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90" w:rsidRDefault="00373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545890" w:rsidRDefault="00F61293">
      <w:pPr>
        <w:jc w:val="center"/>
      </w:pPr>
      <w:r>
        <w:rPr>
          <w:b/>
        </w:rPr>
        <w:t xml:space="preserve"> проверк</w:t>
      </w:r>
      <w:r w:rsidR="00373782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Салтовского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Салтовское</w:t>
      </w:r>
      <w:proofErr w:type="spellEnd"/>
      <w:r>
        <w:rPr>
          <w:b/>
        </w:rPr>
        <w:t xml:space="preserve"> КДО» за 2018 год.</w:t>
      </w:r>
    </w:p>
    <w:p w:rsidR="00545890" w:rsidRDefault="00545890"/>
    <w:p w:rsidR="00545890" w:rsidRDefault="00F61293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Салтовского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Салтовское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545890" w:rsidRDefault="00F61293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545890" w:rsidRDefault="00F61293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Салтовского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Салтовское</w:t>
      </w:r>
      <w:proofErr w:type="spellEnd"/>
      <w:r>
        <w:t xml:space="preserve"> КДО».</w:t>
      </w:r>
    </w:p>
    <w:p w:rsidR="00545890" w:rsidRDefault="00F61293">
      <w:pPr>
        <w:ind w:firstLine="720"/>
        <w:jc w:val="both"/>
      </w:pPr>
      <w:r>
        <w:t xml:space="preserve">Период проверки: 2018 год. </w:t>
      </w:r>
    </w:p>
    <w:p w:rsidR="00545890" w:rsidRDefault="00F61293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545890" w:rsidRDefault="00F61293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545890" w:rsidRDefault="00F61293">
      <w:pPr>
        <w:ind w:firstLine="708"/>
        <w:jc w:val="both"/>
      </w:pPr>
      <w:r>
        <w:t>директор МКУ «</w:t>
      </w:r>
      <w:proofErr w:type="spellStart"/>
      <w:r>
        <w:t>Салтовское</w:t>
      </w:r>
      <w:proofErr w:type="spellEnd"/>
      <w:r>
        <w:t xml:space="preserve"> КДО» - Борисенко Вера Егоровна;</w:t>
      </w:r>
    </w:p>
    <w:p w:rsidR="00545890" w:rsidRDefault="00F61293">
      <w:pPr>
        <w:ind w:firstLine="708"/>
        <w:jc w:val="both"/>
      </w:pPr>
      <w:r>
        <w:t>бухгалтер МКУ «</w:t>
      </w:r>
      <w:proofErr w:type="spellStart"/>
      <w:r>
        <w:t>Салтовское</w:t>
      </w:r>
      <w:proofErr w:type="spellEnd"/>
      <w:r>
        <w:t xml:space="preserve"> КДО» - Бражник Галина Петровна.</w:t>
      </w:r>
    </w:p>
    <w:p w:rsidR="00545890" w:rsidRDefault="00F61293">
      <w:pPr>
        <w:ind w:firstLine="708"/>
        <w:jc w:val="both"/>
      </w:pPr>
      <w:r>
        <w:t>Проверкой установлено:</w:t>
      </w:r>
    </w:p>
    <w:p w:rsidR="00545890" w:rsidRDefault="00F61293">
      <w:pPr>
        <w:ind w:firstLine="708"/>
        <w:jc w:val="both"/>
      </w:pPr>
      <w:r>
        <w:t>1.</w:t>
      </w:r>
      <w:r>
        <w:rPr>
          <w:highlight w:val="white"/>
        </w:rPr>
        <w:t>Муниципальное учреждение</w:t>
      </w:r>
      <w:r>
        <w:t xml:space="preserve"> «</w:t>
      </w:r>
      <w:proofErr w:type="spellStart"/>
      <w:r>
        <w:t>Салтовское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Салтовского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20.11.2006г. №34 </w:t>
      </w:r>
      <w:r>
        <w:t>«О создании МУ «</w:t>
      </w:r>
      <w:proofErr w:type="spellStart"/>
      <w:r>
        <w:t>Салтовское</w:t>
      </w:r>
      <w:proofErr w:type="spellEnd"/>
      <w:r>
        <w:t xml:space="preserve"> культурно-досуговое объединение», этим </w:t>
      </w:r>
      <w:r>
        <w:rPr>
          <w:highlight w:val="white"/>
        </w:rPr>
        <w:t>же постановлением утвержден и Устав м</w:t>
      </w:r>
      <w:r>
        <w:t>униципального учреждения «</w:t>
      </w:r>
      <w:proofErr w:type="spellStart"/>
      <w:r>
        <w:t>Салтовского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Салтовского</w:t>
      </w:r>
      <w:proofErr w:type="spellEnd"/>
      <w:r>
        <w:t xml:space="preserve"> сельского поселения от 29</w:t>
      </w:r>
      <w:r>
        <w:rPr>
          <w:highlight w:val="white"/>
        </w:rPr>
        <w:t xml:space="preserve">.07.2011года №37/1 «Об изменении типа муниципального </w:t>
      </w:r>
      <w:r>
        <w:t xml:space="preserve">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Салтовского</w:t>
      </w:r>
      <w:proofErr w:type="spellEnd"/>
      <w:r>
        <w:t xml:space="preserve"> сельского поселения от10.10.2011года №47.</w:t>
      </w:r>
    </w:p>
    <w:p w:rsidR="00545890" w:rsidRDefault="00F61293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545890" w:rsidRDefault="00F61293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Салтовское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545890" w:rsidRDefault="00F61293">
      <w:pPr>
        <w:ind w:firstLine="708"/>
        <w:jc w:val="both"/>
      </w:pPr>
      <w:r>
        <w:t>сокращенное наименование: МКУ «СКДО» (далее - Учреждение).</w:t>
      </w:r>
    </w:p>
    <w:p w:rsidR="00545890" w:rsidRDefault="00F61293">
      <w:pPr>
        <w:ind w:firstLine="708"/>
        <w:jc w:val="both"/>
      </w:pPr>
      <w:r>
        <w:t xml:space="preserve">Местонахождения (юридический и почтовый адрес) Учреждения:404213,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с.Салтово</w:t>
      </w:r>
      <w:proofErr w:type="spellEnd"/>
      <w:r>
        <w:t>, ул. Почтовая д.1А.</w:t>
      </w:r>
    </w:p>
    <w:p w:rsidR="00545890" w:rsidRDefault="00F61293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545890" w:rsidRDefault="00F61293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Салтовского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настоящим</w:t>
      </w:r>
      <w:proofErr w:type="gramEnd"/>
      <w:r>
        <w:t xml:space="preserve"> Уставом.</w:t>
      </w:r>
    </w:p>
    <w:p w:rsidR="00545890" w:rsidRDefault="00F61293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</w:t>
      </w:r>
      <w:r w:rsidR="00F14730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Салтовской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545890" w:rsidRDefault="00F61293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545890" w:rsidRDefault="00F61293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545890" w:rsidRDefault="00F61293">
      <w:pPr>
        <w:ind w:firstLine="708"/>
        <w:jc w:val="both"/>
      </w:pPr>
      <w:proofErr w:type="spellStart"/>
      <w:r>
        <w:lastRenderedPageBreak/>
        <w:t>Салтовская</w:t>
      </w:r>
      <w:proofErr w:type="spellEnd"/>
      <w:r>
        <w:t xml:space="preserve"> сельская библиотека является </w:t>
      </w:r>
      <w:bookmarkStart w:id="1" w:name="__DdeLink__16868_30426616"/>
      <w:r>
        <w:t>филиалом муниципального казенного учреждения «</w:t>
      </w:r>
      <w:proofErr w:type="spellStart"/>
      <w:r>
        <w:t>Салтовское</w:t>
      </w:r>
      <w:proofErr w:type="spellEnd"/>
      <w:r>
        <w:t xml:space="preserve"> культурно-досуговое объединение».</w:t>
      </w:r>
      <w:bookmarkEnd w:id="1"/>
      <w:r>
        <w:t xml:space="preserve"> Местонахождение (юридический и почтовый адрес): 404213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с.Салтово</w:t>
      </w:r>
      <w:proofErr w:type="spellEnd"/>
      <w:r>
        <w:t xml:space="preserve">, </w:t>
      </w:r>
      <w:proofErr w:type="spellStart"/>
      <w:r>
        <w:t>ул.Почтовая</w:t>
      </w:r>
      <w:proofErr w:type="spellEnd"/>
      <w:r>
        <w:t xml:space="preserve"> д.1А. </w:t>
      </w:r>
    </w:p>
    <w:p w:rsidR="00545890" w:rsidRDefault="00F61293">
      <w:pPr>
        <w:ind w:firstLine="708"/>
        <w:jc w:val="both"/>
      </w:pPr>
      <w:r>
        <w:t xml:space="preserve">Филиал Учреждения не является юридическим лицом и действует на основании настоящего Устава и </w:t>
      </w:r>
      <w:r>
        <w:rPr>
          <w:highlight w:val="white"/>
        </w:rPr>
        <w:t xml:space="preserve">Положения о </w:t>
      </w:r>
      <w:r>
        <w:t>филиале, утвержденного Учредителем.</w:t>
      </w:r>
    </w:p>
    <w:p w:rsidR="00545890" w:rsidRDefault="00F61293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545890" w:rsidRDefault="00F61293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№003638205 выдано МИ ФНС №4 по Волгоградской области 08.12.2006г., ИНН 3429031315, КПП 342901001.</w:t>
      </w:r>
    </w:p>
    <w:p w:rsidR="00545890" w:rsidRDefault="00F61293">
      <w:pPr>
        <w:ind w:firstLine="708"/>
        <w:jc w:val="both"/>
      </w:pPr>
      <w:r>
        <w:t>Свидетельство о внесении записи в ЕГРЮЛ Серия34 №003638348, выдано МИ ФНС России №4 по Волгоградской области 14.11.2011г., ОГРН 1063454046963.</w:t>
      </w:r>
    </w:p>
    <w:p w:rsidR="00545890" w:rsidRDefault="00F61293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Салтовского</w:t>
      </w:r>
      <w:proofErr w:type="spellEnd"/>
      <w:r>
        <w:t xml:space="preserve"> сельского поселения №</w:t>
      </w:r>
      <w:r>
        <w:rPr>
          <w:highlight w:val="white"/>
        </w:rPr>
        <w:t xml:space="preserve">40204810700000000125, </w:t>
      </w:r>
      <w:r>
        <w:t>для МКУ «СКДО» открыты лицевые счета №</w:t>
      </w:r>
      <w:r>
        <w:rPr>
          <w:highlight w:val="white"/>
        </w:rPr>
        <w:t>03293039510-получателя бюджетных средств бюджетный (смета), №05293039510-средства во временном распоряжении.</w:t>
      </w:r>
    </w:p>
    <w:p w:rsidR="00545890" w:rsidRDefault="00F61293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545890" w:rsidRDefault="00F61293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545890" w:rsidRDefault="00F61293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545890" w:rsidRDefault="00F61293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545890" w:rsidRDefault="00F61293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545890" w:rsidRDefault="00F61293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545890" w:rsidRDefault="00F61293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545890" w:rsidRDefault="00F61293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545890" w:rsidRDefault="00F61293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545890" w:rsidRDefault="00F61293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Салтовского</w:t>
      </w:r>
      <w:proofErr w:type="spellEnd"/>
      <w:r>
        <w:t xml:space="preserve"> сельского поселения;</w:t>
      </w:r>
    </w:p>
    <w:p w:rsidR="00545890" w:rsidRDefault="00F61293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545890" w:rsidRDefault="00F61293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545890" w:rsidRDefault="00F61293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545890" w:rsidRDefault="00F61293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545890" w:rsidRDefault="00F61293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545890" w:rsidRDefault="00F61293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545890" w:rsidRDefault="00F61293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545890" w:rsidRDefault="00F61293">
      <w:pPr>
        <w:ind w:firstLine="708"/>
        <w:jc w:val="both"/>
        <w:rPr>
          <w:highlight w:val="yellow"/>
        </w:rPr>
      </w:pPr>
      <w:r>
        <w:rPr>
          <w:highlight w:val="white"/>
        </w:rPr>
        <w:t>Основной вид деятельности:</w:t>
      </w:r>
    </w:p>
    <w:p w:rsidR="00545890" w:rsidRDefault="00F61293">
      <w:pPr>
        <w:ind w:firstLine="708"/>
        <w:jc w:val="both"/>
        <w:rPr>
          <w:highlight w:val="white"/>
        </w:rPr>
      </w:pPr>
      <w:r>
        <w:rPr>
          <w:highlight w:val="white"/>
        </w:rPr>
        <w:t>-деятельность библиотек, архивов, учреждений клубного типа.</w:t>
      </w:r>
    </w:p>
    <w:p w:rsidR="00545890" w:rsidRDefault="00F61293">
      <w:pPr>
        <w:ind w:firstLine="708"/>
        <w:jc w:val="both"/>
      </w:pPr>
      <w:r>
        <w:lastRenderedPageBreak/>
        <w:t>Муниципальное казенное учреждение «</w:t>
      </w:r>
      <w:proofErr w:type="spellStart"/>
      <w:r>
        <w:t>Салтовское</w:t>
      </w:r>
      <w:proofErr w:type="spellEnd"/>
      <w:r>
        <w:t xml:space="preserve"> культурно-досуговое объединение» платных услуг не оказывает.</w:t>
      </w:r>
    </w:p>
    <w:p w:rsidR="00545890" w:rsidRDefault="00F61293">
      <w:pPr>
        <w:ind w:firstLine="708"/>
        <w:jc w:val="both"/>
      </w:pPr>
      <w:r>
        <w:rPr>
          <w:highlight w:val="white"/>
        </w:rPr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КДО» на 2018год</w:t>
      </w:r>
      <w:r>
        <w:t xml:space="preserve"> и отчет о его выполнении. Всего проведено 333</w:t>
      </w:r>
      <w:r>
        <w:rPr>
          <w:highlight w:val="white"/>
        </w:rPr>
        <w:t xml:space="preserve"> </w:t>
      </w:r>
      <w:r>
        <w:t>мероприяти</w:t>
      </w:r>
      <w:r w:rsidR="00F14730">
        <w:t>я</w:t>
      </w:r>
      <w:r>
        <w:t xml:space="preserve">, посетили мероприятия </w:t>
      </w:r>
      <w:r>
        <w:rPr>
          <w:highlight w:val="white"/>
        </w:rPr>
        <w:t>8131</w:t>
      </w:r>
      <w:r>
        <w:t>чел. Культурно-досуговых мероприятий для населения проведено</w:t>
      </w:r>
      <w:r>
        <w:rPr>
          <w:highlight w:val="white"/>
        </w:rPr>
        <w:t xml:space="preserve">-302, </w:t>
      </w:r>
      <w:r>
        <w:t>посетило 7558</w:t>
      </w:r>
      <w:r>
        <w:rPr>
          <w:highlight w:val="white"/>
        </w:rPr>
        <w:t>ч</w:t>
      </w:r>
      <w:r>
        <w:t xml:space="preserve">ел., в том числе: для детей проведено </w:t>
      </w:r>
      <w:r>
        <w:rPr>
          <w:highlight w:val="white"/>
        </w:rPr>
        <w:t>67</w:t>
      </w:r>
      <w:r>
        <w:t xml:space="preserve">мероприятий, посетило </w:t>
      </w:r>
      <w:r>
        <w:rPr>
          <w:highlight w:val="white"/>
        </w:rPr>
        <w:t>1492</w:t>
      </w:r>
      <w:r>
        <w:t xml:space="preserve">чел.; для молодежи проведено </w:t>
      </w:r>
      <w:r>
        <w:rPr>
          <w:highlight w:val="white"/>
        </w:rPr>
        <w:t>9</w:t>
      </w:r>
      <w:r>
        <w:t xml:space="preserve"> мероприятий, посетило </w:t>
      </w:r>
      <w:r>
        <w:rPr>
          <w:highlight w:val="white"/>
        </w:rPr>
        <w:t>214</w:t>
      </w:r>
      <w:r>
        <w:t>чел.</w:t>
      </w:r>
      <w:r w:rsidR="00F14730">
        <w:t xml:space="preserve"> </w:t>
      </w:r>
      <w:r>
        <w:rPr>
          <w:highlight w:val="white"/>
        </w:rPr>
        <w:t>Для населения информационно-просветительские мероприятия проведено -31, посетило 573чел.</w:t>
      </w:r>
      <w:r>
        <w:t xml:space="preserve"> Проведено дискотек 16</w:t>
      </w:r>
      <w:r>
        <w:rPr>
          <w:highlight w:val="white"/>
        </w:rPr>
        <w:t>4,</w:t>
      </w:r>
      <w:r>
        <w:t xml:space="preserve"> посетило 3625</w:t>
      </w:r>
      <w:r>
        <w:rPr>
          <w:highlight w:val="white"/>
        </w:rPr>
        <w:t>ч</w:t>
      </w:r>
      <w:r>
        <w:t>ел. Из отчета видно, что запланированная работа по функционированию МКУ «</w:t>
      </w:r>
      <w:proofErr w:type="spellStart"/>
      <w:r>
        <w:t>Салтовское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Салтовского</w:t>
      </w:r>
      <w:proofErr w:type="spellEnd"/>
      <w:r>
        <w:t xml:space="preserve"> сельского поселения, была </w:t>
      </w:r>
      <w:r w:rsidR="00F14730">
        <w:t>выполн</w:t>
      </w:r>
      <w:r>
        <w:t>ена.</w:t>
      </w:r>
    </w:p>
    <w:p w:rsidR="00545890" w:rsidRDefault="00F61293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КДО» от 24.01.2018г. №3/1. Учетной политикой определены способы ведения бюджетного учета,  правила документооборота и технологии обработки учетной информации, рабочий план счетов, формы первичных учетных документов, порядок проведения инвентаризации имущества и обязательств, порядок организации и обеспечения внутреннего финансового контроля, порядок и сроки сдачи бухгалтерской отчетности, порядок учета нефинансовых активов, основных средств и материальных запасов. Установлена учетная политика для целей налогообложения.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 В данной учетной политике установлен порядок выдачи денежных средств под отчет и порядок оформления отчетов по их исполнению.</w:t>
      </w:r>
    </w:p>
    <w:p w:rsidR="00545890" w:rsidRDefault="00F61293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545890" w:rsidRDefault="00F61293">
      <w:pPr>
        <w:ind w:firstLine="708"/>
        <w:jc w:val="both"/>
      </w:pPr>
      <w:r>
        <w:rPr>
          <w:highlight w:val="white"/>
        </w:rPr>
        <w:t xml:space="preserve">Постановлением от 14.06.2018г №24 администрации 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Салтовском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Салтовском</w:t>
      </w:r>
      <w:proofErr w:type="spellEnd"/>
      <w:r>
        <w:rPr>
          <w:highlight w:val="white"/>
        </w:rPr>
        <w:t xml:space="preserve"> сельском поселении». Постановлением от 28.10.2014г №59/1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</w:t>
      </w:r>
      <w:bookmarkStart w:id="2" w:name="__DdeLink__215_311239607"/>
      <w:r>
        <w:rPr>
          <w:highlight w:val="white"/>
        </w:rPr>
        <w:t xml:space="preserve">осуществления внутреннего муниципального финансового контроля </w:t>
      </w:r>
      <w:bookmarkEnd w:id="2"/>
      <w:r>
        <w:rPr>
          <w:highlight w:val="white"/>
        </w:rPr>
        <w:t xml:space="preserve">в </w:t>
      </w:r>
      <w:proofErr w:type="spellStart"/>
      <w:r>
        <w:rPr>
          <w:highlight w:val="white"/>
        </w:rPr>
        <w:t>Салтовском</w:t>
      </w:r>
      <w:proofErr w:type="spellEnd"/>
      <w:r>
        <w:rPr>
          <w:highlight w:val="white"/>
        </w:rPr>
        <w:t xml:space="preserve"> сельском поселении» утвержден </w:t>
      </w:r>
      <w:proofErr w:type="gramStart"/>
      <w:r>
        <w:rPr>
          <w:highlight w:val="white"/>
        </w:rPr>
        <w:t>Порядок  организации</w:t>
      </w:r>
      <w:proofErr w:type="gramEnd"/>
      <w:r>
        <w:rPr>
          <w:highlight w:val="white"/>
        </w:rPr>
        <w:t xml:space="preserve"> и </w:t>
      </w:r>
      <w:bookmarkStart w:id="3" w:name="__DdeLink__215_3112396071"/>
      <w:r>
        <w:rPr>
          <w:highlight w:val="white"/>
        </w:rPr>
        <w:t xml:space="preserve">осуществления внутреннего муниципального финансового контроля </w:t>
      </w:r>
      <w:bookmarkEnd w:id="3"/>
      <w:r>
        <w:rPr>
          <w:highlight w:val="white"/>
        </w:rPr>
        <w:t xml:space="preserve">в </w:t>
      </w:r>
      <w:proofErr w:type="spellStart"/>
      <w:r>
        <w:rPr>
          <w:highlight w:val="white"/>
        </w:rPr>
        <w:t>Салтовском</w:t>
      </w:r>
      <w:proofErr w:type="spellEnd"/>
      <w:r>
        <w:rPr>
          <w:highlight w:val="white"/>
        </w:rPr>
        <w:t xml:space="preserve"> сельском поселении.</w:t>
      </w:r>
    </w:p>
    <w:p w:rsidR="00545890" w:rsidRDefault="00F61293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от 25.04.2018г.№1/2 «О проведении внутреннего муниципального финансового контроля» комиссией по внутреннему контролю была проведена проверка за не превышением сумм, заключенных контрактов, остатков лимитов бюджетных обязательств по соответствующим статьям  расходов в 2018г. в МКУ «</w:t>
      </w:r>
      <w:proofErr w:type="spellStart"/>
      <w:r>
        <w:rPr>
          <w:highlight w:val="white"/>
        </w:rPr>
        <w:t>Салтовском</w:t>
      </w:r>
      <w:proofErr w:type="spellEnd"/>
      <w:r>
        <w:rPr>
          <w:highlight w:val="white"/>
        </w:rPr>
        <w:t xml:space="preserve"> КДО». В результате проведенного внутреннего муниципального финансового контроля нарушений не выявлено, о чем составлен Акт о проведении внутреннего контроля от 29.12.2018года (проведена проверка специалистами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поселения).</w:t>
      </w:r>
    </w:p>
    <w:p w:rsidR="00545890" w:rsidRDefault="00F61293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проверяемом периоде амортизация не начислялась,</w:t>
      </w:r>
      <w:r w:rsidR="00F14730">
        <w:rPr>
          <w:highlight w:val="white"/>
        </w:rPr>
        <w:t xml:space="preserve"> </w:t>
      </w:r>
      <w:r>
        <w:rPr>
          <w:highlight w:val="white"/>
        </w:rPr>
        <w:t>приобретение крупных основных средств не производилось. Балансовая стоимость объектов основных средств и нормы амортизации, исходя из срока полезного использования этих объектов закончились до проверяемого периода.</w:t>
      </w:r>
    </w:p>
    <w:p w:rsidR="00545890" w:rsidRDefault="00F61293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</w:t>
      </w:r>
      <w:r>
        <w:rPr>
          <w:highlight w:val="white"/>
        </w:rPr>
        <w:lastRenderedPageBreak/>
        <w:t xml:space="preserve">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Салтовское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607,4тыс.рублей, которое </w:t>
      </w:r>
      <w:r>
        <w:rPr>
          <w:highlight w:val="white"/>
        </w:rPr>
        <w:t xml:space="preserve">было передано на праве оперативного управления, на основании Постановления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18.07.2018г.№27/1 «О закреплении имущества на праве оперативного управления за муниципальным казенным учреждением «</w:t>
      </w:r>
      <w:proofErr w:type="spellStart"/>
      <w:r>
        <w:rPr>
          <w:color w:val="000000" w:themeColor="text1"/>
          <w:highlight w:val="white"/>
        </w:rPr>
        <w:t>Салтовское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объединение»,</w:t>
      </w:r>
      <w:r w:rsidR="00B21E49"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акт приема-передачи имущества</w:t>
      </w:r>
      <w:r>
        <w:rPr>
          <w:i/>
          <w:i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от18.07.2018г.№ б/н.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10.08.2010г. серия 34 АА №122127. </w:t>
      </w:r>
    </w:p>
    <w:p w:rsidR="00545890" w:rsidRDefault="00F61293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и на праве постоянного (бессрочного) пользования Учреждению не представлялся. КСП </w:t>
      </w:r>
      <w:bookmarkStart w:id="4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«СКДО» на праве  постоянного (бессрочного) пользования с последующей государственной регистрацией</w:t>
      </w:r>
      <w:bookmarkEnd w:id="4"/>
      <w:r>
        <w:rPr>
          <w:highlight w:val="white"/>
        </w:rPr>
        <w:t>. Также необходимо произвести государственную регистрацию права оперативного управления за здание Дома культуры.</w:t>
      </w:r>
    </w:p>
    <w:p w:rsidR="00545890" w:rsidRDefault="00F61293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 на 2018-2020гг.,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19-СТП-2019 от 20.09.2019г.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545890" w:rsidRDefault="00F61293">
      <w:pPr>
        <w:ind w:firstLine="708"/>
        <w:jc w:val="both"/>
      </w:pPr>
      <w: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Начисление и выплата премий производится по приказу директора МКУ «</w:t>
      </w:r>
      <w:proofErr w:type="spellStart"/>
      <w:r>
        <w:t>Салтовское</w:t>
      </w:r>
      <w:proofErr w:type="spellEnd"/>
      <w:r>
        <w:t xml:space="preserve"> КДО».</w:t>
      </w:r>
      <w:r w:rsidR="00B21E49">
        <w:t xml:space="preserve"> </w:t>
      </w:r>
      <w:r>
        <w:t>Выплачено заработной платы работникам МКУ «</w:t>
      </w:r>
      <w:proofErr w:type="spellStart"/>
      <w:r>
        <w:t>Салтовское</w:t>
      </w:r>
      <w:proofErr w:type="spellEnd"/>
      <w:r>
        <w:t xml:space="preserve"> КДО» за 2018год 526127,83руб., начисления на заработную плату составили -162797,49руб., в общей сумме 688925,32руб. Фактически работающих в КДО-6чел., количество штатных единиц работников учреждения на 01.01.2018г.-2,6шт.ед., на 01.05.2018г.-2,6шт.ед., штатные расписания на 2018год утверждены Главой сельского поселения. Табели учета рабочего времени соответствуют форме №0504421.Трудовые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  <w:r>
        <w:rPr>
          <w:highlight w:val="white"/>
        </w:rPr>
        <w:t>В ходе проверки было выявлено несоблюдение требований по оформлению первичных документов.</w:t>
      </w:r>
      <w:r>
        <w:t xml:space="preserve"> Приказы на отпуск составлены в произвольной форме, в приказах не указано за какой период предоставлен отпуск. </w:t>
      </w:r>
    </w:p>
    <w:p w:rsidR="00545890" w:rsidRDefault="00F61293">
      <w:pPr>
        <w:ind w:firstLine="708"/>
        <w:jc w:val="both"/>
      </w:pPr>
      <w:r>
        <w:t xml:space="preserve">При проверке выплаты заработной платы выявлена ошибка начисления заработной платы. По расчетам </w:t>
      </w:r>
      <w:proofErr w:type="gramStart"/>
      <w:r>
        <w:t xml:space="preserve">КСП, </w:t>
      </w:r>
      <w:r>
        <w:rPr>
          <w:highlight w:val="white"/>
        </w:rPr>
        <w:t xml:space="preserve"> в</w:t>
      </w:r>
      <w:proofErr w:type="gramEnd"/>
      <w:r>
        <w:rPr>
          <w:highlight w:val="white"/>
        </w:rPr>
        <w:t xml:space="preserve"> апреле 2018года был предоставлен отпуск директору Борисенко В.Е. на 45календарных дней с 02.04.2018г по 16.05.2018г.,(28дней очередного отпуска и 17дней дополнительного) ошибочно оплачено 2дня майских праздников</w:t>
      </w:r>
      <w:r w:rsidR="00B21E49">
        <w:rPr>
          <w:highlight w:val="white"/>
        </w:rPr>
        <w:t xml:space="preserve"> </w:t>
      </w:r>
      <w:r>
        <w:rPr>
          <w:highlight w:val="white"/>
        </w:rPr>
        <w:t xml:space="preserve">(1и 9мая). Сумма </w:t>
      </w:r>
      <w:bookmarkStart w:id="5" w:name="__DdeLink__2695_9694295671"/>
      <w:r>
        <w:rPr>
          <w:highlight w:val="white"/>
        </w:rPr>
        <w:t xml:space="preserve">переплаты за 2праздничных </w:t>
      </w:r>
      <w:proofErr w:type="gramStart"/>
      <w:r>
        <w:rPr>
          <w:highlight w:val="white"/>
        </w:rPr>
        <w:t>дня  составила</w:t>
      </w:r>
      <w:proofErr w:type="gramEnd"/>
      <w:r>
        <w:rPr>
          <w:highlight w:val="white"/>
        </w:rPr>
        <w:t xml:space="preserve"> 882,85рубля</w:t>
      </w:r>
      <w:bookmarkEnd w:id="5"/>
      <w:r>
        <w:rPr>
          <w:highlight w:val="white"/>
        </w:rPr>
        <w:t>.</w:t>
      </w:r>
      <w:r w:rsidR="00B21E49">
        <w:t xml:space="preserve"> </w:t>
      </w:r>
      <w:r>
        <w:t>Также п</w:t>
      </w:r>
      <w:r>
        <w:rPr>
          <w:highlight w:val="white"/>
        </w:rPr>
        <w:t xml:space="preserve">роверкой была выявлена ошибка начисления заработной платы директору </w:t>
      </w:r>
      <w:bookmarkStart w:id="6" w:name="__DdeLink__286_2885269322"/>
      <w:r>
        <w:rPr>
          <w:highlight w:val="white"/>
        </w:rPr>
        <w:t>Борисенко В.Е</w:t>
      </w:r>
      <w:bookmarkEnd w:id="6"/>
      <w:r>
        <w:rPr>
          <w:highlight w:val="white"/>
        </w:rPr>
        <w:t xml:space="preserve">, в мае месяце за 11 отработанных рабочих дней   начислена заработная плата в сумме 5232,65рублей, сумма начисления должна была составлять </w:t>
      </w:r>
      <w:r>
        <w:rPr>
          <w:highlight w:val="white"/>
        </w:rPr>
        <w:lastRenderedPageBreak/>
        <w:t xml:space="preserve">6017,55рублей, </w:t>
      </w:r>
      <w:proofErr w:type="spellStart"/>
      <w:r>
        <w:rPr>
          <w:highlight w:val="white"/>
        </w:rPr>
        <w:t>недоначислено</w:t>
      </w:r>
      <w:proofErr w:type="spellEnd"/>
      <w:r>
        <w:rPr>
          <w:highlight w:val="white"/>
        </w:rPr>
        <w:t xml:space="preserve"> заработной платы  784,90рублей. </w:t>
      </w:r>
      <w:r>
        <w:t xml:space="preserve">КСП рекомендует доплатить </w:t>
      </w:r>
      <w:r>
        <w:rPr>
          <w:highlight w:val="white"/>
        </w:rPr>
        <w:t xml:space="preserve">Борисенко В.Е. </w:t>
      </w:r>
      <w:r>
        <w:t xml:space="preserve">не выплаченные </w:t>
      </w:r>
      <w:bookmarkStart w:id="7" w:name="__DdeLink__292_2885269322"/>
      <w:r>
        <w:t>784(семьсот восемьдесят четыре) рубля 90копеек</w:t>
      </w:r>
      <w:bookmarkEnd w:id="7"/>
      <w:r>
        <w:t xml:space="preserve"> за 2018год.</w:t>
      </w:r>
    </w:p>
    <w:p w:rsidR="00B21E49" w:rsidRDefault="00F61293">
      <w:pPr>
        <w:widowControl w:val="0"/>
        <w:shd w:val="clear" w:color="auto" w:fill="FEFFFF"/>
        <w:ind w:firstLine="708"/>
        <w:jc w:val="both"/>
        <w:rPr>
          <w:shd w:val="clear" w:color="auto" w:fill="FFFFFF"/>
          <w:lang w:bidi="he-IL"/>
        </w:rPr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1150,6тыс.рулей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Салтовское</w:t>
      </w:r>
      <w:proofErr w:type="spellEnd"/>
      <w:r>
        <w:t xml:space="preserve"> КДО» составила 1293,3тыс.рублей, исполнение расходов составило 1271455,09рублей.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</w:t>
      </w:r>
      <w:r>
        <w:rPr>
          <w:highlight w:val="white"/>
          <w:shd w:val="clear" w:color="auto" w:fill="FFFFFF"/>
          <w:lang w:bidi="he-IL"/>
        </w:rPr>
        <w:t>за</w:t>
      </w:r>
      <w:r>
        <w:rPr>
          <w:shd w:val="clear" w:color="auto" w:fill="FFFFFF"/>
          <w:lang w:bidi="he-IL"/>
        </w:rPr>
        <w:t xml:space="preserve"> заработную плату и на</w:t>
      </w:r>
      <w:r>
        <w:rPr>
          <w:highlight w:val="white"/>
          <w:shd w:val="clear" w:color="auto" w:fill="FFFFFF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Салтовского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Салтовское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98,3% к утвержденным бюджетным назначениям, неисполнение составило 21,8тыс.рублей. Расходование средств производилось на выплату и начисления заработной платы, оплату услуг связи, консультационные услуги, </w:t>
      </w:r>
      <w:r>
        <w:rPr>
          <w:highlight w:val="white"/>
          <w:lang w:bidi="he-IL"/>
        </w:rPr>
        <w:t>техобслуживание и ремонт объектов систем газораспределения,</w:t>
      </w:r>
      <w:r>
        <w:rPr>
          <w:shd w:val="clear" w:color="auto" w:fill="FFFFFF"/>
          <w:lang w:bidi="he-IL"/>
        </w:rPr>
        <w:t xml:space="preserve"> оплата за электроэнергию, газ, приобретение канцтоваров, хозтоваров и т. д.</w:t>
      </w:r>
    </w:p>
    <w:p w:rsidR="00545890" w:rsidRDefault="00F61293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Салтовское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неэффективного использования средств бюджета </w:t>
      </w:r>
      <w:proofErr w:type="spellStart"/>
      <w:r>
        <w:rPr>
          <w:shd w:val="clear" w:color="auto" w:fill="FFFFFF"/>
          <w:lang w:bidi="he-IL"/>
        </w:rPr>
        <w:t>Салтовского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не допускалось.</w:t>
      </w:r>
    </w:p>
    <w:p w:rsidR="00545890" w:rsidRDefault="00F61293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 кредиторская задолженность составила 42838,45рублей, дебиторская задолженность составила 43047,10рублей, просроченная дебиторская и кредиторская задолженность отсутствует.</w:t>
      </w:r>
    </w:p>
    <w:p w:rsidR="00545890" w:rsidRDefault="00545890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545890" w:rsidRDefault="00F61293">
      <w:pPr>
        <w:ind w:firstLine="540"/>
        <w:jc w:val="both"/>
      </w:pPr>
      <w:r>
        <w:rPr>
          <w:b/>
        </w:rPr>
        <w:t>Выводы:</w:t>
      </w:r>
    </w:p>
    <w:p w:rsidR="00545890" w:rsidRDefault="00F61293">
      <w:pPr>
        <w:ind w:firstLine="540"/>
        <w:jc w:val="both"/>
      </w:pPr>
      <w:r>
        <w:t>1.В ходе проверки определено, что финансовые средства</w:t>
      </w:r>
      <w:r w:rsidR="00B21E49">
        <w:t>,</w:t>
      </w:r>
      <w:r>
        <w:t xml:space="preserve">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Салтовского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Салтовское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по назначению, </w:t>
      </w:r>
      <w:proofErr w:type="gramStart"/>
      <w:r>
        <w:rPr>
          <w:shd w:val="clear" w:color="auto" w:fill="FFFFFF"/>
          <w:lang w:bidi="he-IL"/>
        </w:rPr>
        <w:t>согласно сметы</w:t>
      </w:r>
      <w:proofErr w:type="gramEnd"/>
      <w:r>
        <w:rPr>
          <w:shd w:val="clear" w:color="auto" w:fill="FFFFFF"/>
          <w:lang w:bidi="he-IL"/>
        </w:rPr>
        <w:t>;</w:t>
      </w:r>
    </w:p>
    <w:p w:rsidR="00545890" w:rsidRDefault="00F61293">
      <w:pPr>
        <w:ind w:firstLine="540"/>
        <w:jc w:val="both"/>
      </w:pPr>
      <w:r>
        <w:rPr>
          <w:shd w:val="clear" w:color="auto" w:fill="FFFFFF"/>
          <w:lang w:bidi="he-IL"/>
        </w:rPr>
        <w:t xml:space="preserve">2.При проверке выявлено </w:t>
      </w:r>
      <w:proofErr w:type="spellStart"/>
      <w:r>
        <w:rPr>
          <w:shd w:val="clear" w:color="auto" w:fill="FFFFFF"/>
          <w:lang w:bidi="he-IL"/>
        </w:rPr>
        <w:t>недоначисление</w:t>
      </w:r>
      <w:proofErr w:type="spellEnd"/>
      <w:r>
        <w:rPr>
          <w:shd w:val="clear" w:color="auto" w:fill="FFFFFF"/>
          <w:lang w:bidi="he-IL"/>
        </w:rPr>
        <w:t xml:space="preserve"> заработной </w:t>
      </w:r>
      <w:proofErr w:type="gramStart"/>
      <w:r>
        <w:rPr>
          <w:shd w:val="clear" w:color="auto" w:fill="FFFFFF"/>
          <w:lang w:bidi="he-IL"/>
        </w:rPr>
        <w:t>платы  в</w:t>
      </w:r>
      <w:proofErr w:type="gramEnd"/>
      <w:r>
        <w:rPr>
          <w:shd w:val="clear" w:color="auto" w:fill="FFFFFF"/>
          <w:lang w:bidi="he-IL"/>
        </w:rPr>
        <w:t xml:space="preserve"> сумме 784,90рублей;</w:t>
      </w:r>
    </w:p>
    <w:p w:rsidR="00545890" w:rsidRDefault="00F61293">
      <w:pPr>
        <w:ind w:firstLine="540"/>
        <w:jc w:val="both"/>
      </w:pPr>
      <w:r>
        <w:rPr>
          <w:shd w:val="clear" w:color="auto" w:fill="FFFFFF"/>
          <w:lang w:bidi="he-IL"/>
        </w:rPr>
        <w:t>3.В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>за МКУ «</w:t>
      </w:r>
      <w:proofErr w:type="spellStart"/>
      <w:r>
        <w:rPr>
          <w:color w:val="000000" w:themeColor="text1"/>
          <w:highlight w:val="white"/>
          <w:lang w:bidi="he-IL"/>
        </w:rPr>
        <w:t>Салтовское</w:t>
      </w:r>
      <w:proofErr w:type="spellEnd"/>
      <w:r>
        <w:rPr>
          <w:color w:val="000000" w:themeColor="text1"/>
          <w:highlight w:val="white"/>
          <w:lang w:bidi="he-IL"/>
        </w:rPr>
        <w:t xml:space="preserve"> КДО» не зарегистрировано  право </w:t>
      </w:r>
      <w:bookmarkStart w:id="8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8"/>
      <w:r>
        <w:rPr>
          <w:highlight w:val="white"/>
          <w:shd w:val="clear" w:color="auto" w:fill="FFFFFF"/>
          <w:lang w:bidi="he-IL"/>
        </w:rPr>
        <w:t>;</w:t>
      </w:r>
    </w:p>
    <w:p w:rsidR="00545890" w:rsidRDefault="00F61293">
      <w:pPr>
        <w:ind w:firstLine="540"/>
        <w:jc w:val="both"/>
      </w:pPr>
      <w:r>
        <w:rPr>
          <w:highlight w:val="white"/>
          <w:shd w:val="clear" w:color="auto" w:fill="FFFFFF"/>
          <w:lang w:bidi="he-IL"/>
        </w:rPr>
        <w:t>4</w:t>
      </w:r>
      <w:r>
        <w:rPr>
          <w:shd w:val="clear" w:color="auto" w:fill="FFFFFF"/>
          <w:lang w:bidi="he-IL"/>
        </w:rPr>
        <w:t>.</w:t>
      </w:r>
      <w:r>
        <w:rPr>
          <w:color w:val="000000" w:themeColor="text1"/>
          <w:highlight w:val="white"/>
          <w:lang w:bidi="he-IL"/>
        </w:rPr>
        <w:t xml:space="preserve">Приказы на отпуск составлены в произвольной форме, в приказах не указано за какой период предоставлен отпуск. </w:t>
      </w:r>
    </w:p>
    <w:p w:rsidR="00545890" w:rsidRDefault="00545890">
      <w:pPr>
        <w:ind w:firstLine="540"/>
        <w:jc w:val="both"/>
        <w:rPr>
          <w:b/>
          <w:bCs/>
        </w:rPr>
      </w:pPr>
    </w:p>
    <w:p w:rsidR="00545890" w:rsidRDefault="00F61293">
      <w:pPr>
        <w:ind w:firstLine="540"/>
        <w:jc w:val="both"/>
      </w:pPr>
      <w:r>
        <w:rPr>
          <w:b/>
          <w:bCs/>
        </w:rPr>
        <w:t>Предложения:</w:t>
      </w:r>
    </w:p>
    <w:p w:rsidR="00545890" w:rsidRDefault="00F61293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Салтовское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545890" w:rsidRDefault="00F61293">
      <w:pPr>
        <w:ind w:firstLine="426"/>
        <w:jc w:val="both"/>
      </w:pPr>
      <w:r>
        <w:rPr>
          <w:color w:val="000000" w:themeColor="text1"/>
          <w:highlight w:val="white"/>
        </w:rPr>
        <w:t xml:space="preserve">2.Выделить и закрепить земельный участок за МКУ «СКДО» на </w:t>
      </w:r>
      <w:proofErr w:type="gramStart"/>
      <w:r>
        <w:rPr>
          <w:color w:val="000000" w:themeColor="text1"/>
          <w:highlight w:val="white"/>
        </w:rPr>
        <w:t>праве  постоянного</w:t>
      </w:r>
      <w:proofErr w:type="gramEnd"/>
      <w:r>
        <w:rPr>
          <w:color w:val="000000" w:themeColor="text1"/>
          <w:highlight w:val="white"/>
        </w:rPr>
        <w:t xml:space="preserve"> (бессрочного) пользования с последующей регистрацией.</w:t>
      </w:r>
    </w:p>
    <w:p w:rsidR="00545890" w:rsidRDefault="00545890">
      <w:pPr>
        <w:jc w:val="both"/>
        <w:rPr>
          <w:highlight w:val="lightGray"/>
        </w:rPr>
      </w:pPr>
      <w:bookmarkStart w:id="9" w:name="_GoBack"/>
      <w:bookmarkEnd w:id="9"/>
    </w:p>
    <w:sectPr w:rsidR="00545890" w:rsidSect="00B21E49">
      <w:footerReference w:type="default" r:id="rId7"/>
      <w:pgSz w:w="11906" w:h="16838"/>
      <w:pgMar w:top="851" w:right="707" w:bottom="851" w:left="1134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6D" w:rsidRDefault="00F35D6D">
      <w:r>
        <w:separator/>
      </w:r>
    </w:p>
  </w:endnote>
  <w:endnote w:type="continuationSeparator" w:id="0">
    <w:p w:rsidR="00F35D6D" w:rsidRDefault="00F3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412991"/>
      <w:docPartObj>
        <w:docPartGallery w:val="Page Numbers (Bottom of Page)"/>
        <w:docPartUnique/>
      </w:docPartObj>
    </w:sdtPr>
    <w:sdtEndPr/>
    <w:sdtContent>
      <w:p w:rsidR="00545890" w:rsidRDefault="00F61293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545890" w:rsidRDefault="0054589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6D" w:rsidRDefault="00F35D6D">
      <w:r>
        <w:separator/>
      </w:r>
    </w:p>
  </w:footnote>
  <w:footnote w:type="continuationSeparator" w:id="0">
    <w:p w:rsidR="00F35D6D" w:rsidRDefault="00F3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90"/>
    <w:rsid w:val="0013206E"/>
    <w:rsid w:val="00373782"/>
    <w:rsid w:val="00545890"/>
    <w:rsid w:val="00B21E49"/>
    <w:rsid w:val="00F14730"/>
    <w:rsid w:val="00F35D6D"/>
    <w:rsid w:val="00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8C25"/>
  <w15:docId w15:val="{B780A917-CBCB-48C6-9A89-4C7524E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01EE-DB81-4C23-810F-F63C38C9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1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170</cp:revision>
  <cp:lastPrinted>2019-10-07T05:28:00Z</cp:lastPrinted>
  <dcterms:created xsi:type="dcterms:W3CDTF">2018-01-29T11:31:00Z</dcterms:created>
  <dcterms:modified xsi:type="dcterms:W3CDTF">2019-12-18T09:57:00Z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