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6" w:rsidRPr="006B36C3" w:rsidRDefault="009F06A6" w:rsidP="000456C5">
      <w:pPr>
        <w:pStyle w:val="a7"/>
        <w:ind w:left="4679" w:firstLine="708"/>
        <w:jc w:val="left"/>
        <w:rPr>
          <w:szCs w:val="24"/>
        </w:rPr>
      </w:pPr>
      <w:r w:rsidRPr="006B36C3">
        <w:rPr>
          <w:szCs w:val="24"/>
        </w:rPr>
        <w:t>УТВЕРЖДЕНО</w:t>
      </w:r>
    </w:p>
    <w:p w:rsidR="00B02D43" w:rsidRPr="006B36C3" w:rsidRDefault="009A1BBC" w:rsidP="00B02D43">
      <w:pPr>
        <w:pStyle w:val="a7"/>
        <w:ind w:left="5387"/>
        <w:jc w:val="left"/>
        <w:rPr>
          <w:b w:val="0"/>
          <w:szCs w:val="24"/>
        </w:rPr>
      </w:pPr>
      <w:r w:rsidRPr="006B36C3">
        <w:rPr>
          <w:b w:val="0"/>
          <w:szCs w:val="24"/>
        </w:rPr>
        <w:t>Председатель</w:t>
      </w:r>
    </w:p>
    <w:p w:rsidR="0087121D" w:rsidRPr="006B36C3" w:rsidRDefault="009F06A6" w:rsidP="00B02D43">
      <w:pPr>
        <w:pStyle w:val="a7"/>
        <w:ind w:left="5387"/>
        <w:jc w:val="left"/>
        <w:rPr>
          <w:b w:val="0"/>
          <w:szCs w:val="24"/>
        </w:rPr>
      </w:pPr>
      <w:r w:rsidRPr="006B36C3">
        <w:rPr>
          <w:b w:val="0"/>
          <w:szCs w:val="24"/>
        </w:rPr>
        <w:t>контрольно-счетной</w:t>
      </w:r>
      <w:r w:rsidR="00B02D43" w:rsidRPr="006B36C3">
        <w:rPr>
          <w:b w:val="0"/>
          <w:szCs w:val="24"/>
        </w:rPr>
        <w:t xml:space="preserve"> </w:t>
      </w:r>
      <w:r w:rsidRPr="006B36C3">
        <w:rPr>
          <w:b w:val="0"/>
          <w:szCs w:val="24"/>
        </w:rPr>
        <w:t xml:space="preserve">палаты </w:t>
      </w:r>
      <w:r w:rsidR="00B02D43" w:rsidRPr="006B36C3">
        <w:rPr>
          <w:b w:val="0"/>
          <w:szCs w:val="24"/>
        </w:rPr>
        <w:t xml:space="preserve">       </w:t>
      </w:r>
      <w:r w:rsidRPr="006B36C3">
        <w:rPr>
          <w:b w:val="0"/>
          <w:szCs w:val="24"/>
        </w:rPr>
        <w:t xml:space="preserve">Волгоградской области </w:t>
      </w:r>
    </w:p>
    <w:p w:rsidR="0087121D" w:rsidRPr="006B36C3" w:rsidRDefault="0087121D" w:rsidP="00B02D43">
      <w:pPr>
        <w:pStyle w:val="a7"/>
        <w:ind w:left="5387"/>
        <w:jc w:val="left"/>
        <w:rPr>
          <w:b w:val="0"/>
          <w:szCs w:val="24"/>
        </w:rPr>
      </w:pPr>
    </w:p>
    <w:p w:rsidR="009F06A6" w:rsidRPr="006B36C3" w:rsidRDefault="009F06A6" w:rsidP="00B02D43">
      <w:pPr>
        <w:pStyle w:val="a7"/>
        <w:ind w:left="5387"/>
        <w:jc w:val="left"/>
        <w:rPr>
          <w:b w:val="0"/>
          <w:szCs w:val="24"/>
        </w:rPr>
      </w:pPr>
      <w:proofErr w:type="spellStart"/>
      <w:r w:rsidRPr="006B36C3">
        <w:rPr>
          <w:b w:val="0"/>
          <w:szCs w:val="24"/>
        </w:rPr>
        <w:t>_________________</w:t>
      </w:r>
      <w:r w:rsidR="009A1BBC" w:rsidRPr="006B36C3">
        <w:rPr>
          <w:b w:val="0"/>
          <w:szCs w:val="24"/>
        </w:rPr>
        <w:t>И.А.Дьяченко</w:t>
      </w:r>
      <w:proofErr w:type="spellEnd"/>
    </w:p>
    <w:p w:rsidR="009F06A6" w:rsidRPr="006B36C3" w:rsidRDefault="00137DE3" w:rsidP="009F06A6">
      <w:pPr>
        <w:pStyle w:val="a7"/>
        <w:ind w:left="538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C251CB" w:rsidRPr="006B36C3">
        <w:rPr>
          <w:b w:val="0"/>
          <w:szCs w:val="24"/>
        </w:rPr>
        <w:t xml:space="preserve"> </w:t>
      </w:r>
      <w:r>
        <w:rPr>
          <w:b w:val="0"/>
          <w:szCs w:val="24"/>
        </w:rPr>
        <w:t>29</w:t>
      </w:r>
      <w:r w:rsidR="00C251CB" w:rsidRPr="006B36C3">
        <w:rPr>
          <w:b w:val="0"/>
          <w:szCs w:val="24"/>
        </w:rPr>
        <w:t xml:space="preserve"> мая</w:t>
      </w:r>
      <w:r w:rsidR="009A1BBC" w:rsidRPr="006B36C3">
        <w:rPr>
          <w:b w:val="0"/>
          <w:szCs w:val="24"/>
        </w:rPr>
        <w:t xml:space="preserve"> </w:t>
      </w:r>
      <w:r w:rsidR="009F06A6" w:rsidRPr="006B36C3">
        <w:rPr>
          <w:b w:val="0"/>
          <w:szCs w:val="24"/>
        </w:rPr>
        <w:t>201</w:t>
      </w:r>
      <w:r w:rsidR="00073121" w:rsidRPr="006B36C3">
        <w:rPr>
          <w:b w:val="0"/>
          <w:szCs w:val="24"/>
        </w:rPr>
        <w:t>8</w:t>
      </w:r>
      <w:r w:rsidR="009F06A6" w:rsidRPr="006B36C3">
        <w:rPr>
          <w:b w:val="0"/>
          <w:szCs w:val="24"/>
        </w:rPr>
        <w:t xml:space="preserve"> года</w:t>
      </w:r>
    </w:p>
    <w:p w:rsidR="0087121D" w:rsidRPr="006B36C3" w:rsidRDefault="0087121D" w:rsidP="009F06A6">
      <w:pPr>
        <w:pStyle w:val="a7"/>
        <w:rPr>
          <w:szCs w:val="24"/>
        </w:rPr>
      </w:pPr>
    </w:p>
    <w:p w:rsidR="009F06A6" w:rsidRPr="006B36C3" w:rsidRDefault="009F06A6" w:rsidP="009F06A6">
      <w:pPr>
        <w:pStyle w:val="a7"/>
        <w:rPr>
          <w:szCs w:val="24"/>
        </w:rPr>
      </w:pPr>
      <w:r w:rsidRPr="006B36C3">
        <w:rPr>
          <w:szCs w:val="24"/>
        </w:rPr>
        <w:t>ОТЧЕТ</w:t>
      </w:r>
    </w:p>
    <w:p w:rsidR="00705523" w:rsidRPr="006B36C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3">
        <w:rPr>
          <w:rFonts w:ascii="Times New Roman" w:hAnsi="Times New Roman" w:cs="Times New Roman"/>
          <w:b/>
          <w:sz w:val="24"/>
          <w:szCs w:val="24"/>
        </w:rPr>
        <w:t>о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 w:rsidRPr="006B36C3">
        <w:rPr>
          <w:rFonts w:ascii="Times New Roman" w:hAnsi="Times New Roman" w:cs="Times New Roman"/>
          <w:b/>
          <w:sz w:val="24"/>
          <w:szCs w:val="24"/>
        </w:rPr>
        <w:t>х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7217BC" w:rsidRPr="006B36C3">
        <w:rPr>
          <w:rFonts w:ascii="Times New Roman" w:hAnsi="Times New Roman" w:cs="Times New Roman"/>
          <w:b/>
          <w:sz w:val="24"/>
          <w:szCs w:val="24"/>
        </w:rPr>
        <w:t>ниторинг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>а</w:t>
      </w:r>
      <w:r w:rsidR="007217BC" w:rsidRPr="006B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C8" w:rsidRPr="006B36C3">
        <w:rPr>
          <w:rFonts w:ascii="Times New Roman" w:hAnsi="Times New Roman" w:cs="Times New Roman"/>
          <w:b/>
          <w:sz w:val="24"/>
          <w:szCs w:val="24"/>
        </w:rPr>
        <w:t xml:space="preserve">реализации на территории Волгоградской области приоритетного проекта «Формирование комфортной городской среды» </w:t>
      </w:r>
    </w:p>
    <w:p w:rsidR="00D22E66" w:rsidRPr="006B36C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72AC8" w:rsidRPr="006B36C3">
        <w:rPr>
          <w:rFonts w:ascii="Times New Roman" w:hAnsi="Times New Roman" w:cs="Times New Roman"/>
          <w:b/>
          <w:sz w:val="24"/>
          <w:szCs w:val="24"/>
        </w:rPr>
        <w:t>2017 год</w:t>
      </w:r>
      <w:r w:rsidR="00D22E66" w:rsidRPr="006B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1A4" w:rsidRPr="006B36C3" w:rsidRDefault="004A31A4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EB" w:rsidRPr="006B36C3" w:rsidRDefault="00C0548A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В рамках</w:t>
      </w:r>
      <w:r w:rsidR="00406DEB" w:rsidRPr="006B36C3">
        <w:rPr>
          <w:rFonts w:ascii="Times New Roman" w:hAnsi="Times New Roman" w:cs="Times New Roman"/>
          <w:sz w:val="24"/>
          <w:szCs w:val="24"/>
        </w:rPr>
        <w:t xml:space="preserve"> реализации на территории Волгоградской области приоритетного проекта «Формирование комфортной городской среды» Администраци</w:t>
      </w:r>
      <w:r w:rsidRPr="006B36C3">
        <w:rPr>
          <w:rFonts w:ascii="Times New Roman" w:hAnsi="Times New Roman" w:cs="Times New Roman"/>
          <w:sz w:val="24"/>
          <w:szCs w:val="24"/>
        </w:rPr>
        <w:t>ей</w:t>
      </w:r>
      <w:r w:rsidR="00406DEB" w:rsidRPr="006B36C3">
        <w:rPr>
          <w:rFonts w:ascii="Times New Roman" w:hAnsi="Times New Roman" w:cs="Times New Roman"/>
          <w:sz w:val="24"/>
          <w:szCs w:val="24"/>
        </w:rPr>
        <w:t xml:space="preserve"> Волгоградской области 14.04.2017 принято два постановления:</w:t>
      </w:r>
    </w:p>
    <w:p w:rsidR="00406DEB" w:rsidRPr="006B36C3" w:rsidRDefault="00DE3F70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1. </w:t>
      </w:r>
      <w:r w:rsidR="00406DEB" w:rsidRPr="006B36C3">
        <w:rPr>
          <w:rFonts w:ascii="Times New Roman" w:hAnsi="Times New Roman" w:cs="Times New Roman"/>
          <w:b/>
          <w:sz w:val="24"/>
          <w:szCs w:val="24"/>
          <w:u w:val="single"/>
        </w:rPr>
        <w:t>№193-п</w:t>
      </w:r>
      <w:r w:rsidR="00406DEB" w:rsidRPr="006B36C3">
        <w:rPr>
          <w:rFonts w:ascii="Times New Roman" w:hAnsi="Times New Roman" w:cs="Times New Roman"/>
          <w:sz w:val="24"/>
          <w:szCs w:val="24"/>
        </w:rPr>
        <w:t xml:space="preserve"> «О распределении субсидий из областного бюджета местным бюджетам в целях </w:t>
      </w:r>
      <w:proofErr w:type="spellStart"/>
      <w:r w:rsidR="00406DEB" w:rsidRPr="006B36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06DEB" w:rsidRPr="006B36C3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</w:t>
      </w:r>
      <w:r w:rsidR="006830A0" w:rsidRPr="006B36C3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б</w:t>
      </w:r>
      <w:r w:rsidR="00406DEB" w:rsidRPr="006B36C3">
        <w:rPr>
          <w:rFonts w:ascii="Times New Roman" w:hAnsi="Times New Roman" w:cs="Times New Roman"/>
          <w:sz w:val="24"/>
          <w:szCs w:val="24"/>
        </w:rPr>
        <w:t>лагоустройству территорий муниципальных образований в 2017 году» (далее Постановление №193-п);</w:t>
      </w:r>
    </w:p>
    <w:p w:rsidR="00406DEB" w:rsidRPr="006B36C3" w:rsidRDefault="00DE3F70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2. </w:t>
      </w:r>
      <w:r w:rsidR="00406DEB" w:rsidRPr="006B36C3">
        <w:rPr>
          <w:rFonts w:ascii="Times New Roman" w:hAnsi="Times New Roman" w:cs="Times New Roman"/>
          <w:b/>
          <w:sz w:val="24"/>
          <w:szCs w:val="24"/>
          <w:u w:val="single"/>
        </w:rPr>
        <w:t>№192-п</w:t>
      </w:r>
      <w:r w:rsidR="00406DEB" w:rsidRPr="006B36C3">
        <w:rPr>
          <w:rFonts w:ascii="Times New Roman" w:hAnsi="Times New Roman" w:cs="Times New Roman"/>
          <w:sz w:val="24"/>
          <w:szCs w:val="24"/>
        </w:rPr>
        <w:t xml:space="preserve"> «О распределении субсидий областного бюджета местным бюджетам на поддержку обустройства мест массового отдыха населения (городских парков) в 2017</w:t>
      </w:r>
      <w:r w:rsidR="006830A0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406DEB" w:rsidRPr="006B36C3">
        <w:rPr>
          <w:rFonts w:ascii="Times New Roman" w:hAnsi="Times New Roman" w:cs="Times New Roman"/>
          <w:sz w:val="24"/>
          <w:szCs w:val="24"/>
        </w:rPr>
        <w:t>году» (далее Постановление №192-п).</w:t>
      </w:r>
    </w:p>
    <w:p w:rsidR="00406DEB" w:rsidRPr="006B36C3" w:rsidRDefault="00B0065C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До начала обсуждения муниципальных программ, включающих в себя мероприятия по благоустройству территорий, в течение марта 2017 года всеми муниципальными образованиями области разработаны порядки проведения общественных обсуждений муниципальных программ,</w:t>
      </w:r>
      <w:r w:rsidRPr="006B3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6B36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рассмотрения и оценки предложений граждан о включении в муниципальную программу, утверждены сроки их рассмотрения, </w:t>
      </w:r>
      <w:r w:rsidRPr="006B36C3">
        <w:rPr>
          <w:rFonts w:ascii="Times New Roman" w:hAnsi="Times New Roman" w:cs="Times New Roman"/>
          <w:sz w:val="24"/>
          <w:szCs w:val="24"/>
        </w:rPr>
        <w:t>после чего в конце марта 2017 года муниципальные программы были опубликованы для общественного обсуждения.</w:t>
      </w:r>
    </w:p>
    <w:p w:rsidR="00406DEB" w:rsidRPr="006B36C3" w:rsidRDefault="00B0065C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6C3">
        <w:rPr>
          <w:rFonts w:ascii="Times New Roman" w:hAnsi="Times New Roman" w:cs="Times New Roman"/>
          <w:sz w:val="24"/>
          <w:szCs w:val="24"/>
        </w:rPr>
        <w:t>После проведения общественных слушаний, с учетом пожеланий жител</w:t>
      </w:r>
      <w:r w:rsidR="006830A0" w:rsidRPr="006B36C3">
        <w:rPr>
          <w:rFonts w:ascii="Times New Roman" w:hAnsi="Times New Roman" w:cs="Times New Roman"/>
          <w:sz w:val="24"/>
          <w:szCs w:val="24"/>
        </w:rPr>
        <w:t>ей населенных пунктов, в течение</w:t>
      </w:r>
      <w:r w:rsidRPr="006B36C3">
        <w:rPr>
          <w:rFonts w:ascii="Times New Roman" w:hAnsi="Times New Roman" w:cs="Times New Roman"/>
          <w:sz w:val="24"/>
          <w:szCs w:val="24"/>
        </w:rPr>
        <w:t xml:space="preserve"> мая - июня </w:t>
      </w:r>
      <w:r w:rsidR="00FB251F" w:rsidRPr="006B36C3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6B36C3">
        <w:rPr>
          <w:rFonts w:ascii="Times New Roman" w:hAnsi="Times New Roman" w:cs="Times New Roman"/>
          <w:sz w:val="24"/>
          <w:szCs w:val="24"/>
        </w:rPr>
        <w:t xml:space="preserve">администрациями </w:t>
      </w:r>
      <w:r w:rsidR="00FB251F" w:rsidRPr="006B36C3">
        <w:rPr>
          <w:rFonts w:ascii="Times New Roman" w:hAnsi="Times New Roman" w:cs="Times New Roman"/>
          <w:sz w:val="24"/>
          <w:szCs w:val="24"/>
        </w:rPr>
        <w:t xml:space="preserve">городских округов и </w:t>
      </w:r>
      <w:r w:rsidRPr="006B36C3">
        <w:rPr>
          <w:rFonts w:ascii="Times New Roman" w:hAnsi="Times New Roman" w:cs="Times New Roman"/>
          <w:sz w:val="24"/>
          <w:szCs w:val="24"/>
        </w:rPr>
        <w:t>поселений</w:t>
      </w:r>
      <w:r w:rsidR="00FB251F" w:rsidRPr="006B36C3">
        <w:rPr>
          <w:rFonts w:ascii="Times New Roman" w:hAnsi="Times New Roman" w:cs="Times New Roman"/>
          <w:sz w:val="24"/>
          <w:szCs w:val="24"/>
        </w:rPr>
        <w:t xml:space="preserve"> -</w:t>
      </w:r>
      <w:r w:rsidRPr="006B36C3">
        <w:rPr>
          <w:rFonts w:ascii="Times New Roman" w:hAnsi="Times New Roman" w:cs="Times New Roman"/>
          <w:sz w:val="24"/>
          <w:szCs w:val="24"/>
        </w:rPr>
        <w:t xml:space="preserve"> получателями субсиди</w:t>
      </w:r>
      <w:r w:rsidR="00AE6C66" w:rsidRPr="006B36C3">
        <w:rPr>
          <w:rFonts w:ascii="Times New Roman" w:hAnsi="Times New Roman" w:cs="Times New Roman"/>
          <w:sz w:val="24"/>
          <w:szCs w:val="24"/>
        </w:rPr>
        <w:t>й</w:t>
      </w:r>
      <w:r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AE6C66" w:rsidRPr="006B36C3">
        <w:rPr>
          <w:rFonts w:ascii="Times New Roman" w:hAnsi="Times New Roman" w:cs="Times New Roman"/>
          <w:sz w:val="24"/>
          <w:szCs w:val="24"/>
        </w:rPr>
        <w:t xml:space="preserve">из федерального и областного бюджетов </w:t>
      </w:r>
      <w:r w:rsidRPr="006B36C3">
        <w:rPr>
          <w:rFonts w:ascii="Times New Roman" w:hAnsi="Times New Roman" w:cs="Times New Roman"/>
          <w:sz w:val="24"/>
          <w:szCs w:val="24"/>
        </w:rPr>
        <w:t xml:space="preserve">проведена работа по утверждению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территорий.</w:t>
      </w:r>
      <w:proofErr w:type="gramEnd"/>
    </w:p>
    <w:p w:rsidR="00406DEB" w:rsidRPr="006B36C3" w:rsidRDefault="00406DEB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523" w:rsidRPr="006B36C3" w:rsidRDefault="004A31A4" w:rsidP="00DE3F70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b/>
          <w:i/>
          <w:sz w:val="24"/>
          <w:szCs w:val="24"/>
          <w:u w:val="single"/>
        </w:rPr>
        <w:t>Субсидии на реализацию мероприятий по благоустройству территорий</w:t>
      </w:r>
    </w:p>
    <w:p w:rsidR="00AE6C66" w:rsidRPr="006B36C3" w:rsidRDefault="00AE6C66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DD" w:rsidRPr="006B36C3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6B36C3">
        <w:rPr>
          <w:rFonts w:ascii="Times New Roman" w:hAnsi="Times New Roman" w:cs="Times New Roman"/>
          <w:i/>
          <w:sz w:val="24"/>
          <w:szCs w:val="24"/>
        </w:rPr>
        <w:t>на реализацию мероприятий по благоустройству территорий</w:t>
      </w:r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2017 году</w:t>
      </w:r>
      <w:r w:rsidR="003E6CD9" w:rsidRPr="006B36C3">
        <w:rPr>
          <w:rFonts w:ascii="Times New Roman" w:hAnsi="Times New Roman" w:cs="Times New Roman"/>
          <w:sz w:val="24"/>
          <w:szCs w:val="24"/>
        </w:rPr>
        <w:t>,</w:t>
      </w:r>
      <w:r w:rsidR="006830A0" w:rsidRPr="006B36C3">
        <w:rPr>
          <w:rFonts w:ascii="Times New Roman" w:hAnsi="Times New Roman" w:cs="Times New Roman"/>
          <w:sz w:val="24"/>
          <w:szCs w:val="24"/>
        </w:rPr>
        <w:t xml:space="preserve"> предусмотрены П</w:t>
      </w:r>
      <w:r w:rsidRPr="006B36C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C87336" w:rsidRPr="006B36C3">
        <w:rPr>
          <w:rFonts w:ascii="Times New Roman" w:hAnsi="Times New Roman" w:cs="Times New Roman"/>
          <w:sz w:val="24"/>
          <w:szCs w:val="24"/>
        </w:rPr>
        <w:t>№</w:t>
      </w:r>
      <w:r w:rsidRPr="006B36C3">
        <w:rPr>
          <w:rFonts w:ascii="Times New Roman" w:hAnsi="Times New Roman" w:cs="Times New Roman"/>
          <w:sz w:val="24"/>
          <w:szCs w:val="24"/>
        </w:rPr>
        <w:t>193-п</w:t>
      </w:r>
      <w:r w:rsidR="001255C3" w:rsidRPr="006B36C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6B36C3">
        <w:rPr>
          <w:rFonts w:ascii="Times New Roman" w:hAnsi="Times New Roman" w:cs="Times New Roman"/>
          <w:sz w:val="24"/>
          <w:szCs w:val="24"/>
        </w:rPr>
        <w:t xml:space="preserve"> 793249,2 тыс. руб.,</w:t>
      </w:r>
      <w:r w:rsidR="008C798E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EDD" w:rsidRPr="006B36C3" w:rsidRDefault="001E4EDD" w:rsidP="005A6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="005A61B1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249,2 тыс. руб. </w:t>
      </w:r>
    </w:p>
    <w:p w:rsidR="001E4EDD" w:rsidRPr="006B36C3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-областные средства – </w:t>
      </w:r>
      <w:r w:rsidR="005A61B1" w:rsidRPr="006B36C3">
        <w:rPr>
          <w:rFonts w:ascii="Times New Roman" w:hAnsi="Times New Roman" w:cs="Times New Roman"/>
          <w:sz w:val="24"/>
          <w:szCs w:val="24"/>
        </w:rPr>
        <w:t>300</w:t>
      </w:r>
      <w:r w:rsidRPr="006B36C3">
        <w:rPr>
          <w:rFonts w:ascii="Times New Roman" w:hAnsi="Times New Roman" w:cs="Times New Roman"/>
          <w:sz w:val="24"/>
          <w:szCs w:val="24"/>
        </w:rPr>
        <w:t>000,0 тыс. руб</w:t>
      </w:r>
      <w:r w:rsidR="001255C3" w:rsidRPr="006B36C3">
        <w:rPr>
          <w:rFonts w:ascii="Times New Roman" w:hAnsi="Times New Roman" w:cs="Times New Roman"/>
          <w:sz w:val="24"/>
          <w:szCs w:val="24"/>
        </w:rPr>
        <w:t>лей</w:t>
      </w:r>
      <w:r w:rsidRPr="006B36C3">
        <w:rPr>
          <w:rFonts w:ascii="Times New Roman" w:hAnsi="Times New Roman" w:cs="Times New Roman"/>
          <w:sz w:val="24"/>
          <w:szCs w:val="24"/>
        </w:rPr>
        <w:t>.</w:t>
      </w:r>
    </w:p>
    <w:p w:rsidR="007508D3" w:rsidRPr="006B36C3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На софинансирование мероприятий бюджетами </w:t>
      </w:r>
      <w:r w:rsidR="00705523" w:rsidRPr="006B36C3">
        <w:rPr>
          <w:rFonts w:ascii="Times New Roman" w:hAnsi="Times New Roman" w:cs="Times New Roman"/>
          <w:sz w:val="24"/>
          <w:szCs w:val="24"/>
        </w:rPr>
        <w:t xml:space="preserve">муниципальных образований области </w:t>
      </w:r>
      <w:r w:rsidRPr="006B36C3">
        <w:rPr>
          <w:rFonts w:ascii="Times New Roman" w:hAnsi="Times New Roman" w:cs="Times New Roman"/>
          <w:sz w:val="24"/>
          <w:szCs w:val="24"/>
        </w:rPr>
        <w:t xml:space="preserve">утверждены средства </w:t>
      </w:r>
      <w:r w:rsidR="007C4681" w:rsidRPr="006B36C3">
        <w:rPr>
          <w:rFonts w:ascii="Times New Roman" w:hAnsi="Times New Roman" w:cs="Times New Roman"/>
          <w:sz w:val="24"/>
          <w:szCs w:val="24"/>
        </w:rPr>
        <w:t>в размере 20061,9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508D3" w:rsidRPr="006B36C3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EDD" w:rsidRPr="006B36C3" w:rsidRDefault="001E4EDD" w:rsidP="00F8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ab/>
        <w:t>Согласно отчет</w:t>
      </w:r>
      <w:r w:rsidR="0014150F" w:rsidRPr="006B36C3">
        <w:rPr>
          <w:rFonts w:ascii="Times New Roman" w:hAnsi="Times New Roman" w:cs="Times New Roman"/>
          <w:sz w:val="24"/>
          <w:szCs w:val="24"/>
        </w:rPr>
        <w:t>ам</w:t>
      </w:r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5203E6" w:rsidRPr="006B36C3">
        <w:rPr>
          <w:rFonts w:ascii="Times New Roman" w:hAnsi="Times New Roman" w:cs="Times New Roman"/>
          <w:sz w:val="24"/>
          <w:szCs w:val="24"/>
        </w:rPr>
        <w:t>за</w:t>
      </w:r>
      <w:r w:rsidR="00C56B59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5203E6" w:rsidRPr="006B36C3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C4797B" w:rsidRPr="006B36C3">
        <w:rPr>
          <w:rFonts w:ascii="Times New Roman" w:hAnsi="Times New Roman" w:cs="Times New Roman"/>
          <w:sz w:val="24"/>
          <w:szCs w:val="24"/>
        </w:rPr>
        <w:t xml:space="preserve">в местные бюджеты средства федерального и областного бюджетов </w:t>
      </w:r>
      <w:r w:rsidRPr="006B36C3">
        <w:rPr>
          <w:rFonts w:ascii="Times New Roman" w:hAnsi="Times New Roman" w:cs="Times New Roman"/>
          <w:sz w:val="24"/>
          <w:szCs w:val="24"/>
        </w:rPr>
        <w:t>поступил</w:t>
      </w:r>
      <w:r w:rsidR="00C4797B" w:rsidRPr="006B36C3">
        <w:rPr>
          <w:rFonts w:ascii="Times New Roman" w:hAnsi="Times New Roman" w:cs="Times New Roman"/>
          <w:sz w:val="24"/>
          <w:szCs w:val="24"/>
        </w:rPr>
        <w:t>и в полном объеме,</w:t>
      </w:r>
      <w:r w:rsidRPr="006B36C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E4EDD" w:rsidRPr="006B36C3" w:rsidRDefault="001E4EDD" w:rsidP="0012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-федеральн</w:t>
      </w:r>
      <w:r w:rsidR="00733879" w:rsidRPr="006B36C3">
        <w:rPr>
          <w:rFonts w:ascii="Times New Roman" w:hAnsi="Times New Roman" w:cs="Times New Roman"/>
          <w:sz w:val="24"/>
          <w:szCs w:val="24"/>
        </w:rPr>
        <w:t>ых средств – 493249,</w:t>
      </w:r>
      <w:r w:rsidR="00DE3F70" w:rsidRPr="006B36C3">
        <w:rPr>
          <w:rFonts w:ascii="Times New Roman" w:hAnsi="Times New Roman" w:cs="Times New Roman"/>
          <w:sz w:val="24"/>
          <w:szCs w:val="24"/>
        </w:rPr>
        <w:t>2</w:t>
      </w:r>
      <w:r w:rsidR="00733879" w:rsidRPr="006B36C3">
        <w:rPr>
          <w:rFonts w:ascii="Times New Roman" w:hAnsi="Times New Roman" w:cs="Times New Roman"/>
          <w:sz w:val="24"/>
          <w:szCs w:val="24"/>
        </w:rPr>
        <w:t xml:space="preserve"> тыс. руб., или 100%</w:t>
      </w:r>
      <w:r w:rsidR="001255C3" w:rsidRPr="006B36C3">
        <w:rPr>
          <w:rFonts w:ascii="Times New Roman" w:hAnsi="Times New Roman" w:cs="Times New Roman"/>
          <w:sz w:val="24"/>
          <w:szCs w:val="24"/>
        </w:rPr>
        <w:t>;</w:t>
      </w:r>
    </w:p>
    <w:p w:rsidR="00F54A00" w:rsidRPr="006B36C3" w:rsidRDefault="001E4EDD" w:rsidP="0096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-областных средств – </w:t>
      </w:r>
      <w:r w:rsidR="00ED1E50" w:rsidRPr="006B36C3">
        <w:rPr>
          <w:rFonts w:ascii="Times New Roman" w:hAnsi="Times New Roman" w:cs="Times New Roman"/>
          <w:sz w:val="24"/>
          <w:szCs w:val="24"/>
        </w:rPr>
        <w:t>300000,0 тыс.</w:t>
      </w:r>
      <w:r w:rsidR="00C251C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ED1E50" w:rsidRPr="006B36C3">
        <w:rPr>
          <w:rFonts w:ascii="Times New Roman" w:hAnsi="Times New Roman" w:cs="Times New Roman"/>
          <w:sz w:val="24"/>
          <w:szCs w:val="24"/>
        </w:rPr>
        <w:t xml:space="preserve">руб., </w:t>
      </w:r>
      <w:r w:rsidR="00FC3CE9" w:rsidRPr="006B36C3">
        <w:rPr>
          <w:rFonts w:ascii="Times New Roman" w:hAnsi="Times New Roman" w:cs="Times New Roman"/>
          <w:sz w:val="24"/>
          <w:szCs w:val="24"/>
        </w:rPr>
        <w:t>из них</w:t>
      </w:r>
      <w:r w:rsidR="00ED1E50" w:rsidRPr="006B36C3">
        <w:rPr>
          <w:rFonts w:ascii="Times New Roman" w:hAnsi="Times New Roman" w:cs="Times New Roman"/>
          <w:sz w:val="24"/>
          <w:szCs w:val="24"/>
        </w:rPr>
        <w:t xml:space="preserve"> 123312,3 </w:t>
      </w:r>
      <w:r w:rsidR="00F8143F" w:rsidRPr="006B36C3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E64785" w:rsidRPr="006B36C3">
        <w:rPr>
          <w:rFonts w:ascii="Times New Roman" w:hAnsi="Times New Roman" w:cs="Times New Roman"/>
          <w:sz w:val="24"/>
          <w:szCs w:val="24"/>
        </w:rPr>
        <w:t xml:space="preserve">или 41,1% </w:t>
      </w:r>
      <w:r w:rsidR="00E64785">
        <w:rPr>
          <w:rFonts w:ascii="Times New Roman" w:hAnsi="Times New Roman" w:cs="Times New Roman"/>
          <w:sz w:val="24"/>
          <w:szCs w:val="24"/>
        </w:rPr>
        <w:t xml:space="preserve">- </w:t>
      </w:r>
      <w:r w:rsidR="00ED1E50" w:rsidRPr="006B36C3">
        <w:rPr>
          <w:rFonts w:ascii="Times New Roman" w:hAnsi="Times New Roman" w:cs="Times New Roman"/>
          <w:sz w:val="24"/>
          <w:szCs w:val="24"/>
        </w:rPr>
        <w:t>за период с января по июнь 2017 года</w:t>
      </w:r>
      <w:r w:rsidR="00733879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6E1C14" w:rsidRPr="006B36C3">
        <w:rPr>
          <w:rFonts w:ascii="Times New Roman" w:hAnsi="Times New Roman" w:cs="Times New Roman"/>
          <w:sz w:val="24"/>
          <w:szCs w:val="24"/>
        </w:rPr>
        <w:t xml:space="preserve">и </w:t>
      </w:r>
      <w:r w:rsidR="002C279D">
        <w:rPr>
          <w:rFonts w:ascii="Times New Roman" w:hAnsi="Times New Roman" w:cs="Times New Roman"/>
          <w:sz w:val="24"/>
          <w:szCs w:val="24"/>
        </w:rPr>
        <w:t>170798,7</w:t>
      </w:r>
      <w:r w:rsidR="006E1C14" w:rsidRPr="006B36C3">
        <w:rPr>
          <w:rFonts w:ascii="Times New Roman" w:hAnsi="Times New Roman" w:cs="Times New Roman"/>
          <w:sz w:val="24"/>
          <w:szCs w:val="24"/>
        </w:rPr>
        <w:t xml:space="preserve"> тыс.</w:t>
      </w:r>
      <w:r w:rsidR="00C251C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6E1C14" w:rsidRPr="006B36C3">
        <w:rPr>
          <w:rFonts w:ascii="Times New Roman" w:hAnsi="Times New Roman" w:cs="Times New Roman"/>
          <w:sz w:val="24"/>
          <w:szCs w:val="24"/>
        </w:rPr>
        <w:t xml:space="preserve">руб., </w:t>
      </w:r>
      <w:r w:rsidR="00E64785" w:rsidRPr="006B36C3">
        <w:rPr>
          <w:rFonts w:ascii="Times New Roman" w:hAnsi="Times New Roman" w:cs="Times New Roman"/>
          <w:sz w:val="24"/>
          <w:szCs w:val="24"/>
        </w:rPr>
        <w:t xml:space="preserve">или </w:t>
      </w:r>
      <w:r w:rsidR="002C279D">
        <w:rPr>
          <w:rFonts w:ascii="Times New Roman" w:hAnsi="Times New Roman" w:cs="Times New Roman"/>
          <w:sz w:val="24"/>
          <w:szCs w:val="24"/>
        </w:rPr>
        <w:t>56,9</w:t>
      </w:r>
      <w:r w:rsidR="00E64785" w:rsidRPr="006B36C3">
        <w:rPr>
          <w:rFonts w:ascii="Times New Roman" w:hAnsi="Times New Roman" w:cs="Times New Roman"/>
          <w:sz w:val="24"/>
          <w:szCs w:val="24"/>
        </w:rPr>
        <w:t>%</w:t>
      </w:r>
      <w:r w:rsidR="00E64785">
        <w:rPr>
          <w:rFonts w:ascii="Times New Roman" w:hAnsi="Times New Roman" w:cs="Times New Roman"/>
          <w:sz w:val="24"/>
          <w:szCs w:val="24"/>
        </w:rPr>
        <w:t xml:space="preserve"> - </w:t>
      </w:r>
      <w:r w:rsidR="006E1C14" w:rsidRPr="006B36C3">
        <w:rPr>
          <w:rFonts w:ascii="Times New Roman" w:hAnsi="Times New Roman" w:cs="Times New Roman"/>
          <w:sz w:val="24"/>
          <w:szCs w:val="24"/>
        </w:rPr>
        <w:t>за период с июля по декабрь 2017 года</w:t>
      </w:r>
      <w:r w:rsidR="002C279D">
        <w:rPr>
          <w:rFonts w:ascii="Times New Roman" w:hAnsi="Times New Roman" w:cs="Times New Roman"/>
          <w:sz w:val="24"/>
          <w:szCs w:val="24"/>
        </w:rPr>
        <w:t>. С</w:t>
      </w:r>
      <w:r w:rsidR="00F54A00" w:rsidRPr="006B36C3">
        <w:rPr>
          <w:rFonts w:ascii="Times New Roman" w:hAnsi="Times New Roman" w:cs="Times New Roman"/>
          <w:sz w:val="24"/>
          <w:szCs w:val="24"/>
        </w:rPr>
        <w:t>умма 5889,0 тыс.</w:t>
      </w:r>
      <w:r w:rsidR="00C251C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F54A00" w:rsidRPr="006B36C3">
        <w:rPr>
          <w:rFonts w:ascii="Times New Roman" w:hAnsi="Times New Roman" w:cs="Times New Roman"/>
          <w:sz w:val="24"/>
          <w:szCs w:val="24"/>
        </w:rPr>
        <w:t>руб</w:t>
      </w:r>
      <w:r w:rsidR="002C279D">
        <w:rPr>
          <w:rFonts w:ascii="Times New Roman" w:hAnsi="Times New Roman" w:cs="Times New Roman"/>
          <w:sz w:val="24"/>
          <w:szCs w:val="24"/>
        </w:rPr>
        <w:t>.</w:t>
      </w:r>
      <w:r w:rsidR="00F54A00" w:rsidRPr="006B36C3">
        <w:rPr>
          <w:rFonts w:ascii="Times New Roman" w:hAnsi="Times New Roman" w:cs="Times New Roman"/>
          <w:sz w:val="24"/>
          <w:szCs w:val="24"/>
        </w:rPr>
        <w:t xml:space="preserve"> перечислена городскому округу города Урюпинск в январе 2018 года.</w:t>
      </w:r>
    </w:p>
    <w:p w:rsidR="00843649" w:rsidRPr="006B36C3" w:rsidRDefault="00843649" w:rsidP="0052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lastRenderedPageBreak/>
        <w:t>С учетом с</w:t>
      </w:r>
      <w:r w:rsidR="00AD77D9" w:rsidRPr="006B36C3">
        <w:rPr>
          <w:rFonts w:ascii="Times New Roman" w:hAnsi="Times New Roman" w:cs="Times New Roman"/>
          <w:sz w:val="24"/>
          <w:szCs w:val="24"/>
        </w:rPr>
        <w:t>редств местных бюджетов (20061,9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руб.) и поступивших внебюджетных средств (117,</w:t>
      </w:r>
      <w:r w:rsidR="006830A0" w:rsidRPr="006B36C3">
        <w:rPr>
          <w:rFonts w:ascii="Times New Roman" w:hAnsi="Times New Roman" w:cs="Times New Roman"/>
          <w:sz w:val="24"/>
          <w:szCs w:val="24"/>
        </w:rPr>
        <w:t>1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руб.) </w:t>
      </w:r>
      <w:r w:rsidR="00E64785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36C3">
        <w:rPr>
          <w:rFonts w:ascii="Times New Roman" w:hAnsi="Times New Roman" w:cs="Times New Roman"/>
          <w:sz w:val="24"/>
          <w:szCs w:val="24"/>
        </w:rPr>
        <w:t xml:space="preserve">объем средств на финансирование мероприятий составил </w:t>
      </w:r>
      <w:r w:rsidR="009673E3" w:rsidRPr="006B36C3">
        <w:rPr>
          <w:rFonts w:ascii="Times New Roman" w:hAnsi="Times New Roman" w:cs="Times New Roman"/>
          <w:sz w:val="24"/>
          <w:szCs w:val="24"/>
        </w:rPr>
        <w:t>813428,2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B79EF" w:rsidRPr="006B36C3" w:rsidRDefault="001107B5" w:rsidP="006B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9D">
        <w:rPr>
          <w:rFonts w:ascii="Times New Roman" w:hAnsi="Times New Roman" w:cs="Times New Roman"/>
          <w:sz w:val="24"/>
          <w:szCs w:val="24"/>
        </w:rPr>
        <w:t>Н</w:t>
      </w:r>
      <w:r w:rsidR="00B25E9A" w:rsidRPr="002C279D">
        <w:rPr>
          <w:rFonts w:ascii="Times New Roman" w:hAnsi="Times New Roman" w:cs="Times New Roman"/>
          <w:sz w:val="24"/>
          <w:szCs w:val="24"/>
        </w:rPr>
        <w:t xml:space="preserve">а основании заключенных муниципальных контрактов подрядчиками выполнены работы на </w:t>
      </w:r>
      <w:r w:rsidR="00892DF9" w:rsidRPr="002C279D">
        <w:rPr>
          <w:rFonts w:ascii="Times New Roman" w:hAnsi="Times New Roman" w:cs="Times New Roman"/>
          <w:sz w:val="24"/>
          <w:szCs w:val="24"/>
        </w:rPr>
        <w:t>813426,</w:t>
      </w:r>
      <w:r w:rsidR="00C251CB" w:rsidRPr="002C279D">
        <w:rPr>
          <w:rFonts w:ascii="Times New Roman" w:hAnsi="Times New Roman" w:cs="Times New Roman"/>
          <w:sz w:val="24"/>
          <w:szCs w:val="24"/>
        </w:rPr>
        <w:t>9</w:t>
      </w:r>
      <w:r w:rsidR="00B25E9A" w:rsidRPr="002C279D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FB251F" w:rsidRPr="002C279D">
        <w:rPr>
          <w:rFonts w:ascii="Times New Roman" w:hAnsi="Times New Roman" w:cs="Times New Roman"/>
          <w:sz w:val="24"/>
          <w:szCs w:val="24"/>
        </w:rPr>
        <w:t xml:space="preserve">на </w:t>
      </w:r>
      <w:r w:rsidR="00892DF9" w:rsidRPr="002C279D">
        <w:rPr>
          <w:rFonts w:ascii="Times New Roman" w:hAnsi="Times New Roman" w:cs="Times New Roman"/>
          <w:sz w:val="24"/>
          <w:szCs w:val="24"/>
        </w:rPr>
        <w:t>99,9</w:t>
      </w:r>
      <w:r w:rsidR="00C251CB" w:rsidRPr="002C279D">
        <w:rPr>
          <w:rFonts w:ascii="Times New Roman" w:hAnsi="Times New Roman" w:cs="Times New Roman"/>
          <w:sz w:val="24"/>
          <w:szCs w:val="24"/>
        </w:rPr>
        <w:t>9</w:t>
      </w:r>
      <w:r w:rsidR="00B25E9A" w:rsidRPr="002C279D">
        <w:rPr>
          <w:rFonts w:ascii="Times New Roman" w:hAnsi="Times New Roman" w:cs="Times New Roman"/>
          <w:sz w:val="24"/>
          <w:szCs w:val="24"/>
        </w:rPr>
        <w:t xml:space="preserve">% от </w:t>
      </w:r>
      <w:r w:rsidR="006B79EF" w:rsidRPr="002C279D">
        <w:rPr>
          <w:rFonts w:ascii="Times New Roman" w:hAnsi="Times New Roman" w:cs="Times New Roman"/>
          <w:sz w:val="24"/>
          <w:szCs w:val="24"/>
        </w:rPr>
        <w:t>поступивших</w:t>
      </w:r>
      <w:r w:rsidR="00B25E9A" w:rsidRPr="002C279D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B79EF" w:rsidRPr="002C279D">
        <w:rPr>
          <w:rFonts w:ascii="Times New Roman" w:hAnsi="Times New Roman" w:cs="Times New Roman"/>
          <w:sz w:val="24"/>
          <w:szCs w:val="24"/>
        </w:rPr>
        <w:t>, в</w:t>
      </w:r>
      <w:r w:rsidR="003429F2" w:rsidRPr="002C279D">
        <w:rPr>
          <w:rFonts w:ascii="Times New Roman" w:hAnsi="Times New Roman" w:cs="Times New Roman"/>
          <w:sz w:val="24"/>
          <w:szCs w:val="24"/>
        </w:rPr>
        <w:t xml:space="preserve"> счет оплаты выполненных работ подрядчикам перечислено </w:t>
      </w:r>
      <w:r w:rsidR="00C251CB" w:rsidRPr="002C279D">
        <w:rPr>
          <w:rFonts w:ascii="Times New Roman" w:hAnsi="Times New Roman" w:cs="Times New Roman"/>
          <w:sz w:val="24"/>
          <w:szCs w:val="24"/>
        </w:rPr>
        <w:t>805084,</w:t>
      </w:r>
      <w:r w:rsidR="000D7823" w:rsidRPr="002C279D">
        <w:rPr>
          <w:rFonts w:ascii="Times New Roman" w:hAnsi="Times New Roman" w:cs="Times New Roman"/>
          <w:sz w:val="24"/>
          <w:szCs w:val="24"/>
        </w:rPr>
        <w:t xml:space="preserve">7 </w:t>
      </w:r>
      <w:r w:rsidR="003429F2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руб., </w:t>
      </w:r>
      <w:r w:rsidR="00FB251F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08226E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B79EF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8,9</w:t>
      </w:r>
      <w:r w:rsidR="00FB251F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выполненных работ</w:t>
      </w:r>
      <w:r w:rsidR="006B79EF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01.01.2018 задолженность перед подрядчиками составила 8342,</w:t>
      </w:r>
      <w:r w:rsidR="00C251CB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B79EF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средства областного бюджета не перечислены </w:t>
      </w:r>
      <w:r w:rsidR="002C279D" w:rsidRP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поздним поступлением средств из областного бюджета (30.12.2017)</w:t>
      </w:r>
      <w:r w:rsidR="002C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9EF" w:rsidRPr="006B36C3" w:rsidRDefault="006B79EF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91F37" w:rsidRPr="006B36C3" w:rsidRDefault="00492531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Исполнение мероприятий </w:t>
      </w:r>
      <w:r w:rsidR="00891F37" w:rsidRPr="006B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благоустройству территорий </w:t>
      </w:r>
    </w:p>
    <w:p w:rsidR="00CF37FB" w:rsidRPr="006B36C3" w:rsidRDefault="00492531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i/>
          <w:sz w:val="24"/>
          <w:szCs w:val="24"/>
          <w:u w:val="single"/>
        </w:rPr>
        <w:t>за счет федеральных средств</w:t>
      </w:r>
    </w:p>
    <w:p w:rsidR="00525C41" w:rsidRPr="006B36C3" w:rsidRDefault="00525C4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Поступившие в областной бюджет средства федерального бюджета в размере 493249,2 тыс. руб. на основании заключенных с органами местного самоуправления 31.03.2017 соглашений </w:t>
      </w:r>
      <w:r w:rsidR="00212E76" w:rsidRPr="006B36C3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B36C3">
        <w:rPr>
          <w:rFonts w:ascii="Times New Roman" w:hAnsi="Times New Roman" w:cs="Times New Roman"/>
          <w:sz w:val="24"/>
          <w:szCs w:val="24"/>
        </w:rPr>
        <w:t xml:space="preserve">перечислены в бюджеты 3-х городских округов (27.04.2017), в которых утверждены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обустройства дворовых территорий и общественного пространства после общественных слушаний</w:t>
      </w:r>
      <w:r w:rsidR="002C279D">
        <w:rPr>
          <w:rFonts w:ascii="Times New Roman" w:hAnsi="Times New Roman" w:cs="Times New Roman"/>
          <w:sz w:val="24"/>
          <w:szCs w:val="24"/>
        </w:rPr>
        <w:t>:</w:t>
      </w:r>
      <w:r w:rsidRPr="006B36C3">
        <w:rPr>
          <w:rFonts w:ascii="Times New Roman" w:hAnsi="Times New Roman" w:cs="Times New Roman"/>
          <w:sz w:val="24"/>
          <w:szCs w:val="24"/>
        </w:rPr>
        <w:t xml:space="preserve"> 22.06.2017 – г. Фролово, 27.06.2017 - 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олгоградом и 28.06.2017 – г.Михайловка. </w:t>
      </w:r>
    </w:p>
    <w:p w:rsidR="0027304E" w:rsidRPr="006B36C3" w:rsidRDefault="0027304E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из местных бюджетов выделено 937</w:t>
      </w:r>
      <w:r w:rsidR="00C251CB" w:rsidRPr="006B36C3">
        <w:rPr>
          <w:rFonts w:ascii="Times New Roman" w:hAnsi="Times New Roman" w:cs="Times New Roman"/>
          <w:sz w:val="24"/>
          <w:szCs w:val="24"/>
        </w:rPr>
        <w:t>6,4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рублей. Общий объем средств, предусмотренный соглашениями на финансирование мероприятий по благоустройству городских округов</w:t>
      </w:r>
      <w:r w:rsidR="00FD77F6">
        <w:rPr>
          <w:rFonts w:ascii="Times New Roman" w:hAnsi="Times New Roman" w:cs="Times New Roman"/>
          <w:sz w:val="24"/>
          <w:szCs w:val="24"/>
        </w:rPr>
        <w:t>,</w:t>
      </w:r>
      <w:r w:rsidRPr="006B36C3">
        <w:rPr>
          <w:rFonts w:ascii="Times New Roman" w:hAnsi="Times New Roman" w:cs="Times New Roman"/>
          <w:sz w:val="24"/>
          <w:szCs w:val="24"/>
        </w:rPr>
        <w:t xml:space="preserve"> составил 502</w:t>
      </w:r>
      <w:r w:rsidR="00FB073C" w:rsidRPr="006B36C3">
        <w:rPr>
          <w:rFonts w:ascii="Times New Roman" w:hAnsi="Times New Roman" w:cs="Times New Roman"/>
          <w:sz w:val="24"/>
          <w:szCs w:val="24"/>
        </w:rPr>
        <w:t>6</w:t>
      </w:r>
      <w:r w:rsidR="00DE3F70" w:rsidRPr="006B36C3">
        <w:rPr>
          <w:rFonts w:ascii="Times New Roman" w:hAnsi="Times New Roman" w:cs="Times New Roman"/>
          <w:sz w:val="24"/>
          <w:szCs w:val="24"/>
        </w:rPr>
        <w:t>25,</w:t>
      </w:r>
      <w:r w:rsidR="00C251CB" w:rsidRPr="006B36C3">
        <w:rPr>
          <w:rFonts w:ascii="Times New Roman" w:hAnsi="Times New Roman" w:cs="Times New Roman"/>
          <w:sz w:val="24"/>
          <w:szCs w:val="24"/>
        </w:rPr>
        <w:t>6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45FD1" w:rsidRPr="006B36C3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На 01.</w:t>
      </w:r>
      <w:r w:rsidR="00FB073C" w:rsidRPr="006B36C3">
        <w:rPr>
          <w:rFonts w:ascii="Times New Roman" w:hAnsi="Times New Roman" w:cs="Times New Roman"/>
          <w:sz w:val="24"/>
          <w:szCs w:val="24"/>
        </w:rPr>
        <w:t>01</w:t>
      </w:r>
      <w:r w:rsidRPr="006B36C3">
        <w:rPr>
          <w:rFonts w:ascii="Times New Roman" w:hAnsi="Times New Roman" w:cs="Times New Roman"/>
          <w:sz w:val="24"/>
          <w:szCs w:val="24"/>
        </w:rPr>
        <w:t>.201</w:t>
      </w:r>
      <w:r w:rsidR="00FB073C" w:rsidRPr="006B36C3">
        <w:rPr>
          <w:rFonts w:ascii="Times New Roman" w:hAnsi="Times New Roman" w:cs="Times New Roman"/>
          <w:sz w:val="24"/>
          <w:szCs w:val="24"/>
        </w:rPr>
        <w:t>8</w:t>
      </w:r>
      <w:r w:rsidRPr="006B36C3">
        <w:rPr>
          <w:rFonts w:ascii="Times New Roman" w:hAnsi="Times New Roman" w:cs="Times New Roman"/>
          <w:sz w:val="24"/>
          <w:szCs w:val="24"/>
        </w:rPr>
        <w:t xml:space="preserve"> объем выполненных работ составил </w:t>
      </w:r>
      <w:r w:rsidR="00FB073C" w:rsidRPr="006B36C3">
        <w:rPr>
          <w:rFonts w:ascii="Times New Roman" w:hAnsi="Times New Roman" w:cs="Times New Roman"/>
          <w:sz w:val="24"/>
          <w:szCs w:val="24"/>
        </w:rPr>
        <w:t>50262</w:t>
      </w:r>
      <w:r w:rsidR="00C251CB" w:rsidRPr="006B36C3">
        <w:rPr>
          <w:rFonts w:ascii="Times New Roman" w:hAnsi="Times New Roman" w:cs="Times New Roman"/>
          <w:sz w:val="24"/>
          <w:szCs w:val="24"/>
        </w:rPr>
        <w:t>5,0</w:t>
      </w:r>
      <w:r w:rsidR="00CF37F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DF07E3" w:rsidRPr="006B36C3">
        <w:rPr>
          <w:rFonts w:ascii="Times New Roman" w:hAnsi="Times New Roman" w:cs="Times New Roman"/>
          <w:sz w:val="24"/>
          <w:szCs w:val="24"/>
        </w:rPr>
        <w:t>т</w:t>
      </w:r>
      <w:r w:rsidRPr="006B36C3">
        <w:rPr>
          <w:rFonts w:ascii="Times New Roman" w:hAnsi="Times New Roman" w:cs="Times New Roman"/>
          <w:sz w:val="24"/>
          <w:szCs w:val="24"/>
        </w:rPr>
        <w:t xml:space="preserve">ыс. руб., </w:t>
      </w:r>
      <w:r w:rsidR="0027304E" w:rsidRPr="006B36C3">
        <w:rPr>
          <w:rFonts w:ascii="Times New Roman" w:hAnsi="Times New Roman" w:cs="Times New Roman"/>
          <w:sz w:val="24"/>
          <w:szCs w:val="24"/>
        </w:rPr>
        <w:t xml:space="preserve">или </w:t>
      </w:r>
      <w:r w:rsidR="00FB073C" w:rsidRPr="006B36C3">
        <w:rPr>
          <w:rFonts w:ascii="Times New Roman" w:hAnsi="Times New Roman" w:cs="Times New Roman"/>
          <w:sz w:val="24"/>
          <w:szCs w:val="24"/>
        </w:rPr>
        <w:t>99,9</w:t>
      </w:r>
      <w:r w:rsidR="0027304E" w:rsidRPr="006B36C3">
        <w:rPr>
          <w:rFonts w:ascii="Times New Roman" w:hAnsi="Times New Roman" w:cs="Times New Roman"/>
          <w:sz w:val="24"/>
          <w:szCs w:val="24"/>
        </w:rPr>
        <w:t>%</w:t>
      </w:r>
      <w:r w:rsidR="00891F37" w:rsidRPr="006B36C3">
        <w:rPr>
          <w:rFonts w:ascii="Times New Roman" w:hAnsi="Times New Roman" w:cs="Times New Roman"/>
          <w:sz w:val="24"/>
          <w:szCs w:val="24"/>
        </w:rPr>
        <w:t xml:space="preserve"> от объема финансирования, предусмотренного в соглашениях,</w:t>
      </w:r>
      <w:r w:rsidR="0027304E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FD1" w:rsidRPr="006B36C3" w:rsidRDefault="005C46EC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 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олгоград – </w:t>
      </w:r>
      <w:r w:rsidR="00920A1B" w:rsidRPr="006B36C3">
        <w:rPr>
          <w:rFonts w:ascii="Times New Roman" w:hAnsi="Times New Roman" w:cs="Times New Roman"/>
          <w:sz w:val="24"/>
          <w:szCs w:val="24"/>
        </w:rPr>
        <w:t>44865</w:t>
      </w:r>
      <w:r w:rsidR="00B700F9" w:rsidRPr="006B36C3">
        <w:rPr>
          <w:rFonts w:ascii="Times New Roman" w:hAnsi="Times New Roman" w:cs="Times New Roman"/>
          <w:sz w:val="24"/>
          <w:szCs w:val="24"/>
        </w:rPr>
        <w:t>4,0</w:t>
      </w:r>
      <w:r w:rsidR="00645FD1" w:rsidRPr="006B36C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F37FB" w:rsidRPr="006B36C3">
        <w:rPr>
          <w:rFonts w:ascii="Times New Roman" w:hAnsi="Times New Roman" w:cs="Times New Roman"/>
          <w:sz w:val="24"/>
          <w:szCs w:val="24"/>
        </w:rPr>
        <w:t xml:space="preserve">., </w:t>
      </w:r>
      <w:r w:rsidR="00DF07E3" w:rsidRPr="006B36C3">
        <w:rPr>
          <w:rFonts w:ascii="Times New Roman" w:hAnsi="Times New Roman" w:cs="Times New Roman"/>
          <w:sz w:val="24"/>
          <w:szCs w:val="24"/>
        </w:rPr>
        <w:t xml:space="preserve">или </w:t>
      </w:r>
      <w:r w:rsidR="00920A1B" w:rsidRPr="006B36C3">
        <w:rPr>
          <w:rFonts w:ascii="Times New Roman" w:hAnsi="Times New Roman" w:cs="Times New Roman"/>
          <w:sz w:val="24"/>
          <w:szCs w:val="24"/>
        </w:rPr>
        <w:t>99,9</w:t>
      </w:r>
      <w:r w:rsidR="00DF07E3" w:rsidRPr="006B36C3">
        <w:rPr>
          <w:rFonts w:ascii="Times New Roman" w:hAnsi="Times New Roman" w:cs="Times New Roman"/>
          <w:sz w:val="24"/>
          <w:szCs w:val="24"/>
        </w:rPr>
        <w:t>% от соглашения</w:t>
      </w:r>
      <w:r w:rsidR="00645FD1" w:rsidRPr="006B36C3">
        <w:rPr>
          <w:rFonts w:ascii="Times New Roman" w:hAnsi="Times New Roman" w:cs="Times New Roman"/>
          <w:sz w:val="24"/>
          <w:szCs w:val="24"/>
        </w:rPr>
        <w:t>;</w:t>
      </w:r>
    </w:p>
    <w:p w:rsidR="00645FD1" w:rsidRPr="006B36C3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</w:t>
      </w:r>
      <w:r w:rsidR="003D0687" w:rsidRPr="006B3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. Фролово – </w:t>
      </w:r>
      <w:r w:rsidR="003D0687" w:rsidRPr="006B36C3">
        <w:rPr>
          <w:rFonts w:ascii="Times New Roman" w:hAnsi="Times New Roman" w:cs="Times New Roman"/>
          <w:sz w:val="24"/>
          <w:szCs w:val="24"/>
        </w:rPr>
        <w:t>25997,7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DF07E3" w:rsidRPr="006B36C3">
        <w:rPr>
          <w:rFonts w:ascii="Times New Roman" w:hAnsi="Times New Roman" w:cs="Times New Roman"/>
          <w:sz w:val="24"/>
          <w:szCs w:val="24"/>
        </w:rPr>
        <w:t xml:space="preserve">или </w:t>
      </w:r>
      <w:r w:rsidR="003D0687" w:rsidRPr="006B36C3">
        <w:rPr>
          <w:rFonts w:ascii="Times New Roman" w:hAnsi="Times New Roman" w:cs="Times New Roman"/>
          <w:sz w:val="24"/>
          <w:szCs w:val="24"/>
        </w:rPr>
        <w:t>100</w:t>
      </w:r>
      <w:r w:rsidR="00DF07E3" w:rsidRPr="006B36C3">
        <w:rPr>
          <w:rFonts w:ascii="Times New Roman" w:hAnsi="Times New Roman" w:cs="Times New Roman"/>
          <w:sz w:val="24"/>
          <w:szCs w:val="24"/>
        </w:rPr>
        <w:t>%</w:t>
      </w:r>
      <w:r w:rsidRPr="006B36C3">
        <w:rPr>
          <w:rFonts w:ascii="Times New Roman" w:hAnsi="Times New Roman" w:cs="Times New Roman"/>
          <w:sz w:val="24"/>
          <w:szCs w:val="24"/>
        </w:rPr>
        <w:t>;</w:t>
      </w:r>
    </w:p>
    <w:p w:rsidR="00FB251F" w:rsidRPr="006B36C3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</w:t>
      </w:r>
      <w:r w:rsidR="003D0687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ихайловка – </w:t>
      </w:r>
      <w:r w:rsidR="00CC7A9C" w:rsidRPr="006B36C3">
        <w:rPr>
          <w:rFonts w:ascii="Times New Roman" w:hAnsi="Times New Roman" w:cs="Times New Roman"/>
          <w:sz w:val="24"/>
          <w:szCs w:val="24"/>
        </w:rPr>
        <w:t>2797</w:t>
      </w:r>
      <w:r w:rsidR="00B700F9" w:rsidRPr="006B36C3">
        <w:rPr>
          <w:rFonts w:ascii="Times New Roman" w:hAnsi="Times New Roman" w:cs="Times New Roman"/>
          <w:sz w:val="24"/>
          <w:szCs w:val="24"/>
        </w:rPr>
        <w:t xml:space="preserve">3,9 </w:t>
      </w:r>
      <w:r w:rsidRPr="006B36C3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FB251F" w:rsidRPr="006B36C3">
        <w:rPr>
          <w:rFonts w:ascii="Times New Roman" w:hAnsi="Times New Roman" w:cs="Times New Roman"/>
          <w:sz w:val="24"/>
          <w:szCs w:val="24"/>
        </w:rPr>
        <w:t xml:space="preserve">или </w:t>
      </w:r>
      <w:r w:rsidR="00CC7A9C" w:rsidRPr="006B36C3">
        <w:rPr>
          <w:rFonts w:ascii="Times New Roman" w:hAnsi="Times New Roman" w:cs="Times New Roman"/>
          <w:sz w:val="24"/>
          <w:szCs w:val="24"/>
        </w:rPr>
        <w:t>100</w:t>
      </w:r>
      <w:r w:rsidR="002913A7" w:rsidRPr="006B36C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FB251F" w:rsidRPr="006B36C3">
        <w:rPr>
          <w:rFonts w:ascii="Times New Roman" w:hAnsi="Times New Roman" w:cs="Times New Roman"/>
          <w:sz w:val="24"/>
          <w:szCs w:val="24"/>
        </w:rPr>
        <w:t>.</w:t>
      </w:r>
    </w:p>
    <w:p w:rsidR="00DF07E3" w:rsidRPr="006B36C3" w:rsidRDefault="00DF07E3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разрезе городских округов исполнение мероприятий по благоустройству </w:t>
      </w:r>
      <w:r w:rsidR="00CC6551" w:rsidRPr="006B36C3">
        <w:rPr>
          <w:rFonts w:ascii="Times New Roman" w:hAnsi="Times New Roman" w:cs="Times New Roman"/>
          <w:sz w:val="24"/>
          <w:szCs w:val="24"/>
        </w:rPr>
        <w:t xml:space="preserve">и их оплата </w:t>
      </w:r>
      <w:r w:rsidR="00891F37" w:rsidRPr="006B36C3">
        <w:rPr>
          <w:rFonts w:ascii="Times New Roman" w:hAnsi="Times New Roman" w:cs="Times New Roman"/>
          <w:sz w:val="24"/>
          <w:szCs w:val="24"/>
        </w:rPr>
        <w:t>на 01.</w:t>
      </w:r>
      <w:r w:rsidR="00CC7A9C" w:rsidRPr="006B36C3">
        <w:rPr>
          <w:rFonts w:ascii="Times New Roman" w:hAnsi="Times New Roman" w:cs="Times New Roman"/>
          <w:sz w:val="24"/>
          <w:szCs w:val="24"/>
        </w:rPr>
        <w:t>01</w:t>
      </w:r>
      <w:r w:rsidR="00891F37" w:rsidRPr="006B36C3">
        <w:rPr>
          <w:rFonts w:ascii="Times New Roman" w:hAnsi="Times New Roman" w:cs="Times New Roman"/>
          <w:sz w:val="24"/>
          <w:szCs w:val="24"/>
        </w:rPr>
        <w:t>.201</w:t>
      </w:r>
      <w:r w:rsidR="00CC7A9C" w:rsidRPr="006B36C3">
        <w:rPr>
          <w:rFonts w:ascii="Times New Roman" w:hAnsi="Times New Roman" w:cs="Times New Roman"/>
          <w:sz w:val="24"/>
          <w:szCs w:val="24"/>
        </w:rPr>
        <w:t>8</w:t>
      </w:r>
      <w:r w:rsidR="00891F37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p w:rsidR="0027304E" w:rsidRPr="006B36C3" w:rsidRDefault="0027304E" w:rsidP="002730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-176" w:type="dxa"/>
        <w:tblLayout w:type="fixed"/>
        <w:tblLook w:val="04A0"/>
      </w:tblPr>
      <w:tblGrid>
        <w:gridCol w:w="1418"/>
        <w:gridCol w:w="1560"/>
        <w:gridCol w:w="1701"/>
        <w:gridCol w:w="1276"/>
        <w:gridCol w:w="1276"/>
        <w:gridCol w:w="1134"/>
        <w:gridCol w:w="1416"/>
      </w:tblGrid>
      <w:tr w:rsidR="00C251CB" w:rsidRPr="006B36C3" w:rsidTr="00C251CB">
        <w:trPr>
          <w:trHeight w:val="7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№193-п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Соглашение о предоставлении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Перечислено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8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Выполнение работ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Оплата выполненных работ, всего</w:t>
            </w:r>
          </w:p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251CB" w:rsidRPr="006B36C3" w:rsidTr="00C251C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251CB" w:rsidRPr="006B36C3" w:rsidTr="00C251C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448 653,3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448 653,3</w:t>
            </w:r>
          </w:p>
        </w:tc>
      </w:tr>
      <w:tr w:rsidR="00C251CB" w:rsidRPr="006B36C3" w:rsidTr="00C251C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Фролово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25 997,7</w:t>
            </w:r>
          </w:p>
        </w:tc>
      </w:tr>
      <w:tr w:rsidR="00C251CB" w:rsidRPr="006B36C3" w:rsidTr="00C251C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ихайловка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27 973,9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27 974,0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27 974,0</w:t>
            </w:r>
          </w:p>
        </w:tc>
      </w:tr>
      <w:tr w:rsidR="00C251CB" w:rsidRPr="006B36C3" w:rsidTr="00C251CB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CB" w:rsidRPr="006B36C3" w:rsidRDefault="00C251CB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493 249,2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9 376,4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502 625,6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493 249,3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502 625,0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CB" w:rsidRPr="006B36C3" w:rsidRDefault="00C251CB" w:rsidP="00C2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502 625,0</w:t>
            </w:r>
          </w:p>
        </w:tc>
      </w:tr>
    </w:tbl>
    <w:p w:rsidR="00D11305" w:rsidRPr="006B36C3" w:rsidRDefault="00D11305" w:rsidP="0052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E5F" w:rsidRPr="006B36C3" w:rsidRDefault="007F1392" w:rsidP="0052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</w:t>
      </w:r>
      <w:r w:rsidR="00CC6551" w:rsidRPr="006B36C3">
        <w:rPr>
          <w:rFonts w:ascii="Times New Roman" w:hAnsi="Times New Roman" w:cs="Times New Roman"/>
          <w:sz w:val="24"/>
          <w:szCs w:val="24"/>
        </w:rPr>
        <w:t>августе</w:t>
      </w:r>
      <w:r w:rsidRPr="006B36C3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25C41" w:rsidRPr="006B36C3">
        <w:rPr>
          <w:rFonts w:ascii="Times New Roman" w:hAnsi="Times New Roman" w:cs="Times New Roman"/>
          <w:sz w:val="24"/>
          <w:szCs w:val="24"/>
        </w:rPr>
        <w:t xml:space="preserve">КСП проведена выездная проверка реализации  мероприятий по благоустройству территории </w:t>
      </w:r>
      <w:r w:rsidR="00525C41" w:rsidRPr="006B36C3">
        <w:rPr>
          <w:rFonts w:ascii="Times New Roman" w:hAnsi="Times New Roman" w:cs="Times New Roman"/>
          <w:b/>
          <w:i/>
          <w:sz w:val="24"/>
          <w:szCs w:val="24"/>
        </w:rPr>
        <w:t>городско</w:t>
      </w:r>
      <w:r w:rsidR="00CC6551" w:rsidRPr="006B36C3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525C41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округ</w:t>
      </w:r>
      <w:r w:rsidR="00CC6551" w:rsidRPr="006B36C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25C41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город Фролово</w:t>
      </w:r>
      <w:r w:rsidR="003E0E5F" w:rsidRPr="006B36C3">
        <w:rPr>
          <w:rFonts w:ascii="Times New Roman" w:hAnsi="Times New Roman" w:cs="Times New Roman"/>
          <w:sz w:val="24"/>
          <w:szCs w:val="24"/>
        </w:rPr>
        <w:t>.</w:t>
      </w:r>
    </w:p>
    <w:p w:rsidR="00525C41" w:rsidRPr="006B36C3" w:rsidRDefault="00525C41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 ходе проверки фактически выполненных работ установлено</w:t>
      </w:r>
      <w:r w:rsidR="00D11305"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что </w:t>
      </w:r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МКУ «Управляющая жилищная компания»</w:t>
      </w:r>
      <w:r w:rsidR="009D1666"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(заказчик)</w:t>
      </w:r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приняты и оплачены фактически невыполненные работы по установке скамеек, урн, скульптуры и устройству асфальтобетонного покрытия проездов и парковок на общую сумму 573,3 тыс. рублей.</w:t>
      </w:r>
    </w:p>
    <w:p w:rsidR="00FD77F6" w:rsidRPr="003E0E5F" w:rsidRDefault="00FD77F6" w:rsidP="00FD7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Кроме того, при анализе принятых и оплаченных МКУ «Управляющая жилищная компания» актов выполненных работ по муниципальному контракту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от 22.06.2017 установлено, что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МКУ «Управляющая жилищная компания» по акту о приемке выполненных работ от 06.07.2017  принято и оплачено осветительное оборудование (фонари торшерные и лампы светодиодные) общей стоимостью 426,0 тыс. руб., подлежащ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ее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монтажу на дворовых территориях.</w:t>
      </w:r>
      <w:proofErr w:type="gramEnd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При этом монтаж данного оборудования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на момент проверки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не производил</w:t>
      </w:r>
      <w:r w:rsidR="002C2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ся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="002C2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акт выполненных работ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к оплате не предъявлял</w:t>
      </w:r>
      <w:r w:rsidR="002C2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ся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и не принимал</w:t>
      </w:r>
      <w:r w:rsidR="002C279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ся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</w:p>
    <w:p w:rsidR="00741FFE" w:rsidRPr="006B36C3" w:rsidRDefault="00525C41" w:rsidP="00D11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lastRenderedPageBreak/>
        <w:t>При этом на уложенном асфальтовом покрытия име</w:t>
      </w:r>
      <w:r w:rsidR="00AE6C66"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лись</w:t>
      </w:r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дефекты в виде деформации покрытия, </w:t>
      </w:r>
      <w:proofErr w:type="spellStart"/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выкрашивания</w:t>
      </w:r>
      <w:proofErr w:type="spellEnd"/>
      <w:r w:rsidRPr="006B36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отдельных участков и значительных неровностей по краям покрытия. </w:t>
      </w:r>
    </w:p>
    <w:p w:rsidR="00525C41" w:rsidRPr="006B36C3" w:rsidRDefault="00CC6551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Согласно ответу а</w:t>
      </w:r>
      <w:r w:rsidR="00703F98" w:rsidRPr="006B36C3">
        <w:rPr>
          <w:rFonts w:ascii="Times New Roman" w:hAnsi="Times New Roman" w:cs="Times New Roman"/>
          <w:sz w:val="24"/>
          <w:szCs w:val="24"/>
        </w:rPr>
        <w:t xml:space="preserve">дминистрации города Фролово от 08.09.2017 выявленные </w:t>
      </w:r>
      <w:r w:rsidR="00344471" w:rsidRPr="006B36C3">
        <w:rPr>
          <w:rFonts w:ascii="Times New Roman" w:hAnsi="Times New Roman" w:cs="Times New Roman"/>
          <w:sz w:val="24"/>
          <w:szCs w:val="24"/>
        </w:rPr>
        <w:t xml:space="preserve">нарушения и недостатки </w:t>
      </w:r>
      <w:r w:rsidR="00703F98" w:rsidRPr="006B36C3">
        <w:rPr>
          <w:rFonts w:ascii="Times New Roman" w:hAnsi="Times New Roman" w:cs="Times New Roman"/>
          <w:sz w:val="24"/>
          <w:szCs w:val="24"/>
        </w:rPr>
        <w:t xml:space="preserve">устранены. </w:t>
      </w:r>
    </w:p>
    <w:p w:rsidR="002A4984" w:rsidRPr="006B36C3" w:rsidRDefault="0095063B" w:rsidP="0095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Д</w:t>
      </w:r>
      <w:r w:rsidR="009D1666" w:rsidRPr="006B36C3">
        <w:rPr>
          <w:rFonts w:ascii="Times New Roman" w:hAnsi="Times New Roman" w:cs="Times New Roman"/>
          <w:sz w:val="24"/>
          <w:szCs w:val="24"/>
        </w:rPr>
        <w:t xml:space="preserve">ополнительной проверкой </w:t>
      </w:r>
      <w:r w:rsidRPr="006B36C3">
        <w:rPr>
          <w:rFonts w:ascii="Times New Roman" w:hAnsi="Times New Roman" w:cs="Times New Roman"/>
          <w:sz w:val="24"/>
          <w:szCs w:val="24"/>
        </w:rPr>
        <w:t xml:space="preserve">КСП, проведенной в октябре 2017 года, </w:t>
      </w:r>
      <w:r w:rsidR="00172FA9" w:rsidRPr="006B36C3">
        <w:rPr>
          <w:rFonts w:ascii="Times New Roman" w:hAnsi="Times New Roman" w:cs="Times New Roman"/>
          <w:sz w:val="24"/>
          <w:szCs w:val="24"/>
        </w:rPr>
        <w:t>установлены нарушения сроков завершения работ, предусмотренных муниципальными контрактами</w:t>
      </w:r>
      <w:r w:rsidR="00D11305" w:rsidRPr="006B36C3">
        <w:rPr>
          <w:rFonts w:ascii="Times New Roman" w:hAnsi="Times New Roman" w:cs="Times New Roman"/>
          <w:sz w:val="24"/>
          <w:szCs w:val="24"/>
        </w:rPr>
        <w:t>:</w:t>
      </w:r>
      <w:r w:rsidR="00172FA9" w:rsidRPr="006B36C3">
        <w:rPr>
          <w:rFonts w:ascii="Times New Roman" w:hAnsi="Times New Roman" w:cs="Times New Roman"/>
          <w:sz w:val="24"/>
          <w:szCs w:val="24"/>
        </w:rPr>
        <w:t xml:space="preserve"> подрядчиком</w:t>
      </w:r>
      <w:r w:rsidR="002A4984" w:rsidRPr="006B36C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4984" w:rsidRPr="006B36C3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2A4984" w:rsidRPr="006B36C3">
        <w:rPr>
          <w:rFonts w:ascii="Times New Roman" w:hAnsi="Times New Roman" w:cs="Times New Roman"/>
          <w:sz w:val="24"/>
          <w:szCs w:val="24"/>
        </w:rPr>
        <w:t>» на 20 дней</w:t>
      </w:r>
      <w:r w:rsidR="00D11305" w:rsidRPr="006B36C3">
        <w:rPr>
          <w:rFonts w:ascii="Times New Roman" w:hAnsi="Times New Roman" w:cs="Times New Roman"/>
          <w:sz w:val="24"/>
          <w:szCs w:val="24"/>
        </w:rPr>
        <w:t xml:space="preserve">, </w:t>
      </w:r>
      <w:r w:rsidR="009043C1" w:rsidRPr="006B36C3">
        <w:rPr>
          <w:rFonts w:ascii="Times New Roman" w:hAnsi="Times New Roman" w:cs="Times New Roman"/>
          <w:sz w:val="24"/>
          <w:szCs w:val="24"/>
        </w:rPr>
        <w:t xml:space="preserve">ООО «УНИстрой-1» </w:t>
      </w:r>
      <w:r w:rsidR="00FD77F6">
        <w:rPr>
          <w:rFonts w:ascii="Times New Roman" w:hAnsi="Times New Roman" w:cs="Times New Roman"/>
          <w:sz w:val="24"/>
          <w:szCs w:val="24"/>
        </w:rPr>
        <w:t xml:space="preserve">на </w:t>
      </w:r>
      <w:r w:rsidR="009043C1" w:rsidRPr="006B36C3">
        <w:rPr>
          <w:rFonts w:ascii="Times New Roman" w:hAnsi="Times New Roman" w:cs="Times New Roman"/>
          <w:sz w:val="24"/>
          <w:szCs w:val="24"/>
        </w:rPr>
        <w:t>43 дня, ООО «</w:t>
      </w:r>
      <w:proofErr w:type="spellStart"/>
      <w:r w:rsidR="009043C1" w:rsidRPr="006B36C3">
        <w:rPr>
          <w:rFonts w:ascii="Times New Roman" w:hAnsi="Times New Roman" w:cs="Times New Roman"/>
          <w:sz w:val="24"/>
          <w:szCs w:val="24"/>
        </w:rPr>
        <w:t>Спецсервис</w:t>
      </w:r>
      <w:proofErr w:type="spellEnd"/>
      <w:r w:rsidR="009043C1" w:rsidRPr="006B36C3">
        <w:rPr>
          <w:rFonts w:ascii="Times New Roman" w:hAnsi="Times New Roman" w:cs="Times New Roman"/>
          <w:sz w:val="24"/>
          <w:szCs w:val="24"/>
        </w:rPr>
        <w:t xml:space="preserve">» </w:t>
      </w:r>
      <w:r w:rsidR="00FD77F6">
        <w:rPr>
          <w:rFonts w:ascii="Times New Roman" w:hAnsi="Times New Roman" w:cs="Times New Roman"/>
          <w:sz w:val="24"/>
          <w:szCs w:val="24"/>
        </w:rPr>
        <w:t>на</w:t>
      </w:r>
      <w:r w:rsidR="009043C1" w:rsidRPr="006B36C3">
        <w:rPr>
          <w:rFonts w:ascii="Times New Roman" w:hAnsi="Times New Roman" w:cs="Times New Roman"/>
          <w:sz w:val="24"/>
          <w:szCs w:val="24"/>
        </w:rPr>
        <w:t xml:space="preserve"> 56 дней</w:t>
      </w:r>
      <w:r w:rsidR="002A4984" w:rsidRPr="006B36C3">
        <w:rPr>
          <w:rFonts w:ascii="Times New Roman" w:hAnsi="Times New Roman" w:cs="Times New Roman"/>
          <w:sz w:val="24"/>
          <w:szCs w:val="24"/>
        </w:rPr>
        <w:t>.</w:t>
      </w:r>
    </w:p>
    <w:p w:rsidR="00FD77F6" w:rsidRPr="00F21F37" w:rsidRDefault="00FD77F6" w:rsidP="00FD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проверкой установлено, что з</w:t>
      </w:r>
      <w:r w:rsidRPr="009043C1">
        <w:rPr>
          <w:rFonts w:ascii="Times New Roman" w:hAnsi="Times New Roman" w:cs="Times New Roman"/>
          <w:sz w:val="24"/>
          <w:szCs w:val="24"/>
        </w:rPr>
        <w:t>аказчиком произведена выплата аванса в размере 85,9 тыс. руб. по пяти муниципальным контрактам, заключенным с ООО «</w:t>
      </w:r>
      <w:proofErr w:type="spellStart"/>
      <w:r w:rsidRPr="009043C1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Pr="00F21F37">
        <w:rPr>
          <w:rFonts w:ascii="Times New Roman" w:hAnsi="Times New Roman" w:cs="Times New Roman"/>
          <w:sz w:val="24"/>
          <w:szCs w:val="24"/>
        </w:rPr>
        <w:t xml:space="preserve">», при отсутствии соответствующего условия в заключенных муниципальных контрактах. </w:t>
      </w:r>
    </w:p>
    <w:p w:rsidR="006460E5" w:rsidRPr="006B36C3" w:rsidRDefault="005902F8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37">
        <w:rPr>
          <w:rFonts w:ascii="Times New Roman" w:hAnsi="Times New Roman" w:cs="Times New Roman"/>
          <w:sz w:val="24"/>
          <w:szCs w:val="24"/>
        </w:rPr>
        <w:t>По результатам проверки в адрес администрации города Фролово направлено информационное письмо с рекомендацией о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рганизовать </w:t>
      </w:r>
      <w:proofErr w:type="spellStart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претензионно-исковую</w:t>
      </w:r>
      <w:proofErr w:type="spellEnd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работу с подрядчиками, допустившими нарушения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сроков исполнения обязательств по муниципальным контрактам на выполнение работ на объектах по благоустройству территорий.</w:t>
      </w:r>
      <w:r w:rsidR="006460E5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своем ответе (</w:t>
      </w:r>
      <w:r w:rsidR="006460E5" w:rsidRPr="006B36C3">
        <w:rPr>
          <w:rFonts w:ascii="Times New Roman" w:hAnsi="Times New Roman" w:cs="Times New Roman"/>
          <w:sz w:val="24"/>
          <w:szCs w:val="24"/>
        </w:rPr>
        <w:t>письмо от 30.11.2017 №01-03-09/6750) администрация сообщила, что проведена претензионная работа с ООО "</w:t>
      </w:r>
      <w:proofErr w:type="spellStart"/>
      <w:r w:rsidR="006460E5" w:rsidRPr="006B36C3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6460E5" w:rsidRPr="006B36C3">
        <w:rPr>
          <w:rFonts w:ascii="Times New Roman" w:hAnsi="Times New Roman" w:cs="Times New Roman"/>
          <w:sz w:val="24"/>
          <w:szCs w:val="24"/>
        </w:rPr>
        <w:t>", ООО "УНИстрой-1", ООО "</w:t>
      </w:r>
      <w:proofErr w:type="spellStart"/>
      <w:r w:rsidR="006460E5" w:rsidRPr="006B36C3">
        <w:rPr>
          <w:rFonts w:ascii="Times New Roman" w:hAnsi="Times New Roman" w:cs="Times New Roman"/>
          <w:sz w:val="24"/>
          <w:szCs w:val="24"/>
        </w:rPr>
        <w:t>Спецс</w:t>
      </w:r>
      <w:r w:rsidR="004D6EFB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="006460E5" w:rsidRPr="006B36C3">
        <w:rPr>
          <w:rFonts w:ascii="Times New Roman" w:hAnsi="Times New Roman" w:cs="Times New Roman"/>
          <w:sz w:val="24"/>
          <w:szCs w:val="24"/>
        </w:rPr>
        <w:t xml:space="preserve">", в результате которой определено, что нарушение сроков выполнения работ произошло по вине заказчика, в </w:t>
      </w:r>
      <w:proofErr w:type="gramStart"/>
      <w:r w:rsidR="006460E5" w:rsidRPr="006B36C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460E5" w:rsidRPr="006B36C3">
        <w:rPr>
          <w:rFonts w:ascii="Times New Roman" w:hAnsi="Times New Roman" w:cs="Times New Roman"/>
          <w:sz w:val="24"/>
          <w:szCs w:val="24"/>
        </w:rPr>
        <w:t xml:space="preserve"> с чем неустойка к подрядчику не применена.</w:t>
      </w:r>
    </w:p>
    <w:p w:rsidR="006460E5" w:rsidRPr="006B36C3" w:rsidRDefault="006460E5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D5A" w:rsidRPr="006B36C3" w:rsidRDefault="00997D5A" w:rsidP="00997D5A">
      <w:pPr>
        <w:pStyle w:val="aa"/>
        <w:spacing w:after="0"/>
        <w:ind w:left="0" w:firstLine="709"/>
        <w:contextualSpacing/>
        <w:jc w:val="both"/>
        <w:rPr>
          <w:rFonts w:eastAsia="MS Mincho"/>
          <w:color w:val="000000"/>
          <w:lang w:eastAsia="ja-JP"/>
        </w:rPr>
      </w:pPr>
      <w:r w:rsidRPr="006B36C3">
        <w:rPr>
          <w:rFonts w:eastAsia="MS Mincho"/>
          <w:color w:val="000000"/>
          <w:lang w:eastAsia="ja-JP"/>
        </w:rPr>
        <w:t>Проверк</w:t>
      </w:r>
      <w:r w:rsidR="00344471" w:rsidRPr="006B36C3">
        <w:rPr>
          <w:rFonts w:eastAsia="MS Mincho"/>
          <w:color w:val="000000"/>
          <w:lang w:eastAsia="ja-JP"/>
        </w:rPr>
        <w:t>ой</w:t>
      </w:r>
      <w:r w:rsidRPr="006B36C3">
        <w:rPr>
          <w:rFonts w:eastAsia="MS Mincho"/>
          <w:color w:val="000000"/>
          <w:lang w:eastAsia="ja-JP"/>
        </w:rPr>
        <w:t xml:space="preserve"> </w:t>
      </w:r>
      <w:r w:rsidR="004A31A4" w:rsidRPr="006B36C3">
        <w:rPr>
          <w:rFonts w:eastAsia="MS Mincho"/>
          <w:color w:val="000000"/>
          <w:lang w:eastAsia="ja-JP"/>
        </w:rPr>
        <w:t>р</w:t>
      </w:r>
      <w:r w:rsidRPr="006B36C3">
        <w:rPr>
          <w:rFonts w:eastAsia="MS Mincho"/>
          <w:color w:val="000000"/>
          <w:lang w:eastAsia="ja-JP"/>
        </w:rPr>
        <w:t xml:space="preserve">еализации мероприятий по благоустройству территории </w:t>
      </w:r>
      <w:r w:rsidR="00C27150" w:rsidRPr="006B36C3">
        <w:rPr>
          <w:rFonts w:eastAsia="MS Mincho"/>
          <w:color w:val="000000"/>
          <w:lang w:eastAsia="ja-JP"/>
        </w:rPr>
        <w:t>г</w:t>
      </w:r>
      <w:proofErr w:type="gramStart"/>
      <w:r w:rsidR="00C27150" w:rsidRPr="006B36C3">
        <w:rPr>
          <w:rFonts w:eastAsia="MS Mincho"/>
          <w:color w:val="000000"/>
          <w:lang w:eastAsia="ja-JP"/>
        </w:rPr>
        <w:t>.М</w:t>
      </w:r>
      <w:proofErr w:type="gramEnd"/>
      <w:r w:rsidR="00C27150" w:rsidRPr="006B36C3">
        <w:rPr>
          <w:rFonts w:eastAsia="MS Mincho"/>
          <w:color w:val="000000"/>
          <w:lang w:eastAsia="ja-JP"/>
        </w:rPr>
        <w:t xml:space="preserve">ихайловка </w:t>
      </w:r>
      <w:r w:rsidRPr="006B36C3">
        <w:rPr>
          <w:b/>
          <w:i/>
        </w:rPr>
        <w:t>городского округа город Михайловка</w:t>
      </w:r>
      <w:r w:rsidRPr="006B36C3">
        <w:t xml:space="preserve"> Волгоградской области</w:t>
      </w:r>
      <w:r w:rsidR="00344471" w:rsidRPr="006B36C3">
        <w:t>,</w:t>
      </w:r>
      <w:r w:rsidRPr="006B36C3">
        <w:rPr>
          <w:rFonts w:eastAsia="MS Mincho"/>
          <w:color w:val="000000"/>
          <w:lang w:eastAsia="ja-JP"/>
        </w:rPr>
        <w:t xml:space="preserve"> проведен</w:t>
      </w:r>
      <w:r w:rsidR="00344471" w:rsidRPr="006B36C3">
        <w:rPr>
          <w:rFonts w:eastAsia="MS Mincho"/>
          <w:color w:val="000000"/>
          <w:lang w:eastAsia="ja-JP"/>
        </w:rPr>
        <w:t xml:space="preserve">ной КСП </w:t>
      </w:r>
      <w:r w:rsidRPr="006B36C3">
        <w:rPr>
          <w:rFonts w:eastAsia="MS Mincho"/>
          <w:color w:val="000000"/>
          <w:lang w:eastAsia="ja-JP"/>
        </w:rPr>
        <w:t>12.10.2017</w:t>
      </w:r>
      <w:r w:rsidR="00344471" w:rsidRPr="006B36C3">
        <w:rPr>
          <w:rFonts w:eastAsia="MS Mincho"/>
          <w:color w:val="000000"/>
          <w:lang w:eastAsia="ja-JP"/>
        </w:rPr>
        <w:t>, установлено следующее</w:t>
      </w:r>
      <w:r w:rsidRPr="006B36C3">
        <w:rPr>
          <w:rFonts w:eastAsia="MS Mincho"/>
          <w:color w:val="000000"/>
          <w:lang w:eastAsia="ja-JP"/>
        </w:rPr>
        <w:t>.</w:t>
      </w:r>
    </w:p>
    <w:p w:rsidR="004D6EFB" w:rsidRDefault="00997D5A" w:rsidP="00AE6C66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 состоянию на 12.10.2017 полностью завершены работы по </w:t>
      </w:r>
      <w:r w:rsidR="00D11305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благоустройству 5 объектов из 7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</w:p>
    <w:p w:rsidR="00997D5A" w:rsidRPr="006B36C3" w:rsidRDefault="00997D5A" w:rsidP="00AE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Не </w:t>
      </w:r>
      <w:r w:rsidR="00FD77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были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завершены работы по 1 общественной территории городского округа (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у здания МКОУ «ДЮСШ №1» по ул. 2-я 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Краснознаменская</w:t>
      </w:r>
      <w:proofErr w:type="spellEnd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), так как срок выполнения работ </w:t>
      </w:r>
      <w:r w:rsidR="00344471"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проверки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не наступил (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срок окончания работ по контракту </w:t>
      </w:r>
      <w:r w:rsidR="00FD77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23.10.2017),</w:t>
      </w:r>
      <w:r w:rsidR="00FD77F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471" w:rsidRPr="006B36C3">
        <w:rPr>
          <w:rFonts w:ascii="Times New Roman" w:eastAsia="Times New Roman" w:hAnsi="Times New Roman"/>
          <w:sz w:val="24"/>
          <w:szCs w:val="24"/>
          <w:lang w:eastAsia="ru-RU"/>
        </w:rPr>
        <w:t>на данном объекте велась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укладка брусчатки.</w:t>
      </w:r>
    </w:p>
    <w:p w:rsidR="006460E5" w:rsidRPr="006B36C3" w:rsidRDefault="006460E5" w:rsidP="00AE6C6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На момент проверки также не были завершены работы по установке малых архитектурных форм на дворовой территории по ул. Коммуны, 109 в рамках контракта </w:t>
      </w:r>
      <w:r w:rsidRPr="006B36C3">
        <w:rPr>
          <w:rFonts w:ascii="Times New Roman" w:hAnsi="Times New Roman"/>
          <w:sz w:val="24"/>
          <w:szCs w:val="24"/>
        </w:rPr>
        <w:t>с ООО «</w:t>
      </w:r>
      <w:proofErr w:type="spellStart"/>
      <w:r w:rsidRPr="006B36C3">
        <w:rPr>
          <w:rFonts w:ascii="Times New Roman" w:hAnsi="Times New Roman"/>
          <w:sz w:val="24"/>
          <w:szCs w:val="24"/>
        </w:rPr>
        <w:t>ВолгаТехстрой</w:t>
      </w:r>
      <w:proofErr w:type="spellEnd"/>
      <w:r w:rsidRPr="006B36C3">
        <w:rPr>
          <w:rFonts w:ascii="Times New Roman" w:hAnsi="Times New Roman"/>
          <w:sz w:val="24"/>
          <w:szCs w:val="24"/>
        </w:rPr>
        <w:t>»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просрочка исполнения обязательств на момент проверки  составляла 1 день (срок окончания работ по контракту 11.10.2017). Администрацией г</w:t>
      </w:r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gram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ихайловка (письмо от 01.12.2017 №03-07/6439) с подрядчика взыскана неустойка </w:t>
      </w:r>
      <w:r w:rsidR="00FD77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размере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13,9 тыс. рублей.</w:t>
      </w:r>
    </w:p>
    <w:p w:rsidR="0053228D" w:rsidRPr="006B36C3" w:rsidRDefault="006B79EF" w:rsidP="00A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Дополнительной проверкой, проведенной в мае 2018 года, установлено, что работы выполнены в полном объеме. </w:t>
      </w:r>
    </w:p>
    <w:p w:rsidR="006B79EF" w:rsidRPr="006B36C3" w:rsidRDefault="006B79EF" w:rsidP="00A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C79" w:rsidRPr="006B36C3" w:rsidRDefault="00492531" w:rsidP="00AE6C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Исполнение мероприятий </w:t>
      </w:r>
      <w:r w:rsidR="00083C79" w:rsidRPr="006B36C3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благоустройству территорий </w:t>
      </w:r>
    </w:p>
    <w:p w:rsidR="00492531" w:rsidRPr="006B36C3" w:rsidRDefault="00492531" w:rsidP="00AE6C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i/>
          <w:sz w:val="24"/>
          <w:szCs w:val="24"/>
          <w:u w:val="single"/>
        </w:rPr>
        <w:t>за счет областных средств</w:t>
      </w:r>
    </w:p>
    <w:p w:rsidR="00F863D9" w:rsidRPr="006B36C3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Средства областного бюд</w:t>
      </w:r>
      <w:r w:rsidR="004D6EFB">
        <w:rPr>
          <w:rFonts w:ascii="Times New Roman" w:hAnsi="Times New Roman" w:cs="Times New Roman"/>
          <w:sz w:val="24"/>
          <w:szCs w:val="24"/>
        </w:rPr>
        <w:t>жета в размере 300000 тыс. руб.</w:t>
      </w:r>
      <w:r w:rsidRPr="006B36C3">
        <w:rPr>
          <w:rFonts w:ascii="Times New Roman" w:hAnsi="Times New Roman" w:cs="Times New Roman"/>
          <w:sz w:val="24"/>
          <w:szCs w:val="24"/>
        </w:rPr>
        <w:t xml:space="preserve"> направлены в бюджеты муниципальных образований</w:t>
      </w:r>
      <w:r w:rsidR="00BC2A88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4D6EFB">
        <w:rPr>
          <w:rFonts w:ascii="Times New Roman" w:hAnsi="Times New Roman" w:cs="Times New Roman"/>
          <w:sz w:val="24"/>
          <w:szCs w:val="24"/>
        </w:rPr>
        <w:t>в полном объеме</w:t>
      </w:r>
      <w:r w:rsidR="00417EDA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6429" w:rsidRPr="006B36C3">
        <w:rPr>
          <w:rFonts w:ascii="Times New Roman" w:hAnsi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 том числе:</w:t>
      </w:r>
    </w:p>
    <w:p w:rsidR="00BC2A88" w:rsidRPr="006B36C3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-1233</w:t>
      </w:r>
      <w:r w:rsidR="00BC2A88" w:rsidRPr="006B36C3">
        <w:rPr>
          <w:rFonts w:ascii="Times New Roman" w:hAnsi="Times New Roman" w:cs="Times New Roman"/>
          <w:sz w:val="24"/>
          <w:szCs w:val="24"/>
        </w:rPr>
        <w:t>12,3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22E66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BC2A88" w:rsidRPr="006B36C3">
        <w:rPr>
          <w:rFonts w:ascii="Times New Roman" w:hAnsi="Times New Roman" w:cs="Times New Roman"/>
          <w:sz w:val="24"/>
          <w:szCs w:val="24"/>
        </w:rPr>
        <w:t>первоначально в виде авансовых перечислений;</w:t>
      </w:r>
    </w:p>
    <w:p w:rsidR="00BC2A88" w:rsidRPr="006B36C3" w:rsidRDefault="00BC2A88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-176687,</w:t>
      </w:r>
      <w:r w:rsidR="00C2569E" w:rsidRPr="006B36C3">
        <w:rPr>
          <w:rFonts w:ascii="Times New Roman" w:hAnsi="Times New Roman" w:cs="Times New Roman"/>
          <w:sz w:val="24"/>
          <w:szCs w:val="24"/>
        </w:rPr>
        <w:t>7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 окончательно согласно представленным актам выполненных работ.</w:t>
      </w:r>
    </w:p>
    <w:p w:rsidR="00F863D9" w:rsidRPr="006B36C3" w:rsidRDefault="00FD77F6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F863D9" w:rsidRPr="006B36C3">
        <w:rPr>
          <w:rFonts w:ascii="Times New Roman" w:hAnsi="Times New Roman" w:cs="Times New Roman"/>
          <w:sz w:val="24"/>
          <w:szCs w:val="24"/>
        </w:rPr>
        <w:t xml:space="preserve">рем городским округам </w:t>
      </w:r>
      <w:r w:rsidR="00BC2A88" w:rsidRPr="006B36C3">
        <w:rPr>
          <w:rFonts w:ascii="Times New Roman" w:hAnsi="Times New Roman" w:cs="Times New Roman"/>
          <w:sz w:val="24"/>
          <w:szCs w:val="24"/>
        </w:rPr>
        <w:t>перечислено 30000</w:t>
      </w:r>
      <w:r w:rsidR="00F863D9" w:rsidRPr="006B36C3">
        <w:rPr>
          <w:rFonts w:ascii="Times New Roman" w:hAnsi="Times New Roman" w:cs="Times New Roman"/>
          <w:sz w:val="24"/>
          <w:szCs w:val="24"/>
        </w:rPr>
        <w:t>,0 тыс. руб.</w:t>
      </w:r>
      <w:r w:rsidR="00B0771B" w:rsidRPr="006B36C3">
        <w:rPr>
          <w:rFonts w:ascii="Times New Roman" w:hAnsi="Times New Roman" w:cs="Times New Roman"/>
          <w:sz w:val="24"/>
          <w:szCs w:val="24"/>
        </w:rPr>
        <w:t>, объем бюджетных ассигнований, предусмотренных в местных бюджетах</w:t>
      </w:r>
      <w:r w:rsidR="004D6EFB">
        <w:rPr>
          <w:rFonts w:ascii="Times New Roman" w:hAnsi="Times New Roman" w:cs="Times New Roman"/>
          <w:sz w:val="24"/>
          <w:szCs w:val="24"/>
        </w:rPr>
        <w:t>,</w:t>
      </w:r>
      <w:r w:rsidR="00B0771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BC2A88" w:rsidRPr="006B36C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2569E" w:rsidRPr="006B36C3">
        <w:rPr>
          <w:rFonts w:ascii="Times New Roman" w:hAnsi="Times New Roman" w:cs="Times New Roman"/>
          <w:sz w:val="24"/>
          <w:szCs w:val="24"/>
        </w:rPr>
        <w:t>208,</w:t>
      </w:r>
      <w:r w:rsidR="00B0771B" w:rsidRPr="006B36C3">
        <w:rPr>
          <w:rFonts w:ascii="Times New Roman" w:hAnsi="Times New Roman" w:cs="Times New Roman"/>
          <w:sz w:val="24"/>
          <w:szCs w:val="24"/>
        </w:rPr>
        <w:t>5 тыс.</w:t>
      </w:r>
      <w:r w:rsidR="0078140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B0771B" w:rsidRPr="006B36C3">
        <w:rPr>
          <w:rFonts w:ascii="Times New Roman" w:hAnsi="Times New Roman" w:cs="Times New Roman"/>
          <w:sz w:val="24"/>
          <w:szCs w:val="24"/>
        </w:rPr>
        <w:t xml:space="preserve">руб. </w:t>
      </w:r>
      <w:r w:rsidR="0078140B" w:rsidRPr="006B36C3">
        <w:rPr>
          <w:rFonts w:ascii="Times New Roman" w:hAnsi="Times New Roman" w:cs="Times New Roman"/>
          <w:sz w:val="24"/>
          <w:szCs w:val="24"/>
        </w:rPr>
        <w:t xml:space="preserve">(Волжский, Урюпинск, Камышин) </w:t>
      </w:r>
      <w:r w:rsidR="00B0771B" w:rsidRPr="006B36C3">
        <w:rPr>
          <w:rFonts w:ascii="Times New Roman" w:hAnsi="Times New Roman" w:cs="Times New Roman"/>
          <w:sz w:val="24"/>
          <w:szCs w:val="24"/>
        </w:rPr>
        <w:t xml:space="preserve">и </w:t>
      </w:r>
      <w:r w:rsidR="00B0771B" w:rsidRPr="006B36C3">
        <w:rPr>
          <w:rFonts w:ascii="Times New Roman" w:hAnsi="Times New Roman"/>
          <w:sz w:val="24"/>
          <w:szCs w:val="24"/>
        </w:rPr>
        <w:t xml:space="preserve">внебюджетных источников  – 117,1 тыс. руб. </w:t>
      </w:r>
      <w:r w:rsidR="00B0771B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(Камышин)</w:t>
      </w:r>
      <w:r w:rsidR="00BC2A8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D2518" w:rsidRPr="006B36C3" w:rsidRDefault="001D2518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бюджеты сельских поселений перечислено 270000,0 тыс. руб., </w:t>
      </w:r>
      <w:r w:rsidRPr="006B36C3">
        <w:rPr>
          <w:rFonts w:ascii="Times New Roman" w:hAnsi="Times New Roman" w:cs="Times New Roman"/>
          <w:sz w:val="24"/>
          <w:szCs w:val="24"/>
        </w:rPr>
        <w:t>объем бюджетных ассигнований, предусмотренных в местных бюджетах</w:t>
      </w:r>
      <w:r w:rsidR="004D6EFB">
        <w:rPr>
          <w:rFonts w:ascii="Times New Roman" w:hAnsi="Times New Roman" w:cs="Times New Roman"/>
          <w:sz w:val="24"/>
          <w:szCs w:val="24"/>
        </w:rPr>
        <w:t>,</w:t>
      </w:r>
      <w:r w:rsidRPr="006B36C3">
        <w:rPr>
          <w:rFonts w:ascii="Times New Roman" w:hAnsi="Times New Roman" w:cs="Times New Roman"/>
          <w:sz w:val="24"/>
          <w:szCs w:val="24"/>
        </w:rPr>
        <w:t xml:space="preserve"> составил 1047</w:t>
      </w:r>
      <w:r w:rsidR="00C2569E" w:rsidRPr="006B36C3">
        <w:rPr>
          <w:rFonts w:ascii="Times New Roman" w:hAnsi="Times New Roman" w:cs="Times New Roman"/>
          <w:sz w:val="24"/>
          <w:szCs w:val="24"/>
        </w:rPr>
        <w:t>7,0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D2518" w:rsidRPr="006B36C3" w:rsidRDefault="001D2518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59" w:rsidRPr="006B36C3" w:rsidRDefault="008216BC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информации комитета </w:t>
      </w:r>
      <w:r w:rsidR="00FD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 и топливно-энергетического комплекса Волгоградской области (далее – Комитет ЖКХ и ТЭК)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D251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01.01.2018 </w:t>
      </w:r>
      <w:r w:rsidR="00073F5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D251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</w:t>
      </w:r>
      <w:r w:rsidR="00073F5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D251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073F5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</w:t>
      </w:r>
      <w:r w:rsidR="00C2569E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310801,9</w:t>
      </w:r>
      <w:r w:rsidR="001D251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 оплачен</w:t>
      </w:r>
      <w:r w:rsidR="00073F5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302459,</w:t>
      </w:r>
      <w:r w:rsidR="00C2569E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73F5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или 97,3 процента. </w:t>
      </w:r>
    </w:p>
    <w:p w:rsidR="005B184D" w:rsidRPr="006B36C3" w:rsidRDefault="005B184D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92531" w:rsidRPr="006B36C3" w:rsidRDefault="00492531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Городские округа</w:t>
      </w:r>
    </w:p>
    <w:p w:rsidR="00592CD1" w:rsidRPr="006B36C3" w:rsidRDefault="00592CD1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трем городски</w:t>
      </w:r>
      <w:r w:rsidR="000F5CA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округам подрядчиками 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</w:t>
      </w:r>
      <w:r w:rsidR="006024DE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6024DE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выполнены работы в объеме </w:t>
      </w:r>
      <w:r w:rsidR="009641A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30325,</w:t>
      </w:r>
      <w:r w:rsidR="0051232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641A9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предусмотренных соглашений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Волжский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Урюпинск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85B0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Камышин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61E4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полностью оплачены:</w:t>
      </w:r>
    </w:p>
    <w:p w:rsidR="00083C79" w:rsidRPr="006B36C3" w:rsidRDefault="00083C7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4BC" w:rsidRDefault="00E014BC" w:rsidP="00532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4BC" w:rsidRDefault="00E014BC" w:rsidP="00532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CD1" w:rsidRPr="006B36C3" w:rsidRDefault="0053228D" w:rsidP="00532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467" w:type="dxa"/>
        <w:tblInd w:w="-34" w:type="dxa"/>
        <w:tblLayout w:type="fixed"/>
        <w:tblLook w:val="04A0"/>
      </w:tblPr>
      <w:tblGrid>
        <w:gridCol w:w="1276"/>
        <w:gridCol w:w="993"/>
        <w:gridCol w:w="992"/>
        <w:gridCol w:w="992"/>
        <w:gridCol w:w="992"/>
        <w:gridCol w:w="1134"/>
        <w:gridCol w:w="1004"/>
        <w:gridCol w:w="1042"/>
        <w:gridCol w:w="1042"/>
      </w:tblGrid>
      <w:tr w:rsidR="00083C79" w:rsidRPr="006B36C3" w:rsidTr="009641A9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№193-п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о предоставлении субсидии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Перечислено из областного бюджета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благоустройству</w:t>
            </w:r>
          </w:p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выполненных работ, всего 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3C79" w:rsidRPr="006B36C3" w:rsidRDefault="00083C79" w:rsidP="0008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за выполненные работы</w:t>
            </w:r>
          </w:p>
        </w:tc>
      </w:tr>
      <w:tr w:rsidR="00083C79" w:rsidRPr="006B36C3" w:rsidTr="009641A9">
        <w:trPr>
          <w:trHeight w:val="11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  </w:t>
            </w:r>
          </w:p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6B36C3" w:rsidRDefault="00083C79" w:rsidP="00083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 т.ч. за счет средств областного бюджета </w:t>
            </w:r>
          </w:p>
          <w:p w:rsidR="00083C79" w:rsidRPr="006B36C3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C79" w:rsidRPr="006B36C3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41A9" w:rsidRPr="006B36C3" w:rsidTr="009641A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A9" w:rsidRPr="006B36C3" w:rsidRDefault="009641A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Волжский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3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1A9" w:rsidRPr="006B36C3" w:rsidRDefault="00C2569E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10206,</w:t>
            </w:r>
            <w:r w:rsidR="009641A9"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C2569E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10206,</w:t>
            </w:r>
            <w:r w:rsidR="009641A9"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41A9" w:rsidRPr="006B36C3" w:rsidTr="009641A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A9" w:rsidRPr="006B36C3" w:rsidRDefault="009641A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Урюпинск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41A9" w:rsidRPr="006B36C3" w:rsidRDefault="009641A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41A9" w:rsidRPr="006B36C3" w:rsidTr="009641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1A9" w:rsidRPr="006B36C3" w:rsidRDefault="009641A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амышин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10118,0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10118,0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1A9" w:rsidRPr="006B36C3" w:rsidRDefault="009641A9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41A9" w:rsidRPr="006B36C3" w:rsidRDefault="009641A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41A9" w:rsidRPr="006B36C3" w:rsidTr="009641A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96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1A9" w:rsidRPr="006B36C3" w:rsidRDefault="009641A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208,5 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C2569E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  <w:r w:rsidR="00C2569E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C2569E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30 325,</w:t>
            </w:r>
            <w:r w:rsidR="009641A9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C2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C2569E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  <w:r w:rsidR="00C2569E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41A9" w:rsidRPr="006B36C3" w:rsidRDefault="009641A9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41A9" w:rsidRPr="006B36C3" w:rsidRDefault="009641A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B0B85" w:rsidRPr="006B36C3" w:rsidRDefault="009B0B85" w:rsidP="0059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7F6" w:rsidRDefault="00CA3A57" w:rsidP="00CA3A57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мероприятий по благоустройству территории </w:t>
      </w:r>
      <w:r w:rsidRPr="006B36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города Камышин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36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Волгоградской области</w:t>
      </w:r>
      <w:r w:rsidR="00846873" w:rsidRPr="006B36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КСП 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20.10.2017</w:t>
      </w:r>
      <w:r w:rsidR="00304BB8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расхождений по объемам не установлено</w:t>
      </w:r>
      <w:r w:rsidR="00492531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DB2D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ыявлены незначительные отклонения от </w:t>
      </w:r>
      <w:proofErr w:type="spellStart"/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дизайн-проекта</w:t>
      </w:r>
      <w:proofErr w:type="spellEnd"/>
      <w:proofErr w:type="gramEnd"/>
      <w:r w:rsidR="00FD77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CA3A57" w:rsidRPr="006B36C3" w:rsidRDefault="00CA3A57" w:rsidP="00CA3A5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3A57" w:rsidRPr="006B36C3" w:rsidRDefault="00492531" w:rsidP="00492531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6B36C3">
        <w:rPr>
          <w:rFonts w:ascii="Times New Roman" w:hAnsi="Times New Roman"/>
          <w:i/>
          <w:sz w:val="24"/>
          <w:szCs w:val="24"/>
        </w:rPr>
        <w:t>Сельские поселения</w:t>
      </w:r>
    </w:p>
    <w:p w:rsidR="00FC1E2B" w:rsidRPr="006B36C3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6C3">
        <w:rPr>
          <w:rFonts w:ascii="Times New Roman" w:hAnsi="Times New Roman"/>
          <w:sz w:val="24"/>
          <w:szCs w:val="24"/>
        </w:rPr>
        <w:t>В соответствии с заключенным</w:t>
      </w:r>
      <w:r w:rsidR="00FD77F6">
        <w:rPr>
          <w:rFonts w:ascii="Times New Roman" w:hAnsi="Times New Roman"/>
          <w:sz w:val="24"/>
          <w:szCs w:val="24"/>
        </w:rPr>
        <w:t>и</w:t>
      </w:r>
      <w:r w:rsidRPr="006B36C3">
        <w:rPr>
          <w:rFonts w:ascii="Times New Roman" w:hAnsi="Times New Roman"/>
          <w:sz w:val="24"/>
          <w:szCs w:val="24"/>
        </w:rPr>
        <w:t xml:space="preserve"> соглашениями объем финансирования мероприятий по благоустройству 88 сельских поселений и 2 сельских территорий составил 28047</w:t>
      </w:r>
      <w:r w:rsidR="00C2569E" w:rsidRPr="006B36C3">
        <w:rPr>
          <w:rFonts w:ascii="Times New Roman" w:hAnsi="Times New Roman"/>
          <w:sz w:val="24"/>
          <w:szCs w:val="24"/>
        </w:rPr>
        <w:t>7,0</w:t>
      </w:r>
      <w:r w:rsidRPr="006B36C3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FC1E2B" w:rsidRPr="006B36C3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6C3">
        <w:rPr>
          <w:rFonts w:ascii="Times New Roman" w:hAnsi="Times New Roman"/>
          <w:sz w:val="24"/>
          <w:szCs w:val="24"/>
        </w:rPr>
        <w:t>-средства областного бюджета – 270000,0 тыс. руб.;</w:t>
      </w:r>
    </w:p>
    <w:p w:rsidR="00FC1E2B" w:rsidRPr="006B36C3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6C3">
        <w:rPr>
          <w:rFonts w:ascii="Times New Roman" w:hAnsi="Times New Roman"/>
          <w:sz w:val="24"/>
          <w:szCs w:val="24"/>
        </w:rPr>
        <w:t>-средства местных бюджетов – 1047</w:t>
      </w:r>
      <w:r w:rsidR="00C2569E" w:rsidRPr="006B36C3">
        <w:rPr>
          <w:rFonts w:ascii="Times New Roman" w:hAnsi="Times New Roman"/>
          <w:sz w:val="24"/>
          <w:szCs w:val="24"/>
        </w:rPr>
        <w:t>7,0</w:t>
      </w:r>
      <w:r w:rsidRPr="006B36C3">
        <w:rPr>
          <w:rFonts w:ascii="Times New Roman" w:hAnsi="Times New Roman"/>
          <w:sz w:val="24"/>
          <w:szCs w:val="24"/>
        </w:rPr>
        <w:t xml:space="preserve"> тыс. рублей.</w:t>
      </w:r>
    </w:p>
    <w:p w:rsidR="00EA66F8" w:rsidRPr="006B36C3" w:rsidRDefault="00DB2D09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информации К</w:t>
      </w:r>
      <w:r w:rsidR="00F761E4" w:rsidRPr="006B36C3">
        <w:rPr>
          <w:rFonts w:ascii="Times New Roman" w:hAnsi="Times New Roman"/>
          <w:sz w:val="24"/>
          <w:szCs w:val="24"/>
        </w:rPr>
        <w:t xml:space="preserve">омитета ЖКХ </w:t>
      </w:r>
      <w:r>
        <w:rPr>
          <w:rFonts w:ascii="Times New Roman" w:hAnsi="Times New Roman"/>
          <w:sz w:val="24"/>
          <w:szCs w:val="24"/>
        </w:rPr>
        <w:t xml:space="preserve">и ТЭК </w:t>
      </w:r>
      <w:r w:rsidR="00F761E4" w:rsidRPr="006B36C3">
        <w:rPr>
          <w:rFonts w:ascii="Times New Roman" w:hAnsi="Times New Roman"/>
          <w:sz w:val="24"/>
          <w:szCs w:val="24"/>
        </w:rPr>
        <w:t>н</w:t>
      </w:r>
      <w:r w:rsidR="00EA66F8" w:rsidRPr="006B36C3">
        <w:rPr>
          <w:rFonts w:ascii="Times New Roman" w:hAnsi="Times New Roman"/>
          <w:sz w:val="24"/>
          <w:szCs w:val="24"/>
        </w:rPr>
        <w:t>а территории всех сельских поселений и двух сельских территориях городского округа г</w:t>
      </w:r>
      <w:proofErr w:type="gramStart"/>
      <w:r w:rsidR="00EA66F8" w:rsidRPr="006B36C3">
        <w:rPr>
          <w:rFonts w:ascii="Times New Roman" w:hAnsi="Times New Roman"/>
          <w:sz w:val="24"/>
          <w:szCs w:val="24"/>
        </w:rPr>
        <w:t>.М</w:t>
      </w:r>
      <w:proofErr w:type="gramEnd"/>
      <w:r w:rsidR="00EA66F8" w:rsidRPr="006B36C3">
        <w:rPr>
          <w:rFonts w:ascii="Times New Roman" w:hAnsi="Times New Roman"/>
          <w:sz w:val="24"/>
          <w:szCs w:val="24"/>
        </w:rPr>
        <w:t xml:space="preserve">ихайловка </w:t>
      </w:r>
      <w:r w:rsidR="00072DC5" w:rsidRPr="006B36C3">
        <w:rPr>
          <w:rFonts w:ascii="Times New Roman" w:hAnsi="Times New Roman"/>
          <w:sz w:val="24"/>
          <w:szCs w:val="24"/>
        </w:rPr>
        <w:t>проведены</w:t>
      </w:r>
      <w:r w:rsidR="00EA66F8" w:rsidRPr="006B36C3">
        <w:rPr>
          <w:rFonts w:ascii="Times New Roman" w:hAnsi="Times New Roman"/>
          <w:sz w:val="24"/>
          <w:szCs w:val="24"/>
        </w:rPr>
        <w:t xml:space="preserve"> работы по благоустройству. На 01.</w:t>
      </w:r>
      <w:r w:rsidR="00072DC5" w:rsidRPr="006B36C3">
        <w:rPr>
          <w:rFonts w:ascii="Times New Roman" w:hAnsi="Times New Roman"/>
          <w:sz w:val="24"/>
          <w:szCs w:val="24"/>
        </w:rPr>
        <w:t>01</w:t>
      </w:r>
      <w:r w:rsidR="00EA66F8" w:rsidRPr="006B36C3">
        <w:rPr>
          <w:rFonts w:ascii="Times New Roman" w:hAnsi="Times New Roman"/>
          <w:sz w:val="24"/>
          <w:szCs w:val="24"/>
        </w:rPr>
        <w:t>.201</w:t>
      </w:r>
      <w:r w:rsidR="00072DC5" w:rsidRPr="006B36C3">
        <w:rPr>
          <w:rFonts w:ascii="Times New Roman" w:hAnsi="Times New Roman"/>
          <w:sz w:val="24"/>
          <w:szCs w:val="24"/>
        </w:rPr>
        <w:t>8</w:t>
      </w:r>
      <w:r w:rsidR="00EA66F8" w:rsidRPr="006B36C3">
        <w:rPr>
          <w:rFonts w:ascii="Times New Roman" w:hAnsi="Times New Roman"/>
          <w:sz w:val="24"/>
          <w:szCs w:val="24"/>
        </w:rPr>
        <w:t xml:space="preserve"> общий объем выполненных работ составил </w:t>
      </w:r>
      <w:r w:rsidR="00072DC5" w:rsidRPr="006B36C3">
        <w:rPr>
          <w:rFonts w:ascii="Times New Roman" w:hAnsi="Times New Roman"/>
          <w:sz w:val="24"/>
          <w:szCs w:val="24"/>
        </w:rPr>
        <w:t>28047</w:t>
      </w:r>
      <w:r w:rsidR="00C2569E" w:rsidRPr="006B36C3">
        <w:rPr>
          <w:rFonts w:ascii="Times New Roman" w:hAnsi="Times New Roman"/>
          <w:sz w:val="24"/>
          <w:szCs w:val="24"/>
        </w:rPr>
        <w:t>7,0</w:t>
      </w:r>
      <w:r w:rsidR="00EA66F8" w:rsidRPr="006B36C3">
        <w:rPr>
          <w:rFonts w:ascii="Times New Roman" w:hAnsi="Times New Roman"/>
          <w:sz w:val="24"/>
          <w:szCs w:val="24"/>
        </w:rPr>
        <w:t xml:space="preserve"> тыс. руб</w:t>
      </w:r>
      <w:r w:rsidR="00304BB8" w:rsidRPr="006B36C3">
        <w:rPr>
          <w:rFonts w:ascii="Times New Roman" w:hAnsi="Times New Roman"/>
          <w:sz w:val="24"/>
          <w:szCs w:val="24"/>
        </w:rPr>
        <w:t xml:space="preserve">., или </w:t>
      </w:r>
      <w:r w:rsidR="00072DC5" w:rsidRPr="006B36C3">
        <w:rPr>
          <w:rFonts w:ascii="Times New Roman" w:hAnsi="Times New Roman"/>
          <w:sz w:val="24"/>
          <w:szCs w:val="24"/>
        </w:rPr>
        <w:t>100</w:t>
      </w:r>
      <w:r w:rsidR="00304BB8" w:rsidRPr="006B36C3">
        <w:rPr>
          <w:rFonts w:ascii="Times New Roman" w:hAnsi="Times New Roman"/>
          <w:sz w:val="24"/>
          <w:szCs w:val="24"/>
        </w:rPr>
        <w:t xml:space="preserve">% от </w:t>
      </w:r>
      <w:r w:rsidR="00FC1E2B" w:rsidRPr="006B36C3">
        <w:rPr>
          <w:rFonts w:ascii="Times New Roman" w:hAnsi="Times New Roman"/>
          <w:sz w:val="24"/>
          <w:szCs w:val="24"/>
        </w:rPr>
        <w:t xml:space="preserve">предусмотренных соглашениями </w:t>
      </w:r>
      <w:r w:rsidR="00304BB8" w:rsidRPr="006B36C3">
        <w:rPr>
          <w:rFonts w:ascii="Times New Roman" w:hAnsi="Times New Roman"/>
          <w:sz w:val="24"/>
          <w:szCs w:val="24"/>
        </w:rPr>
        <w:t>средств</w:t>
      </w:r>
      <w:r w:rsidR="00EA66F8" w:rsidRPr="006B36C3">
        <w:rPr>
          <w:rFonts w:ascii="Times New Roman" w:hAnsi="Times New Roman"/>
          <w:sz w:val="24"/>
          <w:szCs w:val="24"/>
        </w:rPr>
        <w:t>.</w:t>
      </w:r>
    </w:p>
    <w:p w:rsidR="00F761E4" w:rsidRPr="006B36C3" w:rsidRDefault="00EA66F8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hAnsi="Times New Roman"/>
          <w:sz w:val="24"/>
          <w:szCs w:val="24"/>
        </w:rPr>
        <w:t xml:space="preserve">В счет оплаты выполненных работ </w:t>
      </w:r>
      <w:r w:rsidR="00232FAF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муниципальных контрактов</w:t>
      </w:r>
      <w:r w:rsidR="00232FAF" w:rsidRPr="006B36C3">
        <w:rPr>
          <w:rFonts w:ascii="Times New Roman" w:hAnsi="Times New Roman"/>
          <w:sz w:val="24"/>
          <w:szCs w:val="24"/>
        </w:rPr>
        <w:t xml:space="preserve"> </w:t>
      </w:r>
      <w:r w:rsidRPr="006B36C3">
        <w:rPr>
          <w:rFonts w:ascii="Times New Roman" w:hAnsi="Times New Roman"/>
          <w:sz w:val="24"/>
          <w:szCs w:val="24"/>
        </w:rPr>
        <w:t xml:space="preserve">подрядчикам перечислено </w:t>
      </w:r>
      <w:r w:rsidR="00F761E4" w:rsidRPr="006B36C3">
        <w:rPr>
          <w:rFonts w:ascii="Times New Roman" w:hAnsi="Times New Roman"/>
          <w:sz w:val="24"/>
          <w:szCs w:val="24"/>
        </w:rPr>
        <w:t>272134,2</w:t>
      </w:r>
      <w:r w:rsidRPr="006B36C3">
        <w:rPr>
          <w:rFonts w:ascii="Times New Roman" w:hAnsi="Times New Roman"/>
          <w:sz w:val="24"/>
          <w:szCs w:val="24"/>
        </w:rPr>
        <w:t xml:space="preserve"> тыс. руб.,</w:t>
      </w:r>
      <w:r w:rsidR="00232FAF" w:rsidRPr="006B36C3">
        <w:rPr>
          <w:rFonts w:ascii="Times New Roman" w:hAnsi="Times New Roman"/>
          <w:sz w:val="24"/>
          <w:szCs w:val="24"/>
        </w:rPr>
        <w:t xml:space="preserve"> которыми оплачено </w:t>
      </w:r>
      <w:r w:rsidR="00F761E4" w:rsidRPr="006B36C3">
        <w:rPr>
          <w:rFonts w:ascii="Times New Roman" w:hAnsi="Times New Roman"/>
          <w:sz w:val="24"/>
          <w:szCs w:val="24"/>
        </w:rPr>
        <w:t>97</w:t>
      </w:r>
      <w:r w:rsidR="00304BB8" w:rsidRPr="006B36C3">
        <w:rPr>
          <w:rFonts w:ascii="Times New Roman" w:hAnsi="Times New Roman"/>
          <w:sz w:val="24"/>
          <w:szCs w:val="24"/>
        </w:rPr>
        <w:t>%</w:t>
      </w:r>
      <w:r w:rsidR="00232FAF" w:rsidRPr="006B36C3">
        <w:rPr>
          <w:rFonts w:ascii="Times New Roman" w:hAnsi="Times New Roman"/>
          <w:sz w:val="24"/>
          <w:szCs w:val="24"/>
        </w:rPr>
        <w:t xml:space="preserve"> выполненных работ.</w:t>
      </w:r>
      <w:r w:rsidR="00F761E4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761E4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</w:t>
      </w:r>
      <w:r w:rsidR="00FD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</w:t>
      </w:r>
      <w:r w:rsidR="00F761E4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выполненные работы на 8342,</w:t>
      </w:r>
      <w:r w:rsidR="00C2569E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61E4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том числе в связи с поздним поступлением средств из областного бюджета (30.12.2017):</w:t>
      </w:r>
    </w:p>
    <w:p w:rsidR="0029499A" w:rsidRPr="006B36C3" w:rsidRDefault="0029499A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-городским округом г</w:t>
      </w:r>
      <w:proofErr w:type="gram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ихайловка </w:t>
      </w:r>
      <w:r w:rsidRPr="006B36C3">
        <w:rPr>
          <w:rFonts w:ascii="Times New Roman" w:hAnsi="Times New Roman" w:cs="Times New Roman"/>
          <w:sz w:val="24"/>
          <w:szCs w:val="24"/>
        </w:rPr>
        <w:t>(с. Сухов-2 и Сидоры)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2265,0 тыс. руб.;</w:t>
      </w:r>
    </w:p>
    <w:p w:rsidR="00F761E4" w:rsidRPr="006B36C3" w:rsidRDefault="00F761E4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-Ковалевским сельским поселением Октябрьского муниципального района на 1766,7 тыс. руб.;</w:t>
      </w:r>
    </w:p>
    <w:p w:rsidR="00F761E4" w:rsidRPr="006B36C3" w:rsidRDefault="00F761E4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Шебалиновским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 Октябрьского муниципального района – 1766,7 тыс. руб.;</w:t>
      </w:r>
    </w:p>
    <w:p w:rsidR="00F761E4" w:rsidRPr="006B36C3" w:rsidRDefault="00F761E4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Иловатским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 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Старополтавского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-1767,0 тыс. руб.;</w:t>
      </w:r>
    </w:p>
    <w:p w:rsidR="00F761E4" w:rsidRPr="006B36C3" w:rsidRDefault="00F761E4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Ежовским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 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Киквидзенского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- 749,</w:t>
      </w:r>
      <w:r w:rsidR="0029499A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руб.;</w:t>
      </w:r>
    </w:p>
    <w:p w:rsidR="00F761E4" w:rsidRPr="006B36C3" w:rsidRDefault="00F761E4" w:rsidP="00F76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Двойновским</w:t>
      </w:r>
      <w:proofErr w:type="spellEnd"/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сельским поселением Новониколаевского муниципального района-27,</w:t>
      </w:r>
      <w:r w:rsidR="0029499A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933D54" w:rsidRPr="006B36C3" w:rsidRDefault="00FD77F6" w:rsidP="00997D5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перечислены подрядчикам за выполненные работы в 2018 году.</w:t>
      </w:r>
    </w:p>
    <w:p w:rsidR="00113B63" w:rsidRPr="006B36C3" w:rsidRDefault="00113B63" w:rsidP="00113B63">
      <w:pPr>
        <w:pStyle w:val="aa"/>
        <w:spacing w:after="0"/>
        <w:ind w:left="0" w:firstLine="709"/>
        <w:contextualSpacing/>
        <w:jc w:val="both"/>
        <w:rPr>
          <w:rFonts w:eastAsia="MS Mincho"/>
          <w:color w:val="000000"/>
          <w:lang w:eastAsia="ja-JP"/>
        </w:rPr>
      </w:pPr>
      <w:r w:rsidRPr="006B36C3">
        <w:rPr>
          <w:rFonts w:eastAsia="MS Mincho"/>
          <w:color w:val="000000"/>
          <w:lang w:eastAsia="ja-JP"/>
        </w:rPr>
        <w:t>Проверки КСП по реализации мероприятий по благоустройству проведены с</w:t>
      </w:r>
      <w:r w:rsidR="00FD77F6">
        <w:rPr>
          <w:rFonts w:eastAsia="MS Mincho"/>
          <w:color w:val="000000"/>
          <w:lang w:eastAsia="ja-JP"/>
        </w:rPr>
        <w:t>о</w:t>
      </w:r>
      <w:r w:rsidRPr="006B36C3">
        <w:rPr>
          <w:rFonts w:eastAsia="MS Mincho"/>
          <w:color w:val="000000"/>
          <w:lang w:eastAsia="ja-JP"/>
        </w:rPr>
        <w:t xml:space="preserve"> 02.04 по </w:t>
      </w:r>
      <w:r w:rsidR="00EE15D5">
        <w:rPr>
          <w:rFonts w:eastAsia="MS Mincho"/>
          <w:color w:val="000000"/>
          <w:lang w:eastAsia="ja-JP"/>
        </w:rPr>
        <w:t>11</w:t>
      </w:r>
      <w:r w:rsidR="00FD77F6">
        <w:rPr>
          <w:rFonts w:eastAsia="MS Mincho"/>
          <w:color w:val="000000"/>
          <w:lang w:eastAsia="ja-JP"/>
        </w:rPr>
        <w:t>.05</w:t>
      </w:r>
      <w:r w:rsidRPr="006B36C3">
        <w:rPr>
          <w:rFonts w:eastAsia="MS Mincho"/>
          <w:color w:val="000000"/>
          <w:lang w:eastAsia="ja-JP"/>
        </w:rPr>
        <w:t>.2018 в 1</w:t>
      </w:r>
      <w:r w:rsidR="00C924D2" w:rsidRPr="006B36C3">
        <w:rPr>
          <w:rFonts w:eastAsia="MS Mincho"/>
          <w:color w:val="000000"/>
          <w:lang w:eastAsia="ja-JP"/>
        </w:rPr>
        <w:t>1</w:t>
      </w:r>
      <w:r w:rsidRPr="006B36C3">
        <w:rPr>
          <w:rFonts w:eastAsia="MS Mincho"/>
          <w:color w:val="000000"/>
          <w:lang w:eastAsia="ja-JP"/>
        </w:rPr>
        <w:t xml:space="preserve"> сельских </w:t>
      </w:r>
      <w:r w:rsidR="00C924D2" w:rsidRPr="006B36C3">
        <w:rPr>
          <w:rFonts w:eastAsia="MS Mincho"/>
          <w:color w:val="000000"/>
          <w:lang w:eastAsia="ja-JP"/>
        </w:rPr>
        <w:t xml:space="preserve">и 1 городском </w:t>
      </w:r>
      <w:r w:rsidRPr="006B36C3">
        <w:rPr>
          <w:rFonts w:eastAsia="MS Mincho"/>
          <w:color w:val="000000"/>
          <w:lang w:eastAsia="ja-JP"/>
        </w:rPr>
        <w:t>поселени</w:t>
      </w:r>
      <w:r w:rsidR="009E07E8" w:rsidRPr="006B36C3">
        <w:rPr>
          <w:rFonts w:eastAsia="MS Mincho"/>
          <w:color w:val="000000"/>
          <w:lang w:eastAsia="ja-JP"/>
        </w:rPr>
        <w:t>ях</w:t>
      </w:r>
      <w:r w:rsidRPr="006B36C3">
        <w:rPr>
          <w:rFonts w:eastAsia="MS Mincho"/>
          <w:color w:val="000000"/>
          <w:lang w:eastAsia="ja-JP"/>
        </w:rPr>
        <w:t xml:space="preserve"> </w:t>
      </w:r>
      <w:r w:rsidR="00C924D2" w:rsidRPr="006B36C3">
        <w:rPr>
          <w:rFonts w:eastAsia="MS Mincho"/>
          <w:color w:val="000000"/>
          <w:lang w:eastAsia="ja-JP"/>
        </w:rPr>
        <w:t>пяти</w:t>
      </w:r>
      <w:r w:rsidRPr="006B36C3">
        <w:rPr>
          <w:rFonts w:eastAsia="MS Mincho"/>
          <w:color w:val="000000"/>
          <w:lang w:eastAsia="ja-JP"/>
        </w:rPr>
        <w:t xml:space="preserve"> муниципальных районов </w:t>
      </w:r>
      <w:r w:rsidRPr="006B36C3">
        <w:t>Волгоградской области</w:t>
      </w:r>
      <w:r w:rsidR="00C924D2" w:rsidRPr="006B36C3">
        <w:t xml:space="preserve"> и 2-х сельских территориях городского округа г</w:t>
      </w:r>
      <w:proofErr w:type="gramStart"/>
      <w:r w:rsidR="00C924D2" w:rsidRPr="006B36C3">
        <w:t>.М</w:t>
      </w:r>
      <w:proofErr w:type="gramEnd"/>
      <w:r w:rsidR="00C924D2" w:rsidRPr="006B36C3">
        <w:t>ихайловка</w:t>
      </w:r>
      <w:r w:rsidRPr="006B36C3">
        <w:rPr>
          <w:rFonts w:eastAsia="MS Mincho"/>
          <w:color w:val="000000"/>
          <w:lang w:eastAsia="ja-JP"/>
        </w:rPr>
        <w:t>.</w:t>
      </w:r>
    </w:p>
    <w:p w:rsidR="00F761E4" w:rsidRPr="006B36C3" w:rsidRDefault="00113B63" w:rsidP="00997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ходе проведенных проверок в </w:t>
      </w:r>
      <w:r w:rsidR="001E01C9" w:rsidRPr="006B36C3">
        <w:rPr>
          <w:rFonts w:ascii="Times New Roman" w:hAnsi="Times New Roman" w:cs="Times New Roman"/>
          <w:sz w:val="24"/>
          <w:szCs w:val="24"/>
        </w:rPr>
        <w:t>т</w:t>
      </w:r>
      <w:r w:rsidR="009E07E8" w:rsidRPr="006B36C3">
        <w:rPr>
          <w:rFonts w:ascii="Times New Roman" w:hAnsi="Times New Roman" w:cs="Times New Roman"/>
          <w:sz w:val="24"/>
          <w:szCs w:val="24"/>
        </w:rPr>
        <w:t>рех</w:t>
      </w:r>
      <w:r w:rsidRPr="006B36C3">
        <w:rPr>
          <w:rFonts w:ascii="Times New Roman" w:hAnsi="Times New Roman" w:cs="Times New Roman"/>
          <w:sz w:val="24"/>
          <w:szCs w:val="24"/>
        </w:rPr>
        <w:t xml:space="preserve"> сельских поселениях </w:t>
      </w:r>
      <w:r w:rsidR="009E07E8" w:rsidRPr="006B36C3">
        <w:rPr>
          <w:rFonts w:ascii="Times New Roman" w:hAnsi="Times New Roman" w:cs="Times New Roman"/>
          <w:sz w:val="24"/>
          <w:szCs w:val="24"/>
        </w:rPr>
        <w:t xml:space="preserve">и городском поселении Краснослободск </w:t>
      </w:r>
      <w:r w:rsidRPr="006B36C3">
        <w:rPr>
          <w:rFonts w:ascii="Times New Roman" w:hAnsi="Times New Roman" w:cs="Times New Roman"/>
          <w:sz w:val="24"/>
          <w:szCs w:val="24"/>
        </w:rPr>
        <w:t>нарушений не установлено, в том числе:</w:t>
      </w:r>
    </w:p>
    <w:p w:rsidR="00113B63" w:rsidRPr="006B36C3" w:rsidRDefault="00113B63" w:rsidP="00113B6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6B36C3">
        <w:rPr>
          <w:rFonts w:ascii="Times New Roman" w:eastAsia="Times New Roman" w:hAnsi="Times New Roman" w:cs="Times New Roman"/>
          <w:b/>
          <w:i/>
          <w:sz w:val="24"/>
          <w:szCs w:val="24"/>
        </w:rPr>
        <w:t>Среднеахтубинском</w:t>
      </w:r>
      <w:proofErr w:type="spellEnd"/>
      <w:r w:rsidRPr="006B3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 районе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5251" w:rsidRPr="006B36C3" w:rsidRDefault="00113B63" w:rsidP="0047525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-в 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городском поселении г. Краснослободск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произведены работы по </w:t>
      </w:r>
      <w:r w:rsidRPr="006B36C3">
        <w:rPr>
          <w:rFonts w:ascii="Times New Roman" w:eastAsia="Calibri" w:hAnsi="Times New Roman" w:cs="Times New Roman"/>
          <w:sz w:val="24"/>
          <w:szCs w:val="24"/>
        </w:rPr>
        <w:t>благоустройств</w:t>
      </w:r>
      <w:r w:rsidRPr="006B36C3">
        <w:rPr>
          <w:rFonts w:ascii="Times New Roman" w:hAnsi="Times New Roman" w:cs="Times New Roman"/>
          <w:sz w:val="24"/>
          <w:szCs w:val="24"/>
        </w:rPr>
        <w:t>у</w:t>
      </w:r>
      <w:r w:rsidRPr="006B36C3">
        <w:rPr>
          <w:rFonts w:ascii="Times New Roman" w:eastAsia="Calibri" w:hAnsi="Times New Roman" w:cs="Times New Roman"/>
          <w:sz w:val="24"/>
          <w:szCs w:val="24"/>
        </w:rPr>
        <w:t xml:space="preserve"> одной общественной территории площадью 2443,6 кв</w:t>
      </w:r>
      <w:proofErr w:type="gramStart"/>
      <w:r w:rsidRPr="006B36C3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FD77F6">
        <w:rPr>
          <w:rFonts w:ascii="Times New Roman" w:eastAsia="Calibri" w:hAnsi="Times New Roman" w:cs="Times New Roman"/>
          <w:sz w:val="24"/>
          <w:szCs w:val="24"/>
        </w:rPr>
        <w:t>,</w:t>
      </w:r>
      <w:r w:rsidR="00FD77F6" w:rsidRPr="00FD77F6">
        <w:rPr>
          <w:rFonts w:ascii="Times New Roman" w:hAnsi="Times New Roman" w:cs="Times New Roman"/>
          <w:sz w:val="24"/>
          <w:szCs w:val="24"/>
        </w:rPr>
        <w:t xml:space="preserve"> поставлена сценическая площадка</w:t>
      </w:r>
      <w:r w:rsidR="00FD77F6">
        <w:rPr>
          <w:rFonts w:ascii="Times New Roman" w:hAnsi="Times New Roman" w:cs="Times New Roman"/>
          <w:sz w:val="24"/>
          <w:szCs w:val="24"/>
        </w:rPr>
        <w:t xml:space="preserve">, уложен тротуар </w:t>
      </w:r>
      <w:r w:rsidR="00FD77F6" w:rsidRPr="00FD77F6">
        <w:rPr>
          <w:rFonts w:ascii="Times New Roman" w:hAnsi="Times New Roman" w:cs="Times New Roman"/>
          <w:sz w:val="24"/>
          <w:szCs w:val="24"/>
        </w:rPr>
        <w:t>в сквере</w:t>
      </w:r>
      <w:r w:rsidR="00FD77F6">
        <w:rPr>
          <w:rFonts w:ascii="Times New Roman" w:hAnsi="Times New Roman" w:cs="Times New Roman"/>
          <w:sz w:val="24"/>
          <w:szCs w:val="24"/>
        </w:rPr>
        <w:t>.</w:t>
      </w:r>
      <w:r w:rsidRPr="00FD7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251" w:rsidRPr="006B36C3">
        <w:rPr>
          <w:rFonts w:ascii="Times New Roman" w:hAnsi="Times New Roman" w:cs="Times New Roman"/>
          <w:sz w:val="24"/>
          <w:szCs w:val="24"/>
        </w:rPr>
        <w:t xml:space="preserve">Подрядчиками работы выполнены в соответствии с заключенными контрактами в полном объеме,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оплата работ произведена в 2017 году на сумму 3010,0 тыс. руб., в том числе за счет средств областного бюджета </w:t>
      </w:r>
      <w:r w:rsidR="00FD77F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</w:t>
      </w:r>
      <w:r w:rsidR="00475251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ного бюджета – 10,0 тыс. рублей;</w:t>
      </w:r>
    </w:p>
    <w:p w:rsidR="00475251" w:rsidRPr="006B36C3" w:rsidRDefault="00475251" w:rsidP="00475251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-в </w:t>
      </w:r>
      <w:r w:rsidR="00113B63" w:rsidRPr="006B36C3">
        <w:rPr>
          <w:rFonts w:ascii="Times New Roman" w:eastAsia="Times New Roman" w:hAnsi="Times New Roman" w:cs="Times New Roman"/>
          <w:i/>
          <w:sz w:val="24"/>
          <w:szCs w:val="24"/>
        </w:rPr>
        <w:t>Куйбышевско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13B63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113B63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произведены работы по 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>благоустройств</w:t>
      </w:r>
      <w:r w:rsidRPr="006B36C3">
        <w:rPr>
          <w:rFonts w:ascii="Times New Roman" w:hAnsi="Times New Roman" w:cs="Times New Roman"/>
          <w:sz w:val="24"/>
          <w:szCs w:val="24"/>
        </w:rPr>
        <w:t>у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 xml:space="preserve"> территории стадиона площадью 1400 кв</w:t>
      </w:r>
      <w:proofErr w:type="gramStart"/>
      <w:r w:rsidR="00113B63" w:rsidRPr="006B36C3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FD77F6">
        <w:rPr>
          <w:rFonts w:ascii="Times New Roman" w:eastAsia="Calibri" w:hAnsi="Times New Roman" w:cs="Times New Roman"/>
          <w:sz w:val="24"/>
          <w:szCs w:val="24"/>
        </w:rPr>
        <w:t>етров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36C3">
        <w:rPr>
          <w:rFonts w:ascii="Times New Roman" w:hAnsi="Times New Roman" w:cs="Times New Roman"/>
          <w:sz w:val="24"/>
          <w:szCs w:val="24"/>
        </w:rPr>
        <w:t>Подрядчиками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 xml:space="preserve"> выполнен</w:t>
      </w:r>
      <w:r w:rsidRPr="006B36C3">
        <w:rPr>
          <w:rFonts w:ascii="Times New Roman" w:hAnsi="Times New Roman" w:cs="Times New Roman"/>
          <w:sz w:val="24"/>
          <w:szCs w:val="24"/>
        </w:rPr>
        <w:t>ы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Pr="006B36C3">
        <w:rPr>
          <w:rFonts w:ascii="Times New Roman" w:hAnsi="Times New Roman" w:cs="Times New Roman"/>
          <w:sz w:val="24"/>
          <w:szCs w:val="24"/>
        </w:rPr>
        <w:t>ы</w:t>
      </w:r>
      <w:r w:rsidR="00113B63" w:rsidRPr="006B36C3">
        <w:rPr>
          <w:rFonts w:ascii="Times New Roman" w:eastAsia="Calibri" w:hAnsi="Times New Roman" w:cs="Times New Roman"/>
          <w:sz w:val="24"/>
          <w:szCs w:val="24"/>
        </w:rPr>
        <w:t xml:space="preserve"> по монтажу трибуны, сцены, укладке тротуарной плитки, установке уличного освещения, скамеек, урн, озеленение, создание беговой дорожки, детской площадки, футбольного и волейбольного полей</w:t>
      </w:r>
      <w:r w:rsidRPr="006B36C3">
        <w:rPr>
          <w:rFonts w:ascii="Times New Roman" w:hAnsi="Times New Roman" w:cs="Times New Roman"/>
          <w:sz w:val="24"/>
          <w:szCs w:val="24"/>
        </w:rPr>
        <w:t>.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плата выполненных работ произведена в 2017 году в полном объеме на сумму 3000,3 тыс. руб., в том числе за счет средств областного бюджета 3000,0 тыс. руб., местного бюджета – 0,3 тыс. рублей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;</w:t>
      </w:r>
    </w:p>
    <w:p w:rsidR="00475251" w:rsidRPr="006B36C3" w:rsidRDefault="00475251" w:rsidP="004F5766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b/>
          <w:i/>
          <w:sz w:val="24"/>
          <w:szCs w:val="24"/>
        </w:rPr>
        <w:t>в Ленинском муниципальном районе</w:t>
      </w:r>
      <w:r w:rsidRPr="006B36C3">
        <w:rPr>
          <w:rFonts w:ascii="Times New Roman" w:hAnsi="Times New Roman" w:cs="Times New Roman"/>
          <w:sz w:val="24"/>
          <w:szCs w:val="24"/>
        </w:rPr>
        <w:t>:</w:t>
      </w:r>
    </w:p>
    <w:p w:rsidR="00475251" w:rsidRPr="006B36C3" w:rsidRDefault="001E01C9" w:rsidP="004F57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5251" w:rsidRPr="006B36C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>Рассветинском</w:t>
      </w:r>
      <w:proofErr w:type="spellEnd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поселении</w:t>
      </w:r>
      <w:r w:rsidR="00475251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4F5766" w:rsidRPr="006B36C3">
        <w:rPr>
          <w:rFonts w:ascii="Times New Roman" w:hAnsi="Times New Roman" w:cs="Times New Roman"/>
          <w:sz w:val="24"/>
          <w:szCs w:val="24"/>
        </w:rPr>
        <w:t xml:space="preserve">выполнены работы по 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>благоустройств</w:t>
      </w:r>
      <w:r w:rsidR="004F5766" w:rsidRPr="006B36C3">
        <w:rPr>
          <w:rFonts w:ascii="Times New Roman" w:hAnsi="Times New Roman" w:cs="Times New Roman"/>
          <w:sz w:val="24"/>
          <w:szCs w:val="24"/>
        </w:rPr>
        <w:t>у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 xml:space="preserve"> парка</w:t>
      </w:r>
      <w:r w:rsidR="004F5766" w:rsidRPr="006B36C3">
        <w:rPr>
          <w:rFonts w:ascii="Times New Roman" w:hAnsi="Times New Roman" w:cs="Times New Roman"/>
          <w:sz w:val="24"/>
          <w:szCs w:val="24"/>
        </w:rPr>
        <w:t>.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плата выполненных работ произведена в 2017 году в полном объеме на сумму 3065,0 тыс. руб., в том числе за счет средств областного бюджета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65,0 тыс. рублей</w:t>
      </w:r>
      <w:r w:rsidR="004F5766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4F5766" w:rsidRPr="006B36C3" w:rsidRDefault="004F5766" w:rsidP="004F57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в </w:t>
      </w:r>
      <w:proofErr w:type="spellStart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>Царевско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spellEnd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выполнены работы по 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>благоустройств</w:t>
      </w:r>
      <w:r w:rsidRPr="006B36C3">
        <w:rPr>
          <w:rFonts w:ascii="Times New Roman" w:hAnsi="Times New Roman" w:cs="Times New Roman"/>
          <w:sz w:val="24"/>
          <w:szCs w:val="24"/>
        </w:rPr>
        <w:t>у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 xml:space="preserve"> парка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плата работ произведена в 2017 году в полном объеме на сумму 3315,0 тыс. руб., в том числе за счет средств областного бюджета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315,0 тыс. рублей.</w:t>
      </w:r>
    </w:p>
    <w:p w:rsidR="001E01C9" w:rsidRPr="006B36C3" w:rsidRDefault="001E01C9" w:rsidP="004F57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75251" w:rsidRPr="006B36C3" w:rsidRDefault="004F5766" w:rsidP="004F5766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6B36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>Ильичевско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gramEnd"/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75251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75251" w:rsidRPr="006B36C3">
        <w:rPr>
          <w:rFonts w:ascii="Times New Roman" w:eastAsia="Times New Roman" w:hAnsi="Times New Roman" w:cs="Times New Roman"/>
          <w:sz w:val="24"/>
          <w:szCs w:val="24"/>
        </w:rPr>
        <w:t xml:space="preserve"> Ленинского муниципального района 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>благоустройств</w:t>
      </w:r>
      <w:r w:rsidRPr="006B36C3">
        <w:rPr>
          <w:rFonts w:ascii="Times New Roman" w:hAnsi="Times New Roman" w:cs="Times New Roman"/>
          <w:sz w:val="24"/>
          <w:szCs w:val="24"/>
        </w:rPr>
        <w:t>у</w:t>
      </w:r>
      <w:r w:rsidR="00475251" w:rsidRPr="006B36C3">
        <w:rPr>
          <w:rFonts w:ascii="Times New Roman" w:eastAsia="Calibri" w:hAnsi="Times New Roman" w:cs="Times New Roman"/>
          <w:sz w:val="24"/>
          <w:szCs w:val="24"/>
        </w:rPr>
        <w:t xml:space="preserve"> территории парка</w:t>
      </w:r>
      <w:r w:rsidRPr="006B36C3">
        <w:rPr>
          <w:rFonts w:ascii="Times New Roman" w:hAnsi="Times New Roman" w:cs="Times New Roman"/>
          <w:sz w:val="24"/>
          <w:szCs w:val="24"/>
        </w:rPr>
        <w:t xml:space="preserve"> выполнены и оплачены полностью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 сумму 3102,0 тыс. руб., в том числе за счет средств областного бюджета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102,0 тыс. рублей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Выборочным обследованием, проведенным в ходе проверки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475251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расхождений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объемах выполненных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работ </w:t>
      </w:r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не установлено.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Однако о</w:t>
      </w:r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бследованием установлено, что уложенная плитка частично разрушена</w:t>
      </w:r>
      <w:r w:rsidR="00DB2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А</w:t>
      </w:r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дминистрацией</w:t>
      </w:r>
      <w:r w:rsidR="00DC07B8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</w:t>
      </w:r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18.04.2018 направлена претензия в адрес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</w:t>
      </w:r>
      <w:proofErr w:type="gramStart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 </w:t>
      </w:r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ООО</w:t>
      </w:r>
      <w:proofErr w:type="gramEnd"/>
      <w:r w:rsidR="00475251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«Джоуль» с требованием об устранении указанных недостатков в срок до 08.05.2018.</w:t>
      </w:r>
    </w:p>
    <w:p w:rsidR="001E01C9" w:rsidRPr="006B36C3" w:rsidRDefault="001E01C9" w:rsidP="001E01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Верхнепогроменском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поселении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7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района произведены работы по благоустройству </w:t>
      </w:r>
      <w:r w:rsidRPr="006B36C3">
        <w:rPr>
          <w:rFonts w:ascii="Times New Roman" w:hAnsi="Times New Roman" w:cs="Times New Roman"/>
          <w:sz w:val="24"/>
          <w:szCs w:val="24"/>
        </w:rPr>
        <w:t xml:space="preserve">территории парка с выполнением работ по установке скамеек, урн, баскетбольного щита, цветочных клумб, монтаж поливочного трубопровода, капитальный ремонт памятника, установка ограждения парка, освещения, ремонт центральной площади и парковых дорожек.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плата выполненных работ произведена в 2017 году в полном объеме на сумму 3314,0 тыс. руб., в том числе за счет средств областного бюджета </w:t>
      </w:r>
      <w:r w:rsidR="00DC07B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314,0 тыс. рублей;</w:t>
      </w:r>
    </w:p>
    <w:p w:rsidR="001E01C9" w:rsidRPr="006B36C3" w:rsidDel="00120548" w:rsidRDefault="001E01C9" w:rsidP="0009438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Проверкой установлено, что из принятого объема работ по акту от 25.07.2017 </w:t>
      </w:r>
      <w:r w:rsidR="00094389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ООО «Гранит 2002» не выполнена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облицовка </w:t>
      </w:r>
      <w:r w:rsidR="007F66E7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4,7</w:t>
      </w:r>
      <w:r w:rsidR="00094389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кв. м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стен гранитными полированными</w:t>
      </w:r>
      <w:r w:rsidR="00DC07B8" w:rsidRPr="00DC07B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DC07B8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плитами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стоимость невыполненных работ составила </w:t>
      </w:r>
      <w:r w:rsidR="007F66E7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64,3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тыс. руб.</w:t>
      </w:r>
      <w:r w:rsidRPr="006B36C3">
        <w:rPr>
          <w:rFonts w:ascii="Times New Roman" w:hAnsi="Times New Roman"/>
          <w:b/>
          <w:i/>
          <w:sz w:val="24"/>
          <w:szCs w:val="24"/>
          <w:lang w:eastAsia="ru-RU"/>
        </w:rPr>
        <w:t>, что привело к неправомерному расходованию средств субсидии из областного бюджета</w:t>
      </w:r>
      <w:r w:rsidR="00094389" w:rsidRPr="006B36C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E07E8" w:rsidRPr="006B36C3" w:rsidRDefault="001E01C9" w:rsidP="004F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 </w:t>
      </w:r>
      <w:r w:rsidR="00DC07B8">
        <w:rPr>
          <w:rFonts w:ascii="Times New Roman" w:hAnsi="Times New Roman" w:cs="Times New Roman"/>
          <w:sz w:val="24"/>
          <w:szCs w:val="24"/>
        </w:rPr>
        <w:t>а</w:t>
      </w:r>
      <w:r w:rsidRPr="006B36C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C07B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B36C3">
        <w:rPr>
          <w:rFonts w:ascii="Times New Roman" w:hAnsi="Times New Roman" w:cs="Times New Roman"/>
          <w:sz w:val="24"/>
          <w:szCs w:val="24"/>
        </w:rPr>
        <w:t xml:space="preserve">от 11.05.2018 </w:t>
      </w:r>
      <w:r w:rsidR="00DC07B8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6B36C3">
        <w:rPr>
          <w:rFonts w:ascii="Times New Roman" w:hAnsi="Times New Roman" w:cs="Times New Roman"/>
          <w:sz w:val="24"/>
          <w:szCs w:val="24"/>
        </w:rPr>
        <w:t>работы выполнены полностью (с приложением фото).</w:t>
      </w:r>
    </w:p>
    <w:p w:rsidR="001E01C9" w:rsidRPr="006B36C3" w:rsidRDefault="001E01C9" w:rsidP="004F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251" w:rsidRPr="006B36C3" w:rsidRDefault="00E4649A" w:rsidP="004F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</w:t>
      </w:r>
      <w:r w:rsidR="004F5766" w:rsidRPr="006B36C3">
        <w:rPr>
          <w:rFonts w:ascii="Times New Roman" w:hAnsi="Times New Roman" w:cs="Times New Roman"/>
          <w:sz w:val="24"/>
          <w:szCs w:val="24"/>
        </w:rPr>
        <w:t xml:space="preserve">результате проверок, проведенных в четырех сельских </w:t>
      </w:r>
      <w:r w:rsidR="004F5766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поселениях </w:t>
      </w:r>
      <w:proofErr w:type="spellStart"/>
      <w:r w:rsidR="004F5766" w:rsidRPr="006B36C3">
        <w:rPr>
          <w:rFonts w:ascii="Times New Roman" w:hAnsi="Times New Roman" w:cs="Times New Roman"/>
          <w:b/>
          <w:i/>
          <w:sz w:val="24"/>
          <w:szCs w:val="24"/>
        </w:rPr>
        <w:t>Иловлинского</w:t>
      </w:r>
      <w:proofErr w:type="spellEnd"/>
      <w:r w:rsidR="004F5766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района, </w:t>
      </w:r>
      <w:r w:rsidR="004F5766" w:rsidRPr="006B36C3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D85433" w:rsidRPr="006B36C3" w:rsidRDefault="00E26854" w:rsidP="00D8543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лагоустройств</w:t>
      </w:r>
      <w:r w:rsidR="00D85433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DB66BE" w:rsidRPr="006B36C3">
        <w:rPr>
          <w:rFonts w:ascii="Times New Roman" w:hAnsi="Times New Roman" w:cs="Times New Roman"/>
          <w:sz w:val="24"/>
          <w:szCs w:val="24"/>
        </w:rPr>
        <w:t xml:space="preserve">территории общего пользования </w:t>
      </w:r>
      <w:r w:rsidR="00DB66BE" w:rsidRPr="006B36C3">
        <w:rPr>
          <w:rFonts w:ascii="Times New Roman" w:hAnsi="Times New Roman" w:cs="Times New Roman"/>
          <w:i/>
          <w:sz w:val="24"/>
          <w:szCs w:val="24"/>
        </w:rPr>
        <w:t>Александровского</w:t>
      </w:r>
      <w:r w:rsidR="00DB66BE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D85433" w:rsidRPr="006B36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85433" w:rsidRPr="006B36C3">
        <w:rPr>
          <w:rFonts w:ascii="Times New Roman" w:eastAsia="Times New Roman" w:hAnsi="Times New Roman" w:cs="Times New Roman"/>
          <w:i/>
          <w:sz w:val="24"/>
          <w:szCs w:val="24"/>
        </w:rPr>
        <w:t>Большеивановского</w:t>
      </w:r>
      <w:proofErr w:type="spellEnd"/>
      <w:r w:rsidR="00D85433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сельских поселений</w:t>
      </w:r>
      <w:r w:rsidR="00D85433" w:rsidRPr="006B36C3">
        <w:rPr>
          <w:rFonts w:ascii="Times New Roman" w:eastAsia="Times New Roman" w:hAnsi="Times New Roman" w:cs="Times New Roman"/>
          <w:sz w:val="24"/>
          <w:szCs w:val="24"/>
        </w:rPr>
        <w:t xml:space="preserve"> выполнено</w:t>
      </w:r>
      <w:r w:rsidR="00D85433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соответствии с </w:t>
      </w:r>
      <w:proofErr w:type="gramStart"/>
      <w:r w:rsidR="00D85433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утвержденными</w:t>
      </w:r>
      <w:proofErr w:type="gramEnd"/>
      <w:r w:rsidR="00D85433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D85433"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дизайн-проектами</w:t>
      </w:r>
      <w:proofErr w:type="spellEnd"/>
      <w:r w:rsidR="00D85433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Администраци</w:t>
      </w:r>
      <w:r w:rsidR="00D85433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ями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поселений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оплата работ произведена в 2017 году на сумму 3000,3</w:t>
      </w:r>
      <w:r w:rsidR="00D85433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тыс. руб. и 3001,0 тыс. руб. соответственно.</w:t>
      </w:r>
    </w:p>
    <w:p w:rsidR="00DB66BE" w:rsidRPr="006B36C3" w:rsidRDefault="00DB66BE" w:rsidP="00DB6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 анализе заключенных договоров поставки и выполнения работ установлено</w:t>
      </w:r>
      <w:r w:rsidR="00E26854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что в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соответствии со ст.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DC07B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дминистраци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DC07B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поселений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все договор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для реализации меропри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ятий по благоустройству заключены путем з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акупки у единственного поставщика.</w:t>
      </w:r>
    </w:p>
    <w:p w:rsidR="00DB66BE" w:rsidRPr="006B36C3" w:rsidRDefault="00DB66B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>Так, по отдельным договорам поставки приобретались тротуарная плитка, бордюрный камень, малые архитектурные формы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, а также песок, цемент, кирпич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66BE" w:rsidRPr="006B36C3" w:rsidRDefault="00DB66B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Строительно-монтажные работы 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по укладке тротуарной плитки, бордюрных камней и установке малых архитектурных форм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по устройству песчано-цементных, песчаных и песчано-гравийных оснований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выполн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ены</w:t>
      </w:r>
      <w:r w:rsidR="00DC07B8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договорам, заключенным а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дминистраци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07B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поселений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с ООО «</w:t>
      </w:r>
      <w:proofErr w:type="spellStart"/>
      <w:r w:rsidRPr="006B36C3">
        <w:rPr>
          <w:rFonts w:ascii="Times New Roman" w:hAnsi="Times New Roman" w:cs="Times New Roman"/>
          <w:sz w:val="24"/>
          <w:szCs w:val="24"/>
          <w:lang w:eastAsia="ru-RU"/>
        </w:rPr>
        <w:t>Электроникс</w:t>
      </w:r>
      <w:proofErr w:type="spellEnd"/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». При этом в данных договорах, примененные единичные расценки учитывают полную стоимость затрат, необходимых для выполнения указанных выше работ, в том числе объем и </w:t>
      </w:r>
      <w:r w:rsidRPr="006B36C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стоимость песка, цемента, готового бетона и раствора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, за исключением т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ротуарн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плитк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, бордюр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и малы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архитектурны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 w:rsidR="0010725E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в стоимость расценок </w:t>
      </w:r>
      <w:r w:rsidRPr="006B36C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="00E26854" w:rsidRPr="006B36C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включены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C97" w:rsidRPr="006B36C3" w:rsidRDefault="00DB66BE" w:rsidP="005B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hAnsi="Times New Roman" w:cs="Times New Roman"/>
          <w:sz w:val="24"/>
          <w:szCs w:val="24"/>
          <w:lang w:eastAsia="ru-RU"/>
        </w:rPr>
        <w:t>Электроникс</w:t>
      </w:r>
      <w:proofErr w:type="spellEnd"/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» согласно актам выполненных работ осуществлены работы по устройству песчано-цементных, песчаных и песчано-гравийных оснований </w:t>
      </w:r>
      <w:r w:rsidR="00335419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35419" w:rsidRPr="006B36C3">
        <w:rPr>
          <w:rFonts w:ascii="Times New Roman" w:hAnsi="Times New Roman" w:cs="Times New Roman"/>
          <w:i/>
          <w:sz w:val="24"/>
          <w:szCs w:val="24"/>
        </w:rPr>
        <w:t>Александровском сельском поселении</w:t>
      </w:r>
      <w:r w:rsidR="00335419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>количестве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195м</w:t>
      </w:r>
      <w:r w:rsidRPr="006B36C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335419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335419" w:rsidRPr="006B36C3">
        <w:rPr>
          <w:rFonts w:ascii="Times New Roman" w:eastAsia="Times New Roman" w:hAnsi="Times New Roman" w:cs="Times New Roman"/>
          <w:i/>
          <w:sz w:val="24"/>
          <w:szCs w:val="24"/>
        </w:rPr>
        <w:t>Большеивановском</w:t>
      </w:r>
      <w:proofErr w:type="spellEnd"/>
      <w:r w:rsidR="00335419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поселении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в количестве 244,7м</w:t>
      </w:r>
      <w:r w:rsidR="00F34BDE" w:rsidRPr="006B36C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>, которые предъявлены к оплате без включения в них стоимости использованн</w:t>
      </w:r>
      <w:r w:rsidR="00696B62">
        <w:rPr>
          <w:rFonts w:ascii="Times New Roman" w:hAnsi="Times New Roman" w:cs="Times New Roman"/>
          <w:sz w:val="24"/>
          <w:szCs w:val="24"/>
          <w:lang w:eastAsia="ru-RU"/>
        </w:rPr>
        <w:t>ых материалов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07B8">
        <w:rPr>
          <w:rFonts w:ascii="Times New Roman" w:hAnsi="Times New Roman" w:cs="Times New Roman"/>
          <w:sz w:val="24"/>
          <w:szCs w:val="24"/>
          <w:lang w:eastAsia="ru-RU"/>
        </w:rPr>
        <w:t xml:space="preserve"> но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подрядчиком выполнялись с использованием материалов, приобретенных заказчиком. При этом первичные учетные документы о передаче материалов (малых архитектурных форм, тротуарной плитки, бордюров, песка, цемента) под</w:t>
      </w:r>
      <w:r w:rsidR="001A31E0">
        <w:rPr>
          <w:rFonts w:ascii="Times New Roman" w:hAnsi="Times New Roman" w:cs="Times New Roman"/>
          <w:sz w:val="24"/>
          <w:szCs w:val="24"/>
          <w:lang w:eastAsia="ru-RU"/>
        </w:rPr>
        <w:t>рядчику для производства работ а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>дминистрациями</w:t>
      </w:r>
      <w:r w:rsidR="001A31E0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поселений </w:t>
      </w:r>
      <w:r w:rsidR="005B6C97" w:rsidRPr="006B36C3">
        <w:rPr>
          <w:rFonts w:ascii="Times New Roman" w:hAnsi="Times New Roman" w:cs="Times New Roman"/>
          <w:sz w:val="24"/>
          <w:szCs w:val="24"/>
          <w:lang w:eastAsia="ru-RU"/>
        </w:rPr>
        <w:t>не оформлялись.</w:t>
      </w:r>
    </w:p>
    <w:p w:rsidR="00F34BDE" w:rsidRPr="006B36C3" w:rsidRDefault="00F34BD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Объем предъявленных </w:t>
      </w:r>
      <w:r w:rsidRPr="00137DE3">
        <w:rPr>
          <w:rFonts w:ascii="Times New Roman" w:hAnsi="Times New Roman" w:cs="Times New Roman"/>
          <w:sz w:val="24"/>
          <w:szCs w:val="24"/>
          <w:u w:val="single"/>
          <w:lang w:eastAsia="ru-RU"/>
        </w:rPr>
        <w:t>к оплате работ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по устройству оснований в отсутствие </w:t>
      </w:r>
      <w:proofErr w:type="spellStart"/>
      <w:proofErr w:type="gramStart"/>
      <w:r w:rsidRPr="006B36C3">
        <w:rPr>
          <w:rFonts w:ascii="Times New Roman" w:hAnsi="Times New Roman" w:cs="Times New Roman"/>
          <w:sz w:val="24"/>
          <w:szCs w:val="24"/>
          <w:lang w:eastAsia="ru-RU"/>
        </w:rPr>
        <w:t>приемо-передаточных</w:t>
      </w:r>
      <w:proofErr w:type="spellEnd"/>
      <w:proofErr w:type="gramEnd"/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и разными единицами измерения материальных ресурсов </w:t>
      </w:r>
      <w:r w:rsidR="003C31E8">
        <w:rPr>
          <w:rFonts w:ascii="Times New Roman" w:hAnsi="Times New Roman" w:cs="Times New Roman"/>
          <w:sz w:val="24"/>
          <w:szCs w:val="24"/>
          <w:lang w:eastAsia="ru-RU"/>
        </w:rPr>
        <w:t>составил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B66BE" w:rsidRPr="006B36C3" w:rsidRDefault="00F34BD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>-администрацией</w:t>
      </w:r>
      <w:r w:rsidRPr="006B36C3">
        <w:rPr>
          <w:rFonts w:ascii="Times New Roman" w:hAnsi="Times New Roman" w:cs="Times New Roman"/>
          <w:i/>
          <w:sz w:val="24"/>
          <w:szCs w:val="24"/>
        </w:rPr>
        <w:t xml:space="preserve"> Александровского сельского поселения: </w:t>
      </w:r>
      <w:r w:rsidR="00DB66BE" w:rsidRPr="006B36C3">
        <w:rPr>
          <w:rFonts w:ascii="Times New Roman" w:hAnsi="Times New Roman" w:cs="Times New Roman"/>
          <w:sz w:val="24"/>
          <w:szCs w:val="24"/>
          <w:lang w:eastAsia="ru-RU"/>
        </w:rPr>
        <w:t>1375 тонн песка стоимостью 481,3 тыс. руб., 10,6 тонн цемента стоимостью 60,5 тыс. руб. и 1225 ед. ки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рпича стоимостью 21,8 тыс. руб.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, всего на сумму 563,6 тыс. руб.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4BDE" w:rsidRPr="006B36C3" w:rsidRDefault="00F34BD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-администрацией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Большеивановского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поселения: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502 тонн песка стоимостью 175,7 тыс. руб., 11,9 тонн цемента стоимостью 67,2 тыс. руб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., всего на 242,9 тыс. руб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лей.</w:t>
      </w:r>
    </w:p>
    <w:p w:rsidR="00DB66BE" w:rsidRPr="006B36C3" w:rsidRDefault="00DB66BE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тем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, что первичные учетные документы по использованию </w:t>
      </w:r>
      <w:r w:rsidR="00DB2D09" w:rsidRPr="006B36C3">
        <w:rPr>
          <w:rFonts w:ascii="Times New Roman" w:hAnsi="Times New Roman" w:cs="Times New Roman"/>
          <w:sz w:val="24"/>
          <w:szCs w:val="24"/>
          <w:lang w:eastAsia="ru-RU"/>
        </w:rPr>
        <w:t>материальных ресурсов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B2D09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приобретенных 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>администрациями</w:t>
      </w:r>
      <w:r w:rsidR="00F34BDE" w:rsidRPr="006B36C3">
        <w:rPr>
          <w:rFonts w:ascii="Times New Roman" w:hAnsi="Times New Roman" w:cs="Times New Roman"/>
          <w:i/>
          <w:sz w:val="24"/>
          <w:szCs w:val="24"/>
        </w:rPr>
        <w:t xml:space="preserve"> Александровского сельского поселения </w:t>
      </w:r>
      <w:r w:rsidR="00F34BDE" w:rsidRPr="006B36C3">
        <w:rPr>
          <w:rFonts w:ascii="Times New Roman" w:hAnsi="Times New Roman" w:cs="Times New Roman"/>
          <w:sz w:val="24"/>
          <w:szCs w:val="24"/>
        </w:rPr>
        <w:t>на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сумму 563,6 тыс. руб. и </w:t>
      </w:r>
      <w:proofErr w:type="spellStart"/>
      <w:r w:rsidR="00F34BDE" w:rsidRPr="006B36C3">
        <w:rPr>
          <w:rFonts w:ascii="Times New Roman" w:eastAsia="Times New Roman" w:hAnsi="Times New Roman" w:cs="Times New Roman"/>
          <w:i/>
          <w:sz w:val="24"/>
          <w:szCs w:val="24"/>
        </w:rPr>
        <w:t>Большеивановского</w:t>
      </w:r>
      <w:proofErr w:type="spellEnd"/>
      <w:r w:rsidR="00F34BDE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 242,9 тыс. руб.</w:t>
      </w:r>
      <w:r w:rsidR="00DB2D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4BDE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отсутствуют, установить факт их использования ООО «</w:t>
      </w:r>
      <w:proofErr w:type="spellStart"/>
      <w:r w:rsidRPr="006B36C3">
        <w:rPr>
          <w:rFonts w:ascii="Times New Roman" w:hAnsi="Times New Roman" w:cs="Times New Roman"/>
          <w:sz w:val="24"/>
          <w:szCs w:val="24"/>
          <w:lang w:eastAsia="ru-RU"/>
        </w:rPr>
        <w:t>Электроникс</w:t>
      </w:r>
      <w:proofErr w:type="spellEnd"/>
      <w:r w:rsidRPr="006B36C3">
        <w:rPr>
          <w:rFonts w:ascii="Times New Roman" w:hAnsi="Times New Roman" w:cs="Times New Roman"/>
          <w:sz w:val="24"/>
          <w:szCs w:val="24"/>
          <w:lang w:eastAsia="ru-RU"/>
        </w:rPr>
        <w:t>» при реализации мероприятий по благоустройству невозможно.</w:t>
      </w:r>
    </w:p>
    <w:p w:rsidR="00E4649A" w:rsidRPr="006B36C3" w:rsidRDefault="00DB2D09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143B7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осле завершения проверки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>23.04.2018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3B7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администрациями </w:t>
      </w:r>
      <w:r w:rsidR="008143B7" w:rsidRPr="006B36C3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143B7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143B7" w:rsidRPr="006B36C3">
        <w:rPr>
          <w:rFonts w:ascii="Times New Roman" w:eastAsia="Times New Roman" w:hAnsi="Times New Roman" w:cs="Times New Roman"/>
          <w:sz w:val="24"/>
          <w:szCs w:val="24"/>
        </w:rPr>
        <w:t>Большеивановского</w:t>
      </w:r>
      <w:proofErr w:type="spellEnd"/>
      <w:r w:rsidR="008143B7" w:rsidRPr="006B36C3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</w:t>
      </w:r>
      <w:r w:rsidR="001E01C9"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1E8" w:rsidRPr="006B36C3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</w:t>
      </w:r>
      <w:r w:rsidR="003C31E8">
        <w:rPr>
          <w:rFonts w:ascii="Times New Roman" w:eastAsia="Times New Roman" w:hAnsi="Times New Roman" w:cs="Times New Roman"/>
          <w:sz w:val="24"/>
          <w:szCs w:val="24"/>
        </w:rPr>
        <w:t>дополнительно оформлен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3C31E8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8143B7" w:rsidRPr="006B36C3">
        <w:rPr>
          <w:rFonts w:ascii="Times New Roman" w:eastAsia="Times New Roman" w:hAnsi="Times New Roman" w:cs="Times New Roman"/>
          <w:sz w:val="24"/>
          <w:szCs w:val="24"/>
        </w:rPr>
        <w:t>первичные документы, подтверждающие факт передачи материалов подрядчику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143B7" w:rsidRPr="006B36C3">
        <w:rPr>
          <w:rFonts w:ascii="Times New Roman" w:eastAsia="Times New Roman" w:hAnsi="Times New Roman" w:cs="Times New Roman"/>
          <w:sz w:val="24"/>
          <w:szCs w:val="24"/>
        </w:rPr>
        <w:t xml:space="preserve"> и акты выполненных работ по использованию данных материалов.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выявленное нарушение устранено.</w:t>
      </w:r>
    </w:p>
    <w:p w:rsidR="00E4649A" w:rsidRPr="006B36C3" w:rsidRDefault="00E4649A" w:rsidP="00DB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B66BE" w:rsidRPr="006B36C3" w:rsidRDefault="00293015" w:rsidP="00293015">
      <w:pPr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Благоустройство </w:t>
      </w:r>
      <w:r w:rsidRPr="006B36C3">
        <w:rPr>
          <w:rFonts w:ascii="Times New Roman" w:hAnsi="Times New Roman" w:cs="Times New Roman"/>
          <w:sz w:val="24"/>
          <w:szCs w:val="24"/>
        </w:rPr>
        <w:t>наиболее посещаемой муниципальной территории общего пользования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DB66BE" w:rsidRPr="006B36C3">
        <w:rPr>
          <w:rFonts w:ascii="Times New Roman" w:eastAsia="Times New Roman" w:hAnsi="Times New Roman" w:cs="Times New Roman"/>
          <w:i/>
          <w:sz w:val="24"/>
          <w:szCs w:val="24"/>
        </w:rPr>
        <w:t>Кондрашевского</w:t>
      </w:r>
      <w:proofErr w:type="spellEnd"/>
      <w:r w:rsidR="00DB66BE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>Иловлинского</w:t>
      </w:r>
      <w:proofErr w:type="spellEnd"/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F63A79" w:rsidRPr="006B36C3">
        <w:rPr>
          <w:rFonts w:ascii="Times New Roman" w:eastAsia="Times New Roman" w:hAnsi="Times New Roman" w:cs="Times New Roman"/>
          <w:sz w:val="24"/>
          <w:szCs w:val="24"/>
        </w:rPr>
        <w:t xml:space="preserve">, согласно отчету </w:t>
      </w:r>
      <w:r w:rsidR="003C31E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3A79" w:rsidRPr="006B36C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3C31E8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F63A79" w:rsidRPr="006B36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выполнено в соответствии с </w:t>
      </w:r>
      <w:proofErr w:type="gramStart"/>
      <w:r w:rsidRPr="006B36C3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proofErr w:type="gram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дизайн-проектом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работ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 полностью оплачены</w:t>
      </w:r>
      <w:r w:rsidR="00F63A79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Администраци</w:t>
      </w:r>
      <w:r w:rsidR="00F63A79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ей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</w:t>
      </w:r>
      <w:r w:rsidR="00F63A79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подрядчикам перечислено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3003,0 тыс. руб., в том числе за счет средств областного бюджета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3,0 тыс. рублей.</w:t>
      </w:r>
    </w:p>
    <w:p w:rsidR="00DB66BE" w:rsidRPr="006B36C3" w:rsidRDefault="00F63A79" w:rsidP="00DB66B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Однако в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ыборочным обследованием, проведенным в ходе проверки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установлены </w:t>
      </w:r>
      <w:r w:rsidR="00DB2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следующие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расхождения, а именно:</w:t>
      </w:r>
    </w:p>
    <w:p w:rsidR="00DB66BE" w:rsidRPr="006B36C3" w:rsidRDefault="00F63A79" w:rsidP="00DB66B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соответствии с договором 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купли-продажи от 16.10.2017 №3 а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приобретено 43 зеленых насаждения на общую сумму 86,5 тыс. руб., однако произведена посадка только 38 саженцев. Не </w:t>
      </w:r>
      <w:proofErr w:type="gramStart"/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высажены</w:t>
      </w:r>
      <w:proofErr w:type="gramEnd"/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4 можжевельника на сумму 8,0 тыс. руб. и 1 сосна горная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стоимостью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5,0 тыс. руб.;</w:t>
      </w:r>
    </w:p>
    <w:p w:rsidR="00DB66BE" w:rsidRPr="006B36C3" w:rsidRDefault="00F63A79" w:rsidP="00DB66B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огласно акту выполненных работ от 16.11.2017 №16 на территории массового посещения произведена установка 20 светильников, устанавливаемых вне зданий с люминесцентными лампами. На момент проверки 2 из них были разрушены;  </w:t>
      </w:r>
    </w:p>
    <w:p w:rsidR="00DB66BE" w:rsidRPr="006B36C3" w:rsidRDefault="00F63A79" w:rsidP="00DB66B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 момент проверки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(13.04.2018)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благоустраиваемой территории производилась установка малых архитектурных форм, однако на основании акта КС-2 работы были выполнены</w:t>
      </w:r>
      <w:r w:rsidR="00DB2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приняты к оплате </w:t>
      </w:r>
      <w:r w:rsidR="00BD3414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 оплачены </w:t>
      </w:r>
      <w:r w:rsidR="00DB66BE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13.11.2017</w:t>
      </w:r>
      <w:r w:rsidR="00BD3414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4F5766" w:rsidRPr="006B36C3" w:rsidRDefault="001A31E0" w:rsidP="00DB66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информации а</w:t>
      </w:r>
      <w:r w:rsidR="008143B7" w:rsidRPr="006B36C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8143B7" w:rsidRPr="006B36C3">
        <w:rPr>
          <w:rFonts w:ascii="Times New Roman" w:hAnsi="Times New Roman" w:cs="Times New Roman"/>
          <w:sz w:val="24"/>
          <w:szCs w:val="24"/>
        </w:rPr>
        <w:t xml:space="preserve"> от 23.04.2018 указанные недостатки </w:t>
      </w:r>
      <w:r w:rsidR="00DB2D09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8143B7" w:rsidRPr="006B36C3">
        <w:rPr>
          <w:rFonts w:ascii="Times New Roman" w:hAnsi="Times New Roman" w:cs="Times New Roman"/>
          <w:sz w:val="24"/>
          <w:szCs w:val="24"/>
        </w:rPr>
        <w:t>устранены</w:t>
      </w:r>
      <w:r w:rsidR="003C31E8">
        <w:rPr>
          <w:rFonts w:ascii="Times New Roman" w:hAnsi="Times New Roman" w:cs="Times New Roman"/>
          <w:sz w:val="24"/>
          <w:szCs w:val="24"/>
        </w:rPr>
        <w:t>, работы выполнены полностью</w:t>
      </w:r>
      <w:r w:rsidR="00DB2D09">
        <w:rPr>
          <w:rFonts w:ascii="Times New Roman" w:hAnsi="Times New Roman" w:cs="Times New Roman"/>
          <w:sz w:val="24"/>
          <w:szCs w:val="24"/>
        </w:rPr>
        <w:t xml:space="preserve"> (с приложением фото)</w:t>
      </w:r>
      <w:r w:rsidR="008143B7" w:rsidRPr="006B36C3">
        <w:rPr>
          <w:rFonts w:ascii="Times New Roman" w:hAnsi="Times New Roman" w:cs="Times New Roman"/>
          <w:sz w:val="24"/>
          <w:szCs w:val="24"/>
        </w:rPr>
        <w:t>.</w:t>
      </w:r>
    </w:p>
    <w:p w:rsidR="008143B7" w:rsidRPr="006B36C3" w:rsidRDefault="008143B7" w:rsidP="00DB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BE" w:rsidRPr="006B36C3" w:rsidRDefault="00F63A79" w:rsidP="00F63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В рамках благоустройств</w:t>
      </w:r>
      <w:r w:rsidR="003C31E8">
        <w:rPr>
          <w:rFonts w:ascii="Times New Roman" w:hAnsi="Times New Roman" w:cs="Times New Roman"/>
          <w:sz w:val="24"/>
          <w:szCs w:val="24"/>
        </w:rPr>
        <w:t>а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 xml:space="preserve">ул. Красная площадь </w:t>
      </w:r>
      <w:proofErr w:type="spellStart"/>
      <w:r w:rsidR="00DB66BE" w:rsidRPr="006B36C3">
        <w:rPr>
          <w:rFonts w:ascii="Times New Roman" w:eastAsia="Times New Roman" w:hAnsi="Times New Roman" w:cs="Times New Roman"/>
          <w:i/>
          <w:sz w:val="24"/>
          <w:szCs w:val="24"/>
        </w:rPr>
        <w:t>Логовского</w:t>
      </w:r>
      <w:proofErr w:type="spellEnd"/>
      <w:r w:rsidR="00DB66BE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</w:t>
      </w:r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>Иловлинского</w:t>
      </w:r>
      <w:proofErr w:type="spellEnd"/>
      <w:r w:rsidR="00DB66BE" w:rsidRPr="006B36C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DB66BE" w:rsidRPr="006B36C3">
        <w:rPr>
          <w:rFonts w:ascii="Times New Roman" w:hAnsi="Times New Roman" w:cs="Times New Roman"/>
          <w:sz w:val="24"/>
          <w:szCs w:val="24"/>
        </w:rPr>
        <w:t>выполнен</w:t>
      </w:r>
      <w:r w:rsidRPr="006B36C3">
        <w:rPr>
          <w:rFonts w:ascii="Times New Roman" w:hAnsi="Times New Roman" w:cs="Times New Roman"/>
          <w:sz w:val="24"/>
          <w:szCs w:val="24"/>
        </w:rPr>
        <w:t>ы</w:t>
      </w:r>
      <w:r w:rsidR="00DB66BE" w:rsidRPr="006B36C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B36C3">
        <w:rPr>
          <w:rFonts w:ascii="Times New Roman" w:hAnsi="Times New Roman" w:cs="Times New Roman"/>
          <w:sz w:val="24"/>
          <w:szCs w:val="24"/>
        </w:rPr>
        <w:t>ы</w:t>
      </w:r>
      <w:r w:rsidR="00DB66BE" w:rsidRPr="006B36C3">
        <w:rPr>
          <w:rFonts w:ascii="Times New Roman" w:hAnsi="Times New Roman" w:cs="Times New Roman"/>
          <w:sz w:val="24"/>
          <w:szCs w:val="24"/>
        </w:rPr>
        <w:t xml:space="preserve"> по устройству фонтана, освещения, установке бордюров, ограждения, малых архитектурных форм и укладке тротуарной плитки.</w:t>
      </w:r>
    </w:p>
    <w:p w:rsidR="00DB66BE" w:rsidRPr="006B36C3" w:rsidRDefault="00DB66BE" w:rsidP="00DB66B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Администраци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ей поселения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оплата выполненных работ произведена в 2017 году в полном объеме на сумму 3030,0 тыс. руб., в том числе за счет средств областного бюджета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30,0 тыс. рублей.</w:t>
      </w:r>
    </w:p>
    <w:p w:rsidR="00DB66BE" w:rsidRPr="006B36C3" w:rsidRDefault="00DB66BE" w:rsidP="00DB66B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Выборочным обследованием, проведенным в ходе проверки</w:t>
      </w:r>
      <w:r w:rsid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установлено, что из пяти подводных светильников, принятых и оплаченных в 2017 году, фактически смонтированы только три, монтаж двух светильников осуществлен в ходе проверки. </w:t>
      </w:r>
    </w:p>
    <w:p w:rsidR="00DB66BE" w:rsidRPr="006B36C3" w:rsidRDefault="00DB66BE" w:rsidP="00DB6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За нарушения сроков выполнения работ по</w:t>
      </w:r>
      <w:r w:rsidR="001A31E0">
        <w:rPr>
          <w:rFonts w:ascii="Times New Roman" w:hAnsi="Times New Roman" w:cs="Times New Roman"/>
          <w:sz w:val="24"/>
          <w:szCs w:val="24"/>
        </w:rPr>
        <w:t xml:space="preserve"> трем муниципальным контрактам а</w:t>
      </w:r>
      <w:r w:rsidRPr="006B36C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A31E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B36C3">
        <w:rPr>
          <w:rFonts w:ascii="Times New Roman" w:hAnsi="Times New Roman" w:cs="Times New Roman"/>
          <w:sz w:val="24"/>
          <w:szCs w:val="24"/>
        </w:rPr>
        <w:t>направила претензии в адрес ООО «АС Инжиниринг» с требованием об уплате неустойки в обще</w:t>
      </w:r>
      <w:r w:rsidR="001E01C9" w:rsidRPr="006B36C3">
        <w:rPr>
          <w:rFonts w:ascii="Times New Roman" w:hAnsi="Times New Roman" w:cs="Times New Roman"/>
          <w:sz w:val="24"/>
          <w:szCs w:val="24"/>
        </w:rPr>
        <w:t>й</w:t>
      </w:r>
      <w:r w:rsidRPr="006B36C3">
        <w:rPr>
          <w:rFonts w:ascii="Times New Roman" w:hAnsi="Times New Roman" w:cs="Times New Roman"/>
          <w:sz w:val="24"/>
          <w:szCs w:val="24"/>
        </w:rPr>
        <w:t xml:space="preserve"> сумме 46,1 тыс. ру</w:t>
      </w:r>
      <w:r w:rsidR="00DB2D09">
        <w:rPr>
          <w:rFonts w:ascii="Times New Roman" w:hAnsi="Times New Roman" w:cs="Times New Roman"/>
          <w:sz w:val="24"/>
          <w:szCs w:val="24"/>
        </w:rPr>
        <w:t>б., которая поступила в бюджет п</w:t>
      </w:r>
      <w:r w:rsidRPr="006B36C3">
        <w:rPr>
          <w:rFonts w:ascii="Times New Roman" w:hAnsi="Times New Roman" w:cs="Times New Roman"/>
          <w:sz w:val="24"/>
          <w:szCs w:val="24"/>
        </w:rPr>
        <w:t>оселения в 2017 году в полном объеме.</w:t>
      </w:r>
    </w:p>
    <w:p w:rsidR="00240BB2" w:rsidRPr="006B36C3" w:rsidRDefault="00240BB2" w:rsidP="00DB66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E6" w:rsidRPr="006B36C3" w:rsidRDefault="009166E6" w:rsidP="009166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рамках благоустройства </w:t>
      </w:r>
      <w:proofErr w:type="spellStart"/>
      <w:r w:rsidRPr="006B36C3">
        <w:rPr>
          <w:rFonts w:ascii="Times New Roman" w:hAnsi="Times New Roman" w:cs="Times New Roman"/>
          <w:i/>
          <w:sz w:val="24"/>
          <w:szCs w:val="24"/>
        </w:rPr>
        <w:t>Песковатского</w:t>
      </w:r>
      <w:proofErr w:type="spellEnd"/>
      <w:r w:rsidRPr="006B36C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Pr="003C31E8">
        <w:rPr>
          <w:rFonts w:ascii="Times New Roman" w:hAnsi="Times New Roman" w:cs="Times New Roman"/>
          <w:sz w:val="24"/>
          <w:szCs w:val="24"/>
        </w:rPr>
        <w:t>Дубовского муниципального района</w:t>
      </w:r>
      <w:r w:rsidRPr="006B36C3">
        <w:rPr>
          <w:rFonts w:ascii="Times New Roman" w:hAnsi="Times New Roman" w:cs="Times New Roman"/>
          <w:sz w:val="24"/>
          <w:szCs w:val="24"/>
        </w:rPr>
        <w:t xml:space="preserve"> выполнены работы по обустройству парковой зоны.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Администраци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ей поселения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оплата выполненных работ произведена в 2017 году в полном объеме на сумму 3</w:t>
      </w:r>
      <w:r w:rsidR="002C279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0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100,0 тыс. руб., в том числе за счет средств областного бюджета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100,0 тыс. рублей.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За нарушение срока выполнения работ по муниципальному контракту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дминистрация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не направила претензии в адрес ООО «Агромеханика-34» с требованием об уплате неустойки, которая по расчету КСП составила 53,6 тыс. руб., чтобы избежать встречного требования об уплате пени из-за несвоевременной оплаты выполненных работ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расчетам КСП 26,0 тыс. руб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.)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="00DB2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дминистрация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осуществила оплату 22.12.2017, так как Комитет ЖКХ перечислил денежные средства 20.12.2017.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Выборочным обследованием, проведенным в ходе проверки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(26.04.2018)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установлено следующее:</w:t>
      </w:r>
    </w:p>
    <w:p w:rsidR="009166E6" w:rsidRPr="006B36C3" w:rsidRDefault="009166E6" w:rsidP="009166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Работы по укладке плитки тротуарной 300*300*30 осуществлены в объеме 176,8 м</w:t>
      </w: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что 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>на 51,2 м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vertAlign w:val="superscript"/>
          <w:lang w:eastAsia="ja-JP"/>
        </w:rPr>
        <w:t>2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 xml:space="preserve"> меньше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объема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принятого по акту выполненных работ. В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результате этого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неправомерно оплачены работы стоимостью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 xml:space="preserve"> 29,8 тыс. рублей.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166E6" w:rsidRPr="006B36C3" w:rsidRDefault="009166E6" w:rsidP="009166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тоже время работы по устройству покрытий из брусчатки «Клевер» выполнены в объеме 394,3 м</w:t>
      </w: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что 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>на 24,3м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vertAlign w:val="superscript"/>
          <w:lang w:eastAsia="ja-JP"/>
        </w:rPr>
        <w:t>2</w:t>
      </w:r>
      <w:r w:rsidR="00DB2D0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vertAlign w:val="superscript"/>
          <w:lang w:eastAsia="ja-JP"/>
        </w:rPr>
        <w:t>,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 xml:space="preserve"> или на 24,2 тыс. руб. больше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принятых по акту выполненных работ.</w:t>
      </w:r>
    </w:p>
    <w:p w:rsidR="009166E6" w:rsidRPr="006B36C3" w:rsidRDefault="009166E6" w:rsidP="009166E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Отсутствует 9,6 м ограждения памятника в компл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екте со столбами, в результате 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неправомерно оплачены работы стоимостью</w:t>
      </w:r>
      <w:r w:rsidRPr="006B36C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 xml:space="preserve"> 25,6 тыс. рублей.</w:t>
      </w:r>
    </w:p>
    <w:p w:rsidR="003C31E8" w:rsidRPr="003C31E8" w:rsidRDefault="009166E6" w:rsidP="00F81F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Отсутствует 104 м</w:t>
      </w:r>
      <w:proofErr w:type="gramStart"/>
      <w:r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proofErr w:type="gramEnd"/>
      <w:r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заградительной сетки (тканной), в результате </w:t>
      </w:r>
      <w:r w:rsidR="003C31E8"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3C31E8"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неправомерно произведены расходы на </w:t>
      </w:r>
      <w:r w:rsidRPr="003C31E8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u w:val="single"/>
          <w:lang w:eastAsia="ja-JP"/>
        </w:rPr>
        <w:t>42,7 тыс. рублей.</w:t>
      </w:r>
      <w:r w:rsidR="006B36C3" w:rsidRP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166E6" w:rsidRPr="003C31E8" w:rsidDel="00120548" w:rsidRDefault="003C31E8" w:rsidP="00F81FE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Таким образом, а</w:t>
      </w:r>
      <w:r w:rsidR="009166E6" w:rsidRPr="003C31E8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дминистрацией</w:t>
      </w: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поселения</w:t>
      </w:r>
      <w:r w:rsidR="009166E6" w:rsidRPr="003C31E8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, в нарушение с</w:t>
      </w:r>
      <w:r w:rsidR="00DB2D09">
        <w:rPr>
          <w:rFonts w:ascii="Times New Roman" w:hAnsi="Times New Roman" w:cs="Times New Roman"/>
          <w:b/>
          <w:i/>
          <w:spacing w:val="-6"/>
          <w:sz w:val="24"/>
          <w:szCs w:val="24"/>
        </w:rPr>
        <w:t>т. 9 Федерального з</w:t>
      </w:r>
      <w:r w:rsidR="009166E6" w:rsidRPr="003C31E8">
        <w:rPr>
          <w:rFonts w:ascii="Times New Roman" w:hAnsi="Times New Roman" w:cs="Times New Roman"/>
          <w:b/>
          <w:i/>
          <w:spacing w:val="-6"/>
          <w:sz w:val="24"/>
          <w:szCs w:val="24"/>
        </w:rPr>
        <w:t>акона от 06.12.2011 № 402</w:t>
      </w:r>
      <w:r w:rsidR="009166E6" w:rsidRPr="003C31E8">
        <w:rPr>
          <w:rFonts w:ascii="Times New Roman" w:hAnsi="Times New Roman" w:cs="Times New Roman"/>
          <w:b/>
          <w:i/>
          <w:spacing w:val="-6"/>
          <w:sz w:val="24"/>
          <w:szCs w:val="24"/>
        </w:rPr>
        <w:noBreakHyphen/>
        <w:t xml:space="preserve">ФЗ «О бухгалтерском учете», принят к </w:t>
      </w:r>
      <w:r w:rsidR="009166E6" w:rsidRPr="003C31E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бухгалтерскому учету акт о приемке выполненных работ, которым оформлены фактически не выполненные работы, что привело к неправомерному расходованию средств субсидии из областного бюджета в размере 73,9 тыс. рублей.</w:t>
      </w:r>
    </w:p>
    <w:p w:rsidR="00F81FE2" w:rsidRPr="006B36C3" w:rsidRDefault="00F81FE2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Кроме того, при визуальном осмотре установлено, что в трех местах разрушена укладка плитки общей площадью 4 м</w:t>
      </w: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 частичным разрушением плитки,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также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произошло частичное отшелушивание краски на входной арке "Парковая".</w:t>
      </w:r>
    </w:p>
    <w:p w:rsidR="009166E6" w:rsidRPr="006B36C3" w:rsidRDefault="001A31E0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Согласно информации а</w:t>
      </w:r>
      <w:r w:rsidR="001E01C9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дминистрации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="001E01C9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от 11.05.2018 </w:t>
      </w:r>
      <w:r w:rsidR="00F81FE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разрушения плитки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ликвидированы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а</w:t>
      </w:r>
      <w:r w:rsidR="00F81FE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="00F81FE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принято обязательство по установке заградительной сетки </w:t>
      </w:r>
      <w:r w:rsidR="003C31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 стадионе </w:t>
      </w:r>
      <w:r w:rsidR="00F81FE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ближайшее время.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ходе проверки установлено, что на территории парка отсутствуют 5 светильн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иков, установленных и принятых 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 акту выполненных работ, на месте обследования находятся только основания. По устным пояснениям представителя заказчика, вследствие вандализма данные светильники были разрушены и на момент проверки находятся в ремонте. 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Также отсутствует установленная подрядчиком качалка на качелях «Малыш». По устным пояснениям представителя заказчика, качалка </w:t>
      </w: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была украдена и по данному факту 30.10.2017 года было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направлено заявление в правоохранительные органы.</w:t>
      </w:r>
    </w:p>
    <w:p w:rsidR="009166E6" w:rsidRPr="006B36C3" w:rsidRDefault="009166E6" w:rsidP="00916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240BB2" w:rsidRPr="006B36C3" w:rsidRDefault="00240BB2" w:rsidP="0024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В результате провер</w:t>
      </w:r>
      <w:r w:rsidR="0064610D">
        <w:rPr>
          <w:rFonts w:ascii="Times New Roman" w:hAnsi="Times New Roman" w:cs="Times New Roman"/>
          <w:sz w:val="24"/>
          <w:szCs w:val="24"/>
        </w:rPr>
        <w:t>ки</w:t>
      </w:r>
      <w:r w:rsidRPr="006B36C3">
        <w:rPr>
          <w:rFonts w:ascii="Times New Roman" w:hAnsi="Times New Roman" w:cs="Times New Roman"/>
          <w:sz w:val="24"/>
          <w:szCs w:val="24"/>
        </w:rPr>
        <w:t>, проведенн</w:t>
      </w:r>
      <w:r w:rsidR="0064610D">
        <w:rPr>
          <w:rFonts w:ascii="Times New Roman" w:hAnsi="Times New Roman" w:cs="Times New Roman"/>
          <w:sz w:val="24"/>
          <w:szCs w:val="24"/>
        </w:rPr>
        <w:t>ой</w:t>
      </w:r>
      <w:r w:rsidRPr="006B36C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4610D" w:rsidRPr="0064610D">
        <w:rPr>
          <w:rFonts w:ascii="Times New Roman" w:hAnsi="Times New Roman" w:cs="Times New Roman"/>
          <w:i/>
          <w:sz w:val="24"/>
          <w:szCs w:val="24"/>
        </w:rPr>
        <w:t>Песковатском</w:t>
      </w:r>
      <w:proofErr w:type="spellEnd"/>
      <w:r w:rsidRPr="0064610D">
        <w:rPr>
          <w:rFonts w:ascii="Times New Roman" w:hAnsi="Times New Roman" w:cs="Times New Roman"/>
          <w:i/>
          <w:sz w:val="24"/>
          <w:szCs w:val="24"/>
        </w:rPr>
        <w:t xml:space="preserve"> сельск</w:t>
      </w:r>
      <w:r w:rsidR="0064610D" w:rsidRPr="0064610D">
        <w:rPr>
          <w:rFonts w:ascii="Times New Roman" w:hAnsi="Times New Roman" w:cs="Times New Roman"/>
          <w:i/>
          <w:sz w:val="24"/>
          <w:szCs w:val="24"/>
        </w:rPr>
        <w:t>ом</w:t>
      </w:r>
      <w:r w:rsidRPr="0064610D">
        <w:rPr>
          <w:rFonts w:ascii="Times New Roman" w:hAnsi="Times New Roman" w:cs="Times New Roman"/>
          <w:i/>
          <w:sz w:val="24"/>
          <w:szCs w:val="24"/>
        </w:rPr>
        <w:t xml:space="preserve"> поселени</w:t>
      </w:r>
      <w:r w:rsidR="0064610D" w:rsidRPr="0064610D">
        <w:rPr>
          <w:rFonts w:ascii="Times New Roman" w:hAnsi="Times New Roman" w:cs="Times New Roman"/>
          <w:i/>
          <w:sz w:val="24"/>
          <w:szCs w:val="24"/>
        </w:rPr>
        <w:t>и</w:t>
      </w:r>
      <w:r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610D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6461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B36C3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037D53" w:rsidRPr="00F21F37" w:rsidRDefault="00037D53" w:rsidP="00037D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Реализация мероприятий по благоустройству территорий по улице Спортивная 14 </w:t>
      </w:r>
      <w:proofErr w:type="spellStart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Песковатского</w:t>
      </w:r>
      <w:proofErr w:type="spellEnd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сельского 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закончена 03.11.2017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т. е.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нарушение срока, установленного муниципальным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контрактом (не позднее 01.10.2017). За нарушени</w:t>
      </w:r>
      <w:r w:rsidR="00DB2D0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срок</w:t>
      </w:r>
      <w:r w:rsidR="0064610D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выполнения работ претензии в адрес ООО «</w:t>
      </w:r>
      <w:proofErr w:type="spellStart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Рай-грасс</w:t>
      </w:r>
      <w:proofErr w:type="spellEnd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с требованием об уплате неустойки </w:t>
      </w:r>
      <w:r w:rsidR="0064610D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дминистрация </w:t>
      </w:r>
      <w:r w:rsidR="0064610D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не направила, в связи с чем бюджет не получил</w:t>
      </w:r>
      <w:r w:rsidR="0014609C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 расчету КСП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83,6 тыс. рублей.</w:t>
      </w:r>
    </w:p>
    <w:p w:rsidR="00037D53" w:rsidRPr="00F21F37" w:rsidRDefault="00240BB2" w:rsidP="00037D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</w:t>
      </w:r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плата выполненных работ </w:t>
      </w:r>
      <w:r w:rsidR="001A31E0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="001A31E0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произведена</w:t>
      </w:r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полном объеме на сумму 3 070,4 тыс. руб., в том числе за счет средств областного бюджета </w:t>
      </w:r>
      <w:r w:rsidR="0064610D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3000,0 тыс. руб., местного бюджета – 70,4 тыс. рублей.</w:t>
      </w:r>
    </w:p>
    <w:p w:rsidR="00037D53" w:rsidRPr="00F21F37" w:rsidRDefault="00037D53" w:rsidP="00037D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Выборочным обследованием, проведенным в ходе проверки</w:t>
      </w:r>
      <w:r w:rsidR="0064610D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также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установлен</w:t>
      </w:r>
      <w:r w:rsidR="00240BB2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факт разрушения поверхности перхлорвинила на лестнице на площади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 м</w:t>
      </w:r>
      <w:proofErr w:type="gramStart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наблюдаются частичные потертости окрашенной поверхности сцены у лестницы.</w:t>
      </w:r>
    </w:p>
    <w:p w:rsidR="00037D53" w:rsidRPr="00F21F37" w:rsidRDefault="001A31E0" w:rsidP="00037D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данному факту а</w:t>
      </w:r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r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25.04.2018 направлена претензия в адрес ООО «</w:t>
      </w:r>
      <w:proofErr w:type="spellStart"/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Рай-грасс</w:t>
      </w:r>
      <w:proofErr w:type="spellEnd"/>
      <w:r w:rsidR="00037D53" w:rsidRPr="00F21F3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с требованием об устранении указанных недостатков в срок до 09.05.2018 года.</w:t>
      </w:r>
    </w:p>
    <w:p w:rsidR="004F5766" w:rsidRPr="00F21F37" w:rsidRDefault="004F5766" w:rsidP="00997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49A" w:rsidRPr="006B36C3" w:rsidRDefault="00E4649A" w:rsidP="00E4649A">
      <w:pPr>
        <w:pStyle w:val="aa"/>
        <w:spacing w:after="0"/>
        <w:ind w:left="0" w:firstLine="709"/>
        <w:contextualSpacing/>
        <w:jc w:val="both"/>
        <w:rPr>
          <w:rFonts w:eastAsia="MS Mincho"/>
          <w:color w:val="000000"/>
          <w:lang w:eastAsia="ja-JP"/>
        </w:rPr>
      </w:pPr>
      <w:r w:rsidRPr="00F21F37">
        <w:rPr>
          <w:rFonts w:eastAsia="MS Mincho"/>
          <w:color w:val="000000"/>
          <w:lang w:eastAsia="ja-JP"/>
        </w:rPr>
        <w:t>Проверка КСП по реализации мероприятий по благоустройству</w:t>
      </w:r>
      <w:r w:rsidRPr="006B36C3">
        <w:rPr>
          <w:rFonts w:eastAsia="MS Mincho"/>
          <w:color w:val="000000"/>
          <w:lang w:eastAsia="ja-JP"/>
        </w:rPr>
        <w:t xml:space="preserve"> сельских территорий </w:t>
      </w:r>
      <w:r w:rsidRPr="006B36C3">
        <w:rPr>
          <w:b/>
          <w:i/>
        </w:rPr>
        <w:t>городского округа город Михайловка</w:t>
      </w:r>
      <w:r w:rsidRPr="006B36C3">
        <w:t xml:space="preserve"> Волгоградской области</w:t>
      </w:r>
      <w:r w:rsidRPr="006B36C3">
        <w:rPr>
          <w:rFonts w:eastAsia="MS Mincho"/>
          <w:color w:val="000000"/>
          <w:lang w:eastAsia="ja-JP"/>
        </w:rPr>
        <w:t xml:space="preserve"> проведена 12.10.2017.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программа, утвержденная постановлением администрации городского округа город Михайловка от 27.04.2017 №1015, предусматривает благоустройство 2 сельских территорий (с. Сухов-2 и Сидоры).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Соглашением от 31.03.2017 №22 о предоставлении субсидии из областного бюджета, заключенным Комитетом ЖКХ</w:t>
      </w:r>
      <w:r w:rsidR="008A344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ТЭК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 администрацией г</w:t>
      </w: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.М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ихайловка, объем субсидии утвержден в размере 6000,6 тыс. руб., в том числе:</w:t>
      </w:r>
    </w:p>
    <w:p w:rsidR="00E4649A" w:rsidRPr="006B36C3" w:rsidRDefault="00E4649A" w:rsidP="00E4649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областного бюджета – 6000,0 тыс. руб.;</w:t>
      </w:r>
    </w:p>
    <w:p w:rsidR="00E4649A" w:rsidRPr="006B36C3" w:rsidRDefault="00E4649A" w:rsidP="00E4649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местного бюджета – 0,6 тыс. рублей.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Проверкой, проведенной КСП в октябре 2017 года,</w:t>
      </w:r>
      <w:r w:rsidRPr="006B36C3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установлено: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-в х. Сухов-2 работы по благоустройству общественной территории поселений (парка) по ул. Мира не велись. Укладка тротуарной плитки по муниципальному контракту от 05.06.2017 №978/17, заключенному с ООО «</w:t>
      </w:r>
      <w:proofErr w:type="spell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», выполнена на площади в 205 кв</w:t>
      </w:r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gram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из 399 кв.метров. На оставшейся площади, предусмотренной сметной документацией, тротуарная плитка демонтирована по причине некачественного</w:t>
      </w:r>
      <w:r w:rsidR="0064610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выполнения работ по ее укладке;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-в х</w:t>
      </w:r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.С</w:t>
      </w:r>
      <w:proofErr w:type="gram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идоры в рамках мероприятий по благоустройству парка по ул. Советская велись работы по укладке тротуарной плитки в рамках муниципального контракта от 05.06.2017 №981/17, заключенного с ООО «</w:t>
      </w:r>
      <w:proofErr w:type="spell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». </w:t>
      </w:r>
    </w:p>
    <w:p w:rsidR="00E4649A" w:rsidRPr="006B36C3" w:rsidRDefault="00E4649A" w:rsidP="00E4649A">
      <w:pPr>
        <w:pStyle w:val="ConsPlusNormal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Дополнительной проверкой, проведенной КСП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  <w:t>в мае 2018 года, установлено следующее: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-по благоустройству общественной территории поселений (парка) по ул. Мира в х. Сухов-2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работы завершены полностью, о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бъем принятых и оплаченных работ соответству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 объем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r w:rsidR="008A344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фактически выполненн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ому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подрядчиками.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При этом подрядчиками строительства допущено нарушение срока выполнения работ: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» на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156 дней,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«Сигнал-строй» на 66 дней.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За неисполнение контракта в установленный срок Администрацией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предъявлена неустойка в размере 821,6 тыс. руб., ООО «Сигнал-строй» направлена претензия и предъявлена неустойка в размере 101,8 тыс. рублей.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доход местного бюджета по договору гарантии в обеспечение исполнения контракта с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ПАО «</w:t>
      </w:r>
      <w:proofErr w:type="spell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Бинбанк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» 16.01.2018 перечислено 300,03 тыс. рублей. По вопросу взыскания 521,6 тыс. руб. в настоящее время готовятся документы в Арбитражный суд. 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Средства 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101,8 тыс. руб. зачтены в доход местного бюджета </w:t>
      </w:r>
      <w:r w:rsidR="001765F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путем уменьшения оплаты выполненных подрядчиком работ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счет погашения задолженности по начисленной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ООО «Сигнал-строй»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неустойки.</w:t>
      </w:r>
      <w:proofErr w:type="gramEnd"/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дополнительным соглашением </w:t>
      </w:r>
      <w:r w:rsidRPr="006B36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25.12.2017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муниципальному контракту с 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» сметная документация признана утратившей силу и изложена в новой редакции. При этом акты выполненных работ на сумму </w:t>
      </w:r>
      <w:r w:rsidRPr="006B3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2265,2 тыс. руб.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предъявлены подрядчиком Администрации к оплате </w:t>
      </w:r>
      <w:r w:rsidRPr="006B36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22.12.2017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работы выполнены подрядчиком по сметной документации без учета корректировки видов работ, однако последующая замена работ предусматривает изменение объема работ в размере 871,9 тыс. руб., или </w:t>
      </w:r>
      <w:r w:rsidR="0064610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38,5% от сметной стоимости сводного сметного расчета строительства объекта, являющегося неотъемлемой частью муниципального контракта.</w:t>
      </w:r>
    </w:p>
    <w:p w:rsidR="00E4649A" w:rsidRPr="006B36C3" w:rsidRDefault="00E4649A" w:rsidP="00E464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В результате реализации мероприятий по благоустройству в 2017 году, согласно постановлению администрации города Михайловка от 29.12.2017, на баланс муниципального образования поставлена парковая зона стоимостью 2979,7 тыс. рублей.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Объемы принятых и оплаченных работ соответствуют объемам </w:t>
      </w:r>
      <w:r w:rsidR="001765F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(с учетом работ по подготовке территории),</w:t>
      </w:r>
      <w:r w:rsidR="001765F6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фактически выполненным подрядчиками.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 xml:space="preserve">-по благоустройству парка по ул. Советская </w:t>
      </w:r>
      <w:proofErr w:type="gramStart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в</w:t>
      </w:r>
      <w:proofErr w:type="gramEnd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 xml:space="preserve"> </w:t>
      </w:r>
      <w:proofErr w:type="gramStart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с</w:t>
      </w:r>
      <w:proofErr w:type="gramEnd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. Сидоры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работы завершены полностью, о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бъем принятых и оплаченных работ соответству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 объем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r w:rsidR="001765F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(с учетом работ по подготовке территории),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фактически выполненн</w:t>
      </w:r>
      <w:r w:rsidR="0064610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ому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подрядчиками.</w:t>
      </w:r>
    </w:p>
    <w:p w:rsidR="00E4649A" w:rsidRPr="006B36C3" w:rsidRDefault="00E4649A" w:rsidP="00E4649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При этом подрядчиками строительства допущено нарушение срока выполнения работ: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» на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97 дней,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ООО «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Строй-Рай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»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на 9 дней.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За неисполнение контракта в установленный срок Администрацией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предъявлена неустойка в размере 492,0 тыс. руб., ООО «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Строй-Рай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» </w:t>
      </w:r>
      <w:r w:rsidR="0064610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размере 6,3 тыс. рублей.</w:t>
      </w:r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доход местного бюджета по договору гарантии в обеспечение исполнения контракта с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ПАО «</w:t>
      </w:r>
      <w:proofErr w:type="spell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Бинбанк</w:t>
      </w:r>
      <w:proofErr w:type="spellEnd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» перечислено 450,0 тыс. руб., средства в размере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41,9 тыс. руб.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зачтены в доход местного бюджета </w:t>
      </w:r>
      <w:r w:rsidR="001765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путем уменьшения оплаты выполненных работ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счет погашения задолженности по начисленной подрядчику неустойки. </w:t>
      </w:r>
      <w:proofErr w:type="gramEnd"/>
    </w:p>
    <w:p w:rsidR="00E4649A" w:rsidRPr="006B36C3" w:rsidRDefault="00E4649A" w:rsidP="00E4649A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proofErr w:type="gramStart"/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Средства 6,</w:t>
      </w:r>
      <w:r w:rsidR="0064610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тыс. руб. зачтены в доход местного бюджета </w:t>
      </w:r>
      <w:r w:rsidR="001765F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путем уменьшения оплаты выполненных подрядчиком работ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 счет погашения задолженности по начисленной ООО «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Строй-Рай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неустойки.</w:t>
      </w:r>
      <w:proofErr w:type="gramEnd"/>
    </w:p>
    <w:p w:rsidR="00E4649A" w:rsidRPr="006B36C3" w:rsidRDefault="00E4649A" w:rsidP="00E464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В результате реализации мероприятий по благоустройству в 2017 году, согласно постановлению администрации города Михайловка от 18.12.2017, на баланс муниципального образования поставлена парковая зона стоимостью 2758,6 тыс. рублей.</w:t>
      </w:r>
    </w:p>
    <w:p w:rsidR="00F81FE2" w:rsidRPr="006B36C3" w:rsidRDefault="00F81FE2" w:rsidP="00FA7DF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997D5A" w:rsidRPr="006B36C3" w:rsidRDefault="00FA7DFE" w:rsidP="00FA7DF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2. </w:t>
      </w:r>
      <w:r w:rsidR="004A31A4" w:rsidRPr="006B36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Субсидии на обустройство мест массового отдыха</w:t>
      </w:r>
    </w:p>
    <w:p w:rsidR="0087121D" w:rsidRPr="006B36C3" w:rsidRDefault="0087121D" w:rsidP="000E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617" w:rsidRPr="006B36C3" w:rsidRDefault="00120617" w:rsidP="000E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6B36C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6B36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поддержку обустройства мест массового отдыха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населения в 2017 году</w:t>
      </w:r>
      <w:r w:rsidR="005203E6"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предусмотрены </w:t>
      </w:r>
      <w:r w:rsidR="00451AF5" w:rsidRPr="006B36C3">
        <w:rPr>
          <w:rFonts w:ascii="Times New Roman" w:hAnsi="Times New Roman" w:cs="Times New Roman"/>
          <w:sz w:val="24"/>
          <w:szCs w:val="24"/>
        </w:rPr>
        <w:t>П</w:t>
      </w:r>
      <w:r w:rsidRPr="006B36C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451AF5" w:rsidRPr="006B36C3">
        <w:rPr>
          <w:rFonts w:ascii="Times New Roman" w:hAnsi="Times New Roman" w:cs="Times New Roman"/>
          <w:sz w:val="24"/>
          <w:szCs w:val="24"/>
        </w:rPr>
        <w:t>№</w:t>
      </w:r>
      <w:r w:rsidRPr="006B36C3">
        <w:rPr>
          <w:rFonts w:ascii="Times New Roman" w:hAnsi="Times New Roman" w:cs="Times New Roman"/>
          <w:sz w:val="24"/>
          <w:szCs w:val="24"/>
        </w:rPr>
        <w:t xml:space="preserve"> 192-п </w:t>
      </w:r>
      <w:r w:rsidR="000E3E2F" w:rsidRPr="006B36C3">
        <w:rPr>
          <w:rFonts w:ascii="Times New Roman" w:hAnsi="Times New Roman" w:cs="Times New Roman"/>
          <w:sz w:val="24"/>
          <w:szCs w:val="24"/>
        </w:rPr>
        <w:t xml:space="preserve"> 4 муниципальным образованиям в размере 9819,</w:t>
      </w:r>
      <w:r w:rsidR="00332F41" w:rsidRPr="006B36C3">
        <w:rPr>
          <w:rFonts w:ascii="Times New Roman" w:hAnsi="Times New Roman" w:cs="Times New Roman"/>
          <w:sz w:val="24"/>
          <w:szCs w:val="24"/>
        </w:rPr>
        <w:t>8</w:t>
      </w:r>
      <w:r w:rsidR="000E3E2F" w:rsidRPr="006B36C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6B36C3">
        <w:rPr>
          <w:rFonts w:ascii="Times New Roman" w:hAnsi="Times New Roman" w:cs="Times New Roman"/>
          <w:sz w:val="24"/>
          <w:szCs w:val="24"/>
        </w:rPr>
        <w:t>,</w:t>
      </w:r>
      <w:r w:rsidR="000E3E2F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 том числе:</w:t>
      </w:r>
    </w:p>
    <w:p w:rsidR="00120617" w:rsidRPr="006B36C3" w:rsidRDefault="00120617" w:rsidP="00120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7855,8 тыс. руб.</w:t>
      </w:r>
      <w:r w:rsidR="002913A7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0617" w:rsidRPr="006B36C3" w:rsidRDefault="00120617" w:rsidP="001206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-областные средства – 196</w:t>
      </w:r>
      <w:r w:rsidR="00332F41" w:rsidRPr="006B36C3">
        <w:rPr>
          <w:rFonts w:ascii="Times New Roman" w:hAnsi="Times New Roman" w:cs="Times New Roman"/>
          <w:sz w:val="24"/>
          <w:szCs w:val="24"/>
        </w:rPr>
        <w:t>4,0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203E6" w:rsidRPr="006B36C3">
        <w:rPr>
          <w:rFonts w:ascii="Times New Roman" w:hAnsi="Times New Roman" w:cs="Times New Roman"/>
          <w:sz w:val="24"/>
          <w:szCs w:val="24"/>
        </w:rPr>
        <w:t>лей</w:t>
      </w:r>
      <w:r w:rsidRPr="006B36C3">
        <w:rPr>
          <w:rFonts w:ascii="Times New Roman" w:hAnsi="Times New Roman" w:cs="Times New Roman"/>
          <w:sz w:val="24"/>
          <w:szCs w:val="24"/>
        </w:rPr>
        <w:t>.</w:t>
      </w:r>
    </w:p>
    <w:p w:rsidR="005203E6" w:rsidRPr="006B36C3" w:rsidRDefault="00120617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  <w:u w:val="single"/>
        </w:rPr>
        <w:t xml:space="preserve">Согласно отчетам муниципальных образований </w:t>
      </w:r>
      <w:r w:rsidRPr="006B36C3">
        <w:rPr>
          <w:rFonts w:ascii="Times New Roman" w:hAnsi="Times New Roman" w:cs="Times New Roman"/>
          <w:sz w:val="24"/>
          <w:szCs w:val="24"/>
        </w:rPr>
        <w:t xml:space="preserve">в </w:t>
      </w:r>
      <w:r w:rsidR="000E3E2F" w:rsidRPr="006B36C3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6B36C3">
        <w:rPr>
          <w:rFonts w:ascii="Times New Roman" w:hAnsi="Times New Roman" w:cs="Times New Roman"/>
          <w:sz w:val="24"/>
          <w:szCs w:val="24"/>
        </w:rPr>
        <w:t xml:space="preserve">бюджеты </w:t>
      </w:r>
      <w:r w:rsidR="006F40A6" w:rsidRPr="006B36C3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6B36C3">
        <w:rPr>
          <w:rFonts w:ascii="Times New Roman" w:hAnsi="Times New Roman" w:cs="Times New Roman"/>
          <w:sz w:val="24"/>
          <w:szCs w:val="24"/>
        </w:rPr>
        <w:t>поступил</w:t>
      </w:r>
      <w:r w:rsidR="006F40A6" w:rsidRPr="006B36C3">
        <w:rPr>
          <w:rFonts w:ascii="Times New Roman" w:hAnsi="Times New Roman" w:cs="Times New Roman"/>
          <w:sz w:val="24"/>
          <w:szCs w:val="24"/>
        </w:rPr>
        <w:t>и в полном объеме</w:t>
      </w:r>
      <w:r w:rsidR="005203E6" w:rsidRPr="006B36C3">
        <w:rPr>
          <w:rFonts w:ascii="Times New Roman" w:hAnsi="Times New Roman" w:cs="Times New Roman"/>
          <w:sz w:val="24"/>
          <w:szCs w:val="24"/>
        </w:rPr>
        <w:t>, в том числе перечислено 28.04.2017 – 7890,</w:t>
      </w:r>
      <w:r w:rsidR="00211A78" w:rsidRPr="006B36C3">
        <w:rPr>
          <w:rFonts w:ascii="Times New Roman" w:hAnsi="Times New Roman" w:cs="Times New Roman"/>
          <w:sz w:val="24"/>
          <w:szCs w:val="24"/>
        </w:rPr>
        <w:t>4</w:t>
      </w:r>
      <w:r w:rsidR="005203E6" w:rsidRPr="006B36C3">
        <w:rPr>
          <w:rFonts w:ascii="Times New Roman" w:hAnsi="Times New Roman" w:cs="Times New Roman"/>
          <w:sz w:val="24"/>
          <w:szCs w:val="24"/>
        </w:rPr>
        <w:t xml:space="preserve"> тыс. руб., 11.05.2017 и 02.06.2017 – 1929,</w:t>
      </w:r>
      <w:r w:rsidR="00211A78" w:rsidRPr="006B36C3">
        <w:rPr>
          <w:rFonts w:ascii="Times New Roman" w:hAnsi="Times New Roman" w:cs="Times New Roman"/>
          <w:sz w:val="24"/>
          <w:szCs w:val="24"/>
        </w:rPr>
        <w:t>2</w:t>
      </w:r>
      <w:r w:rsidR="005203E6" w:rsidRPr="006B36C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F40A6" w:rsidRPr="006B36C3" w:rsidRDefault="006F40A6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Средства местных бюджетов на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57783" w:rsidRPr="006B36C3">
        <w:rPr>
          <w:rFonts w:ascii="Times New Roman" w:hAnsi="Times New Roman" w:cs="Times New Roman"/>
          <w:sz w:val="24"/>
          <w:szCs w:val="24"/>
        </w:rPr>
        <w:t xml:space="preserve">на обустройство мест массового отдыха </w:t>
      </w:r>
      <w:r w:rsidRPr="006B36C3">
        <w:rPr>
          <w:rFonts w:ascii="Times New Roman" w:hAnsi="Times New Roman" w:cs="Times New Roman"/>
          <w:sz w:val="24"/>
          <w:szCs w:val="24"/>
        </w:rPr>
        <w:t>утверждены в бюджетах муниц</w:t>
      </w:r>
      <w:r w:rsidR="00496732" w:rsidRPr="006B36C3">
        <w:rPr>
          <w:rFonts w:ascii="Times New Roman" w:hAnsi="Times New Roman" w:cs="Times New Roman"/>
          <w:sz w:val="24"/>
          <w:szCs w:val="24"/>
        </w:rPr>
        <w:t>и</w:t>
      </w:r>
      <w:r w:rsidRPr="006B36C3">
        <w:rPr>
          <w:rFonts w:ascii="Times New Roman" w:hAnsi="Times New Roman" w:cs="Times New Roman"/>
          <w:sz w:val="24"/>
          <w:szCs w:val="24"/>
        </w:rPr>
        <w:t>пальных обра</w:t>
      </w:r>
      <w:r w:rsidR="00496732" w:rsidRPr="006B36C3">
        <w:rPr>
          <w:rFonts w:ascii="Times New Roman" w:hAnsi="Times New Roman" w:cs="Times New Roman"/>
          <w:sz w:val="24"/>
          <w:szCs w:val="24"/>
        </w:rPr>
        <w:t>з</w:t>
      </w:r>
      <w:r w:rsidRPr="006B36C3">
        <w:rPr>
          <w:rFonts w:ascii="Times New Roman" w:hAnsi="Times New Roman" w:cs="Times New Roman"/>
          <w:sz w:val="24"/>
          <w:szCs w:val="24"/>
        </w:rPr>
        <w:t>ований</w:t>
      </w:r>
      <w:r w:rsidR="00496732" w:rsidRPr="006B36C3">
        <w:rPr>
          <w:rFonts w:ascii="Times New Roman" w:hAnsi="Times New Roman" w:cs="Times New Roman"/>
          <w:sz w:val="24"/>
          <w:szCs w:val="24"/>
        </w:rPr>
        <w:t xml:space="preserve"> в размере 367,</w:t>
      </w:r>
      <w:r w:rsidR="00211A78" w:rsidRPr="006B36C3">
        <w:rPr>
          <w:rFonts w:ascii="Times New Roman" w:hAnsi="Times New Roman" w:cs="Times New Roman"/>
          <w:sz w:val="24"/>
          <w:szCs w:val="24"/>
        </w:rPr>
        <w:t>4</w:t>
      </w:r>
      <w:r w:rsidR="00496732" w:rsidRPr="006B36C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D0118" w:rsidRPr="006B36C3">
        <w:rPr>
          <w:rFonts w:ascii="Times New Roman" w:hAnsi="Times New Roman" w:cs="Times New Roman"/>
          <w:sz w:val="24"/>
          <w:szCs w:val="24"/>
        </w:rPr>
        <w:t>лей</w:t>
      </w:r>
      <w:r w:rsidR="00496732" w:rsidRPr="006B36C3">
        <w:rPr>
          <w:rFonts w:ascii="Times New Roman" w:hAnsi="Times New Roman" w:cs="Times New Roman"/>
          <w:sz w:val="24"/>
          <w:szCs w:val="24"/>
        </w:rPr>
        <w:t>.</w:t>
      </w:r>
      <w:r w:rsidR="00BD0118" w:rsidRPr="006B3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18" w:rsidRPr="006B36C3" w:rsidRDefault="00BD0118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Распределение средств на обустройство мест массового отдыха </w:t>
      </w:r>
      <w:r w:rsidR="00211A78" w:rsidRPr="006B36C3">
        <w:rPr>
          <w:rFonts w:ascii="Times New Roman" w:hAnsi="Times New Roman" w:cs="Times New Roman"/>
          <w:sz w:val="24"/>
          <w:szCs w:val="24"/>
        </w:rPr>
        <w:t xml:space="preserve">и их освоение </w:t>
      </w:r>
      <w:r w:rsidRPr="006B36C3">
        <w:rPr>
          <w:rFonts w:ascii="Times New Roman" w:hAnsi="Times New Roman" w:cs="Times New Roman"/>
          <w:sz w:val="24"/>
          <w:szCs w:val="24"/>
        </w:rPr>
        <w:t>в разрезе муниципальных образований приведено в следующей таблице:</w:t>
      </w:r>
    </w:p>
    <w:p w:rsidR="00D558AE" w:rsidRPr="006B36C3" w:rsidRDefault="00211A78" w:rsidP="00211A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78" w:type="dxa"/>
        <w:tblInd w:w="94" w:type="dxa"/>
        <w:tblLayout w:type="fixed"/>
        <w:tblLook w:val="04A0"/>
      </w:tblPr>
      <w:tblGrid>
        <w:gridCol w:w="1432"/>
        <w:gridCol w:w="992"/>
        <w:gridCol w:w="850"/>
        <w:gridCol w:w="851"/>
        <w:gridCol w:w="709"/>
        <w:gridCol w:w="993"/>
        <w:gridCol w:w="991"/>
        <w:gridCol w:w="864"/>
        <w:gridCol w:w="917"/>
        <w:gridCol w:w="779"/>
      </w:tblGrid>
      <w:tr w:rsidR="009E7D09" w:rsidRPr="006B36C3" w:rsidTr="0087121D">
        <w:trPr>
          <w:trHeight w:val="345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Стоимость реализации проекта по благоустройству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Выполнено работ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64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Перечислено подрядчик</w:t>
            </w:r>
            <w:r w:rsidR="00646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ам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r w:rsidR="00693249"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1.</w:t>
            </w:r>
            <w:r w:rsidR="00693249"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.201</w:t>
            </w:r>
            <w:r w:rsidR="00693249"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E7D09" w:rsidRPr="006B36C3" w:rsidTr="0039021C">
        <w:trPr>
          <w:trHeight w:val="285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9E7D09" w:rsidRPr="006B36C3" w:rsidTr="0039021C">
        <w:trPr>
          <w:trHeight w:val="27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9" w:rsidRPr="006B36C3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09" w:rsidRPr="006B36C3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МБ</w:t>
            </w:r>
          </w:p>
        </w:tc>
      </w:tr>
      <w:tr w:rsidR="0039021C" w:rsidRPr="006B36C3" w:rsidTr="0039021C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C" w:rsidRPr="006B36C3" w:rsidRDefault="0039021C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рюпинск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39021C" w:rsidRPr="006B36C3" w:rsidTr="0039021C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C" w:rsidRPr="006B36C3" w:rsidRDefault="0039021C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алласовка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1 929,5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1 929,5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39021C" w:rsidRPr="006B36C3" w:rsidTr="0039021C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C" w:rsidRPr="006B36C3" w:rsidRDefault="0039021C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ирновск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2 100,0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</w:tr>
      <w:tr w:rsidR="0039021C" w:rsidRPr="006B36C3" w:rsidTr="0039021C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C" w:rsidRPr="006B36C3" w:rsidRDefault="0039021C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ерафимович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2 757,2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2 757,2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320,3</w:t>
            </w:r>
          </w:p>
        </w:tc>
      </w:tr>
      <w:tr w:rsidR="0039021C" w:rsidRPr="006B36C3" w:rsidTr="0039021C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C" w:rsidRPr="006B36C3" w:rsidRDefault="0039021C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5B7433"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646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1963,</w:t>
            </w:r>
            <w:r w:rsidR="00646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</w:t>
            </w:r>
            <w:r w:rsidR="006461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21C" w:rsidRPr="006B36C3" w:rsidRDefault="0039021C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10187,0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39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10187,0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1C" w:rsidRPr="006B36C3" w:rsidRDefault="0039021C" w:rsidP="005B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3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367,4</w:t>
            </w:r>
          </w:p>
        </w:tc>
      </w:tr>
    </w:tbl>
    <w:p w:rsidR="004351E9" w:rsidRPr="006B36C3" w:rsidRDefault="004351E9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51AF5" w:rsidRPr="006B36C3" w:rsidRDefault="00213249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Мероприятия муниципальных программ по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обустройств</w:t>
      </w:r>
      <w:r w:rsidR="00AB7766"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 массового отдыха населения выполнены </w:t>
      </w:r>
      <w:r w:rsidR="00F761E4"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оплачены 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9D0157"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10187,0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или на </w:t>
      </w:r>
      <w:r w:rsidR="009D0157"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</w:t>
      </w:r>
      <w:r w:rsidRPr="006B3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от предусмотренного объема по соглашениям.</w:t>
      </w:r>
    </w:p>
    <w:p w:rsidR="005704E0" w:rsidRPr="006B36C3" w:rsidRDefault="005704E0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6E7" w:rsidRPr="006B36C3" w:rsidRDefault="007F66E7" w:rsidP="007F6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F66E7" w:rsidRPr="006B36C3" w:rsidRDefault="007F66E7" w:rsidP="007F66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E7" w:rsidRPr="006B36C3" w:rsidRDefault="007F66E7" w:rsidP="007F66E7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муниципальных образований на 01.01.2018 выполнены на 813426,9 тыс. руб., или на 99,99% от предусмотренных бюджетных (813311,1 тыс. руб.) и внебюджетных средств (117,1 тыс. руб.). В счет оплаты выполненных работ подрядчикам перечислено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805084,67 тыс. руб., или 98,9% от 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выполненных работ.</w:t>
      </w:r>
      <w:r w:rsidR="0064610D" w:rsidRPr="006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4610D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</w:t>
      </w:r>
      <w:r w:rsidR="006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лач</w:t>
      </w:r>
      <w:r w:rsidR="0064610D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выполненные работы на 8342,8 тыс. руб.</w:t>
      </w:r>
      <w:r w:rsidR="00646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муниципальными образованиями</w:t>
      </w:r>
      <w:r w:rsidR="0064610D"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поздним поступлением средств из областного бюджета (30.12.2017)</w:t>
      </w:r>
    </w:p>
    <w:p w:rsidR="007F66E7" w:rsidRPr="0064610D" w:rsidRDefault="007F66E7" w:rsidP="0064610D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10D">
        <w:rPr>
          <w:rFonts w:ascii="Times New Roman" w:hAnsi="Times New Roman" w:cs="Times New Roman"/>
          <w:sz w:val="24"/>
          <w:szCs w:val="24"/>
        </w:rPr>
        <w:t>Мероприятия по</w:t>
      </w:r>
      <w:r w:rsidRPr="00646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обустройству мест массового отдыха населения на 01.01.2018 выполнены на 10187,0 тыс. руб., или на 100% от предусмотренного объема по соглашениям. </w:t>
      </w:r>
    </w:p>
    <w:p w:rsidR="007F66E7" w:rsidRPr="006B36C3" w:rsidRDefault="007F66E7" w:rsidP="007F66E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Проверки КСП по реализации мероприятий по благоустройству территорий проведены со 02.04 по 11.05.2018 в 11 сельских и 1 городском поселениях пяти муниципальных районов </w:t>
      </w:r>
      <w:r w:rsidRPr="006B36C3">
        <w:rPr>
          <w:rFonts w:ascii="Times New Roman" w:hAnsi="Times New Roman" w:cs="Times New Roman"/>
          <w:sz w:val="24"/>
          <w:szCs w:val="24"/>
        </w:rPr>
        <w:t>Волгоградской области и 2-х сельских территориях городского округа 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>ихайловка, из которых только в трех сельских поселениях и городском поселении Краснослободск нарушений не установлено.</w:t>
      </w:r>
    </w:p>
    <w:p w:rsidR="007F66E7" w:rsidRPr="006B36C3" w:rsidRDefault="007F66E7" w:rsidP="007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В </w:t>
      </w:r>
      <w:r w:rsidRPr="006B3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hAnsi="Times New Roman" w:cs="Times New Roman"/>
          <w:i/>
          <w:sz w:val="24"/>
          <w:szCs w:val="24"/>
        </w:rPr>
        <w:t>Песковатском</w:t>
      </w:r>
      <w:proofErr w:type="spellEnd"/>
      <w:r w:rsidRPr="006B36C3">
        <w:rPr>
          <w:rFonts w:ascii="Times New Roman" w:hAnsi="Times New Roman" w:cs="Times New Roman"/>
          <w:i/>
          <w:sz w:val="24"/>
          <w:szCs w:val="24"/>
        </w:rPr>
        <w:t xml:space="preserve"> сельском поселении </w:t>
      </w:r>
      <w:r w:rsidRPr="006B36C3">
        <w:rPr>
          <w:rFonts w:ascii="Times New Roman" w:hAnsi="Times New Roman" w:cs="Times New Roman"/>
          <w:sz w:val="24"/>
          <w:szCs w:val="24"/>
        </w:rPr>
        <w:t>Дубовского района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установлены разрушения уложенной плитки, которые восстановлены после проведенной проверки.</w:t>
      </w:r>
      <w:r w:rsidR="00E014BC" w:rsidRPr="00E014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4B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014BC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одлежит восстановлению частично разрушенная плитка </w:t>
      </w:r>
      <w:proofErr w:type="gramStart"/>
      <w:r w:rsidR="00E014BC" w:rsidRPr="006B36C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014BC"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14BC" w:rsidRPr="006B36C3">
        <w:rPr>
          <w:rFonts w:ascii="Times New Roman" w:eastAsia="Times New Roman" w:hAnsi="Times New Roman" w:cs="Times New Roman"/>
          <w:i/>
          <w:sz w:val="24"/>
          <w:szCs w:val="24"/>
        </w:rPr>
        <w:t>Ильичевском</w:t>
      </w:r>
      <w:proofErr w:type="gramEnd"/>
      <w:r w:rsidR="00E014BC"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поселении</w:t>
      </w:r>
      <w:r w:rsidR="00E014BC" w:rsidRPr="006B36C3">
        <w:rPr>
          <w:rFonts w:ascii="Times New Roman" w:eastAsia="Times New Roman" w:hAnsi="Times New Roman" w:cs="Times New Roman"/>
          <w:sz w:val="24"/>
          <w:szCs w:val="24"/>
        </w:rPr>
        <w:t xml:space="preserve"> Ленинского района.</w:t>
      </w:r>
    </w:p>
    <w:p w:rsidR="007F66E7" w:rsidRPr="006B36C3" w:rsidRDefault="007F66E7" w:rsidP="007F6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ab/>
        <w:t>В трех сельских поселениях</w:t>
      </w:r>
      <w:r w:rsidR="001765F6">
        <w:rPr>
          <w:rFonts w:ascii="Times New Roman" w:hAnsi="Times New Roman" w:cs="Times New Roman"/>
          <w:sz w:val="24"/>
          <w:szCs w:val="24"/>
        </w:rPr>
        <w:t>:</w:t>
      </w:r>
      <w:r w:rsidRPr="006B3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Верхнепогроменском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</w:t>
      </w:r>
      <w:proofErr w:type="gram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поселении</w:t>
      </w:r>
      <w:proofErr w:type="gram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Среднеахтубинского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Кондрашевском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Логовском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сельских поселениях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Иловлинского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момент проверки </w:t>
      </w:r>
      <w:r w:rsidR="00EE15D5">
        <w:rPr>
          <w:rFonts w:ascii="Times New Roman" w:eastAsia="Times New Roman" w:hAnsi="Times New Roman" w:cs="Times New Roman"/>
          <w:sz w:val="24"/>
          <w:szCs w:val="24"/>
        </w:rPr>
        <w:t>(апрель 2018</w:t>
      </w:r>
      <w:r w:rsidR="00696B6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E15D5">
        <w:rPr>
          <w:rFonts w:ascii="Times New Roman" w:eastAsia="Times New Roman" w:hAnsi="Times New Roman" w:cs="Times New Roman"/>
          <w:sz w:val="24"/>
          <w:szCs w:val="24"/>
        </w:rPr>
        <w:t xml:space="preserve">) только </w:t>
      </w:r>
      <w:r w:rsidR="00EE15D5" w:rsidRPr="006B36C3">
        <w:rPr>
          <w:rFonts w:ascii="Times New Roman" w:eastAsia="Times New Roman" w:hAnsi="Times New Roman" w:cs="Times New Roman"/>
          <w:sz w:val="24"/>
          <w:szCs w:val="24"/>
        </w:rPr>
        <w:t>заверш</w:t>
      </w:r>
      <w:r w:rsidR="00EE15D5">
        <w:rPr>
          <w:rFonts w:ascii="Times New Roman" w:eastAsia="Times New Roman" w:hAnsi="Times New Roman" w:cs="Times New Roman"/>
          <w:sz w:val="24"/>
          <w:szCs w:val="24"/>
        </w:rPr>
        <w:t>ались</w:t>
      </w:r>
      <w:r w:rsidR="00EE15D5"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E15D5">
        <w:rPr>
          <w:rFonts w:ascii="Times New Roman" w:eastAsia="Times New Roman" w:hAnsi="Times New Roman" w:cs="Times New Roman"/>
          <w:sz w:val="24"/>
          <w:szCs w:val="24"/>
        </w:rPr>
        <w:t>, которые были оплачены в 2017 году</w:t>
      </w:r>
      <w:r w:rsidRPr="006B36C3">
        <w:rPr>
          <w:rFonts w:ascii="Times New Roman" w:hAnsi="Times New Roman"/>
          <w:sz w:val="24"/>
          <w:szCs w:val="24"/>
          <w:lang w:eastAsia="ru-RU"/>
        </w:rPr>
        <w:t>.</w:t>
      </w:r>
    </w:p>
    <w:p w:rsidR="007F66E7" w:rsidRPr="006B36C3" w:rsidRDefault="007F66E7" w:rsidP="007F6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</w:rPr>
        <w:tab/>
        <w:t xml:space="preserve">В двух сельских поселениях </w:t>
      </w:r>
      <w:r w:rsidRPr="006B36C3">
        <w:rPr>
          <w:rFonts w:ascii="Times New Roman" w:hAnsi="Times New Roman" w:cs="Times New Roman"/>
          <w:i/>
          <w:sz w:val="24"/>
          <w:szCs w:val="24"/>
        </w:rPr>
        <w:t>Александровском</w:t>
      </w:r>
      <w:r w:rsidRPr="006B36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Большеивановском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Иловлинского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дооформлены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недостающие первичные документы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 xml:space="preserve">на приобретение материальных ресурсов общей стоимостью 563,6 тыс. руб. </w:t>
      </w:r>
      <w:r w:rsidR="00EE15D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242,9 тыс. руб. соответственно</w:t>
      </w:r>
    </w:p>
    <w:p w:rsidR="007F66E7" w:rsidRDefault="007F66E7" w:rsidP="007F6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</w:rPr>
        <w:t>Администрацией</w:t>
      </w:r>
      <w:r w:rsidRPr="006B3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hAnsi="Times New Roman" w:cs="Times New Roman"/>
          <w:i/>
          <w:sz w:val="24"/>
          <w:szCs w:val="24"/>
        </w:rPr>
        <w:t>Песковатского</w:t>
      </w:r>
      <w:proofErr w:type="spellEnd"/>
      <w:r w:rsidRPr="006B36C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Pr="006B36C3">
        <w:rPr>
          <w:rFonts w:ascii="Times New Roman" w:hAnsi="Times New Roman" w:cs="Times New Roman"/>
          <w:sz w:val="24"/>
          <w:szCs w:val="24"/>
        </w:rPr>
        <w:t>Дубовского района приняты и оплачены невыполненные работы, ч</w:t>
      </w:r>
      <w:r w:rsidRPr="006B36C3">
        <w:rPr>
          <w:rFonts w:ascii="Times New Roman" w:hAnsi="Times New Roman" w:cs="Times New Roman"/>
          <w:sz w:val="24"/>
          <w:szCs w:val="24"/>
          <w:lang w:eastAsia="ru-RU"/>
        </w:rPr>
        <w:t>то привело к неправомерному расходованию средств субсидии из областного бюджета в размере 73,9 тыс. рублей.</w:t>
      </w:r>
    </w:p>
    <w:p w:rsidR="00EE15D5" w:rsidRPr="006B36C3" w:rsidRDefault="00EE15D5" w:rsidP="00EE15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ходе проверки установлено, что на территории парка отсутствуют 5 светильников, установленных и принятых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дминистрацией</w:t>
      </w:r>
      <w:r w:rsidR="001A31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поселения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 акту выполненных работ, на месте обследования находятся только основания. Также отсутствует установленная подрядчиком качалка на качелях «Малыш». По данному факту 30.10.2017 года было направлено заявление в правоохранительные органы.</w:t>
      </w:r>
    </w:p>
    <w:p w:rsidR="007F66E7" w:rsidRPr="006B36C3" w:rsidRDefault="007F66E7" w:rsidP="007F66E7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Подрядчиками работ по благоустройству территорий нарушены сроки завершения работ, предусмотренные муниципальными контрактами:</w:t>
      </w:r>
    </w:p>
    <w:p w:rsidR="007F66E7" w:rsidRPr="006B36C3" w:rsidRDefault="007F66E7" w:rsidP="007F66E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-в городском округе 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>ихайловка (х.Сухов-2)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ООО «</w:t>
      </w:r>
      <w:proofErr w:type="spell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Альферац</w:t>
      </w:r>
      <w:proofErr w:type="spell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»,</w:t>
      </w:r>
      <w:r w:rsidRPr="006B36C3">
        <w:rPr>
          <w:rFonts w:ascii="Times New Roman" w:hAnsi="Times New Roman" w:cs="Times New Roman"/>
          <w:sz w:val="24"/>
          <w:szCs w:val="24"/>
        </w:rPr>
        <w:t xml:space="preserve"> ООО «Сигнал-строй» предъявлена неустойка в размере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821,6 тыс. руб.и  101,8 тыс. руб. , из которой взыскано в доход местного бюджета 401,8 тыс. руб.</w:t>
      </w:r>
      <w:r w:rsidRPr="006B36C3">
        <w:rPr>
          <w:rFonts w:ascii="Times New Roman" w:hAnsi="Times New Roman" w:cs="Times New Roman"/>
          <w:sz w:val="24"/>
          <w:szCs w:val="24"/>
        </w:rPr>
        <w:t>;</w:t>
      </w:r>
    </w:p>
    <w:p w:rsidR="007F66E7" w:rsidRPr="006B36C3" w:rsidRDefault="007F66E7" w:rsidP="007F66E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-в городском округе г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ихайловка (х.Сидоры) 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Альферац</w:t>
      </w:r>
      <w:proofErr w:type="spellEnd"/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ООО «</w:t>
      </w:r>
      <w:r w:rsidRPr="006B36C3">
        <w:rPr>
          <w:rFonts w:ascii="Times New Roman" w:eastAsia="Times New Roman" w:hAnsi="Times New Roman"/>
          <w:sz w:val="24"/>
          <w:szCs w:val="24"/>
          <w:lang w:eastAsia="ru-RU"/>
        </w:rPr>
        <w:t>Строй-Рай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</w:t>
      </w:r>
      <w:r w:rsidR="00696B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пред</w:t>
      </w:r>
      <w:r w:rsidR="00696B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ъ</w:t>
      </w:r>
      <w:r w:rsidRPr="006B36C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явлена неустойка в размере 492,0 тыс. руб., и 6,3 тыс. руб., взыскана полностью;</w:t>
      </w:r>
    </w:p>
    <w:p w:rsidR="007F66E7" w:rsidRPr="006B36C3" w:rsidRDefault="007F66E7" w:rsidP="007F66E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-в</w:t>
      </w:r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</w:t>
      </w:r>
      <w:proofErr w:type="spellStart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Песковатском</w:t>
      </w:r>
      <w:proofErr w:type="spellEnd"/>
      <w:r w:rsidRPr="006B36C3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сельском поселении</w:t>
      </w:r>
      <w:r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B36C3">
        <w:rPr>
          <w:rFonts w:ascii="Times New Roman" w:hAnsi="Times New Roman" w:cs="Times New Roman"/>
          <w:sz w:val="24"/>
          <w:szCs w:val="24"/>
        </w:rPr>
        <w:t>а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ООО</w:t>
      </w:r>
      <w:proofErr w:type="gram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«</w:t>
      </w:r>
      <w:proofErr w:type="spellStart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Рай-грасс</w:t>
      </w:r>
      <w:proofErr w:type="spellEnd"/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неустойка </w:t>
      </w:r>
      <w:r w:rsidR="00696B6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рассчитана КСП </w:t>
      </w:r>
      <w:r w:rsidR="00696B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сумме</w:t>
      </w:r>
      <w:r w:rsidR="00696B62"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6B36C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83,6 тыс. рублей.</w:t>
      </w:r>
    </w:p>
    <w:p w:rsidR="007F66E7" w:rsidRPr="006B36C3" w:rsidRDefault="007F66E7" w:rsidP="007F66E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-в </w:t>
      </w:r>
      <w:proofErr w:type="spellStart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>Логовском</w:t>
      </w:r>
      <w:proofErr w:type="spellEnd"/>
      <w:r w:rsidRPr="006B36C3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сельском поселении</w:t>
      </w:r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6C3">
        <w:rPr>
          <w:rFonts w:ascii="Times New Roman" w:eastAsia="Times New Roman" w:hAnsi="Times New Roman" w:cs="Times New Roman"/>
          <w:sz w:val="24"/>
          <w:szCs w:val="24"/>
        </w:rPr>
        <w:t>Иловлинского</w:t>
      </w:r>
      <w:proofErr w:type="spellEnd"/>
      <w:r w:rsidRPr="006B36C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proofErr w:type="gramStart"/>
      <w:r w:rsidRPr="006B36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36C3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 «АС Инжиниринг» предъявлена неустойка в размере 46,1 тыс. руб., </w:t>
      </w:r>
      <w:r w:rsidR="00F3312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6B36C3">
        <w:rPr>
          <w:rFonts w:ascii="Times New Roman" w:hAnsi="Times New Roman" w:cs="Times New Roman"/>
          <w:sz w:val="24"/>
          <w:szCs w:val="24"/>
        </w:rPr>
        <w:t>взыскана полностью</w:t>
      </w:r>
      <w:r w:rsidR="00F3312E">
        <w:rPr>
          <w:rFonts w:ascii="Times New Roman" w:hAnsi="Times New Roman" w:cs="Times New Roman"/>
          <w:sz w:val="24"/>
          <w:szCs w:val="24"/>
        </w:rPr>
        <w:t>.</w:t>
      </w:r>
    </w:p>
    <w:p w:rsidR="007F66E7" w:rsidRPr="006B36C3" w:rsidRDefault="007F66E7" w:rsidP="007F66E7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7F66E7" w:rsidRPr="006B36C3" w:rsidRDefault="007F66E7" w:rsidP="007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6C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рекомендуем Комитету ЖКХ и ТЭК обратить внимание на факты завершения работ по благоустройству территорий </w:t>
      </w:r>
      <w:r w:rsidR="00EE15D5">
        <w:rPr>
          <w:rFonts w:ascii="Times New Roman" w:hAnsi="Times New Roman" w:cs="Times New Roman"/>
          <w:sz w:val="24"/>
          <w:szCs w:val="24"/>
        </w:rPr>
        <w:t xml:space="preserve">в 2018 году, т.е. </w:t>
      </w:r>
      <w:r w:rsidRPr="006B36C3">
        <w:rPr>
          <w:rFonts w:ascii="Times New Roman" w:hAnsi="Times New Roman" w:cs="Times New Roman"/>
          <w:sz w:val="24"/>
          <w:szCs w:val="24"/>
        </w:rPr>
        <w:t xml:space="preserve">после подписания актов выполненных работ, а также на принятие </w:t>
      </w:r>
      <w:r w:rsidR="00EE15D5">
        <w:rPr>
          <w:rFonts w:ascii="Times New Roman" w:hAnsi="Times New Roman" w:cs="Times New Roman"/>
          <w:sz w:val="24"/>
          <w:szCs w:val="24"/>
        </w:rPr>
        <w:t>а</w:t>
      </w:r>
      <w:r w:rsidRPr="006B36C3">
        <w:rPr>
          <w:rFonts w:ascii="Times New Roman" w:hAnsi="Times New Roman" w:cs="Times New Roman"/>
          <w:sz w:val="24"/>
          <w:szCs w:val="24"/>
        </w:rPr>
        <w:t>дминистрациями сельских поселений актов выполненных подрядчиками работ и их оплату в отсутствие фактического выполнения указанных в актах работ, что приводит к неправомерному расходованию бюджетных средств.</w:t>
      </w:r>
      <w:proofErr w:type="gramEnd"/>
      <w:r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EE15D5">
        <w:rPr>
          <w:rFonts w:ascii="Times New Roman" w:hAnsi="Times New Roman" w:cs="Times New Roman"/>
          <w:sz w:val="24"/>
          <w:szCs w:val="24"/>
        </w:rPr>
        <w:t xml:space="preserve">Кроме того, проверками отмечены имеющиеся разрушения </w:t>
      </w:r>
      <w:r w:rsidR="001A31E0">
        <w:rPr>
          <w:rFonts w:ascii="Times New Roman" w:hAnsi="Times New Roman" w:cs="Times New Roman"/>
          <w:sz w:val="24"/>
          <w:szCs w:val="24"/>
        </w:rPr>
        <w:t xml:space="preserve">на </w:t>
      </w:r>
      <w:r w:rsidR="00EE15D5">
        <w:rPr>
          <w:rFonts w:ascii="Times New Roman" w:hAnsi="Times New Roman" w:cs="Times New Roman"/>
          <w:sz w:val="24"/>
          <w:szCs w:val="24"/>
        </w:rPr>
        <w:t xml:space="preserve">некоторых объектах, принятых </w:t>
      </w:r>
      <w:r w:rsidR="001A31E0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EE15D5">
        <w:rPr>
          <w:rFonts w:ascii="Times New Roman" w:hAnsi="Times New Roman" w:cs="Times New Roman"/>
          <w:sz w:val="24"/>
          <w:szCs w:val="24"/>
        </w:rPr>
        <w:t>в конце 2017 года.</w:t>
      </w:r>
    </w:p>
    <w:p w:rsidR="00AB7766" w:rsidRPr="006B36C3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66" w:rsidRPr="006B36C3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57" w:rsidRPr="00F81157" w:rsidRDefault="0005778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Аудитор               </w:t>
      </w:r>
      <w:r w:rsidR="00F81157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62401A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81157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6B36C3">
        <w:rPr>
          <w:rFonts w:ascii="Times New Roman" w:hAnsi="Times New Roman" w:cs="Times New Roman"/>
          <w:b/>
          <w:i/>
          <w:sz w:val="24"/>
          <w:szCs w:val="24"/>
        </w:rPr>
        <w:t>Е.А.</w:t>
      </w:r>
      <w:r w:rsidR="00D11556" w:rsidRPr="006B36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6C3">
        <w:rPr>
          <w:rFonts w:ascii="Times New Roman" w:hAnsi="Times New Roman" w:cs="Times New Roman"/>
          <w:b/>
          <w:i/>
          <w:sz w:val="24"/>
          <w:szCs w:val="24"/>
        </w:rPr>
        <w:t>Пузикова</w:t>
      </w:r>
      <w:proofErr w:type="spellEnd"/>
    </w:p>
    <w:sectPr w:rsidR="00F81157" w:rsidRPr="00F81157" w:rsidSect="00E014BC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69" w:rsidRDefault="00130469" w:rsidP="00496732">
      <w:pPr>
        <w:spacing w:after="0" w:line="240" w:lineRule="auto"/>
      </w:pPr>
      <w:r>
        <w:separator/>
      </w:r>
    </w:p>
  </w:endnote>
  <w:endnote w:type="continuationSeparator" w:id="0">
    <w:p w:rsidR="00130469" w:rsidRDefault="00130469" w:rsidP="004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69" w:rsidRDefault="00130469" w:rsidP="00496732">
      <w:pPr>
        <w:spacing w:after="0" w:line="240" w:lineRule="auto"/>
      </w:pPr>
      <w:r>
        <w:separator/>
      </w:r>
    </w:p>
  </w:footnote>
  <w:footnote w:type="continuationSeparator" w:id="0">
    <w:p w:rsidR="00130469" w:rsidRDefault="00130469" w:rsidP="0049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194"/>
      <w:docPartObj>
        <w:docPartGallery w:val="Page Numbers (Top of Page)"/>
        <w:docPartUnique/>
      </w:docPartObj>
    </w:sdtPr>
    <w:sdtContent>
      <w:p w:rsidR="001765F6" w:rsidRDefault="00F947BB">
        <w:pPr>
          <w:pStyle w:val="a3"/>
          <w:jc w:val="center"/>
        </w:pPr>
        <w:fldSimple w:instr=" PAGE   \* MERGEFORMAT ">
          <w:r w:rsidR="006A65D2">
            <w:rPr>
              <w:noProof/>
            </w:rPr>
            <w:t>11</w:t>
          </w:r>
        </w:fldSimple>
      </w:p>
    </w:sdtContent>
  </w:sdt>
  <w:p w:rsidR="001765F6" w:rsidRDefault="00176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9E3"/>
    <w:multiLevelType w:val="hybridMultilevel"/>
    <w:tmpl w:val="CBCC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27A0B"/>
    <w:multiLevelType w:val="hybridMultilevel"/>
    <w:tmpl w:val="5EB269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504F62"/>
    <w:multiLevelType w:val="hybridMultilevel"/>
    <w:tmpl w:val="630AD5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E16DFC"/>
    <w:multiLevelType w:val="hybridMultilevel"/>
    <w:tmpl w:val="261ECF42"/>
    <w:lvl w:ilvl="0" w:tplc="2C2A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B658F6"/>
    <w:multiLevelType w:val="hybridMultilevel"/>
    <w:tmpl w:val="31C85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45DE7"/>
    <w:multiLevelType w:val="hybridMultilevel"/>
    <w:tmpl w:val="4508A2CE"/>
    <w:lvl w:ilvl="0" w:tplc="3942F8C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7CE1070"/>
    <w:multiLevelType w:val="hybridMultilevel"/>
    <w:tmpl w:val="CD42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C7092"/>
    <w:multiLevelType w:val="hybridMultilevel"/>
    <w:tmpl w:val="D9B0CCF8"/>
    <w:lvl w:ilvl="0" w:tplc="53C41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D5346"/>
    <w:multiLevelType w:val="hybridMultilevel"/>
    <w:tmpl w:val="9C920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DD"/>
    <w:rsid w:val="000303B4"/>
    <w:rsid w:val="00037D53"/>
    <w:rsid w:val="000456C5"/>
    <w:rsid w:val="00053750"/>
    <w:rsid w:val="00057783"/>
    <w:rsid w:val="00060AF9"/>
    <w:rsid w:val="0006329E"/>
    <w:rsid w:val="00070587"/>
    <w:rsid w:val="00072DC5"/>
    <w:rsid w:val="00073121"/>
    <w:rsid w:val="00073F59"/>
    <w:rsid w:val="0007704E"/>
    <w:rsid w:val="0008226E"/>
    <w:rsid w:val="00083C79"/>
    <w:rsid w:val="00094389"/>
    <w:rsid w:val="000C29BD"/>
    <w:rsid w:val="000D7823"/>
    <w:rsid w:val="000E257E"/>
    <w:rsid w:val="000E3E2F"/>
    <w:rsid w:val="000F407C"/>
    <w:rsid w:val="000F5CA9"/>
    <w:rsid w:val="0010725E"/>
    <w:rsid w:val="001077A5"/>
    <w:rsid w:val="001107B5"/>
    <w:rsid w:val="00113B63"/>
    <w:rsid w:val="00120617"/>
    <w:rsid w:val="001255C3"/>
    <w:rsid w:val="00130469"/>
    <w:rsid w:val="00136F72"/>
    <w:rsid w:val="00137DE3"/>
    <w:rsid w:val="0014150F"/>
    <w:rsid w:val="0014609C"/>
    <w:rsid w:val="00172FA9"/>
    <w:rsid w:val="001765F6"/>
    <w:rsid w:val="00180D27"/>
    <w:rsid w:val="00186429"/>
    <w:rsid w:val="001A2881"/>
    <w:rsid w:val="001A31E0"/>
    <w:rsid w:val="001A5F5F"/>
    <w:rsid w:val="001D2518"/>
    <w:rsid w:val="001D2B8D"/>
    <w:rsid w:val="001E01C9"/>
    <w:rsid w:val="001E06E1"/>
    <w:rsid w:val="001E4EDD"/>
    <w:rsid w:val="001E75AA"/>
    <w:rsid w:val="00211A78"/>
    <w:rsid w:val="00212E76"/>
    <w:rsid w:val="00213249"/>
    <w:rsid w:val="00214F8C"/>
    <w:rsid w:val="00232FAF"/>
    <w:rsid w:val="00235A85"/>
    <w:rsid w:val="00240BB2"/>
    <w:rsid w:val="0024326E"/>
    <w:rsid w:val="00244A1B"/>
    <w:rsid w:val="00246CB4"/>
    <w:rsid w:val="002700E8"/>
    <w:rsid w:val="0027304E"/>
    <w:rsid w:val="00273C3B"/>
    <w:rsid w:val="002746A8"/>
    <w:rsid w:val="0028505C"/>
    <w:rsid w:val="002913A7"/>
    <w:rsid w:val="00293015"/>
    <w:rsid w:val="0029499A"/>
    <w:rsid w:val="002A4984"/>
    <w:rsid w:val="002A5915"/>
    <w:rsid w:val="002A658E"/>
    <w:rsid w:val="002C279D"/>
    <w:rsid w:val="00304BB8"/>
    <w:rsid w:val="00322B1E"/>
    <w:rsid w:val="00326B63"/>
    <w:rsid w:val="003271FA"/>
    <w:rsid w:val="00327A63"/>
    <w:rsid w:val="00331C9E"/>
    <w:rsid w:val="00332F41"/>
    <w:rsid w:val="00335419"/>
    <w:rsid w:val="00337F97"/>
    <w:rsid w:val="003429F2"/>
    <w:rsid w:val="00344471"/>
    <w:rsid w:val="00350F3C"/>
    <w:rsid w:val="00386212"/>
    <w:rsid w:val="00387608"/>
    <w:rsid w:val="003878F4"/>
    <w:rsid w:val="0039021C"/>
    <w:rsid w:val="003C31E8"/>
    <w:rsid w:val="003C3AA5"/>
    <w:rsid w:val="003D0687"/>
    <w:rsid w:val="003E0E5F"/>
    <w:rsid w:val="003E4176"/>
    <w:rsid w:val="003E4464"/>
    <w:rsid w:val="003E6CD9"/>
    <w:rsid w:val="003F095B"/>
    <w:rsid w:val="003F3478"/>
    <w:rsid w:val="004017EF"/>
    <w:rsid w:val="0040570B"/>
    <w:rsid w:val="00406DEB"/>
    <w:rsid w:val="00410D49"/>
    <w:rsid w:val="00417EDA"/>
    <w:rsid w:val="004351E9"/>
    <w:rsid w:val="00443D80"/>
    <w:rsid w:val="00451AF5"/>
    <w:rsid w:val="00470F03"/>
    <w:rsid w:val="00475251"/>
    <w:rsid w:val="00480C7E"/>
    <w:rsid w:val="00481C04"/>
    <w:rsid w:val="00492531"/>
    <w:rsid w:val="00496732"/>
    <w:rsid w:val="004A1D01"/>
    <w:rsid w:val="004A31A4"/>
    <w:rsid w:val="004C14EA"/>
    <w:rsid w:val="004D6EFB"/>
    <w:rsid w:val="004F5766"/>
    <w:rsid w:val="00502322"/>
    <w:rsid w:val="00512328"/>
    <w:rsid w:val="005129E6"/>
    <w:rsid w:val="005203E6"/>
    <w:rsid w:val="00521B39"/>
    <w:rsid w:val="00525C41"/>
    <w:rsid w:val="0053228D"/>
    <w:rsid w:val="005704E0"/>
    <w:rsid w:val="005718CA"/>
    <w:rsid w:val="00575875"/>
    <w:rsid w:val="00583968"/>
    <w:rsid w:val="005902F8"/>
    <w:rsid w:val="00592CD1"/>
    <w:rsid w:val="005933D6"/>
    <w:rsid w:val="005A61B1"/>
    <w:rsid w:val="005B184D"/>
    <w:rsid w:val="005B6C97"/>
    <w:rsid w:val="005B7433"/>
    <w:rsid w:val="005C46EC"/>
    <w:rsid w:val="005C5ACC"/>
    <w:rsid w:val="005E7109"/>
    <w:rsid w:val="005F2E43"/>
    <w:rsid w:val="006024DE"/>
    <w:rsid w:val="0062401A"/>
    <w:rsid w:val="00624B7A"/>
    <w:rsid w:val="00645FD1"/>
    <w:rsid w:val="006460E5"/>
    <w:rsid w:val="0064610D"/>
    <w:rsid w:val="006622E5"/>
    <w:rsid w:val="00662314"/>
    <w:rsid w:val="006830A0"/>
    <w:rsid w:val="0068701C"/>
    <w:rsid w:val="00693249"/>
    <w:rsid w:val="00696B62"/>
    <w:rsid w:val="006A1FE6"/>
    <w:rsid w:val="006A277F"/>
    <w:rsid w:val="006A4443"/>
    <w:rsid w:val="006A65D2"/>
    <w:rsid w:val="006B36C3"/>
    <w:rsid w:val="006B79EF"/>
    <w:rsid w:val="006C5662"/>
    <w:rsid w:val="006D22F8"/>
    <w:rsid w:val="006E1C14"/>
    <w:rsid w:val="006F40A6"/>
    <w:rsid w:val="00703318"/>
    <w:rsid w:val="00703CD6"/>
    <w:rsid w:val="00703F98"/>
    <w:rsid w:val="00705063"/>
    <w:rsid w:val="00705523"/>
    <w:rsid w:val="00707D41"/>
    <w:rsid w:val="00715A47"/>
    <w:rsid w:val="007217BC"/>
    <w:rsid w:val="00733879"/>
    <w:rsid w:val="00741FFE"/>
    <w:rsid w:val="00742DC6"/>
    <w:rsid w:val="007452BC"/>
    <w:rsid w:val="007508D3"/>
    <w:rsid w:val="007521A5"/>
    <w:rsid w:val="007528E1"/>
    <w:rsid w:val="007731CA"/>
    <w:rsid w:val="00777D9D"/>
    <w:rsid w:val="0078140B"/>
    <w:rsid w:val="0079488E"/>
    <w:rsid w:val="007B362C"/>
    <w:rsid w:val="007C4681"/>
    <w:rsid w:val="007F1392"/>
    <w:rsid w:val="007F66E7"/>
    <w:rsid w:val="008143B7"/>
    <w:rsid w:val="008216BC"/>
    <w:rsid w:val="008245D4"/>
    <w:rsid w:val="008414DA"/>
    <w:rsid w:val="00843649"/>
    <w:rsid w:val="00846873"/>
    <w:rsid w:val="00860F8D"/>
    <w:rsid w:val="0087121D"/>
    <w:rsid w:val="008768BC"/>
    <w:rsid w:val="0087711A"/>
    <w:rsid w:val="00891F37"/>
    <w:rsid w:val="00892DF9"/>
    <w:rsid w:val="00897F9B"/>
    <w:rsid w:val="008A1C5A"/>
    <w:rsid w:val="008A344B"/>
    <w:rsid w:val="008B62D7"/>
    <w:rsid w:val="008C798E"/>
    <w:rsid w:val="008D1C9B"/>
    <w:rsid w:val="008F0994"/>
    <w:rsid w:val="009034A3"/>
    <w:rsid w:val="009043C1"/>
    <w:rsid w:val="009166E6"/>
    <w:rsid w:val="00920A1B"/>
    <w:rsid w:val="00921469"/>
    <w:rsid w:val="00933D54"/>
    <w:rsid w:val="00933F28"/>
    <w:rsid w:val="0095063B"/>
    <w:rsid w:val="009641A9"/>
    <w:rsid w:val="00966036"/>
    <w:rsid w:val="009673E3"/>
    <w:rsid w:val="00972D2A"/>
    <w:rsid w:val="00984BAF"/>
    <w:rsid w:val="00987662"/>
    <w:rsid w:val="00990C92"/>
    <w:rsid w:val="0099780B"/>
    <w:rsid w:val="00997D5A"/>
    <w:rsid w:val="009A1BBC"/>
    <w:rsid w:val="009A4A68"/>
    <w:rsid w:val="009B0B85"/>
    <w:rsid w:val="009B3CB5"/>
    <w:rsid w:val="009B3CF0"/>
    <w:rsid w:val="009B58ED"/>
    <w:rsid w:val="009C1513"/>
    <w:rsid w:val="009D0157"/>
    <w:rsid w:val="009D1666"/>
    <w:rsid w:val="009D6868"/>
    <w:rsid w:val="009E0506"/>
    <w:rsid w:val="009E07E8"/>
    <w:rsid w:val="009E7D09"/>
    <w:rsid w:val="009F06A6"/>
    <w:rsid w:val="009F1213"/>
    <w:rsid w:val="009F5447"/>
    <w:rsid w:val="00A1740D"/>
    <w:rsid w:val="00A516A1"/>
    <w:rsid w:val="00A56B91"/>
    <w:rsid w:val="00A75107"/>
    <w:rsid w:val="00A877D0"/>
    <w:rsid w:val="00A9206E"/>
    <w:rsid w:val="00AA2048"/>
    <w:rsid w:val="00AA4939"/>
    <w:rsid w:val="00AB7766"/>
    <w:rsid w:val="00AD77D9"/>
    <w:rsid w:val="00AE6C66"/>
    <w:rsid w:val="00AE7C7A"/>
    <w:rsid w:val="00B0065C"/>
    <w:rsid w:val="00B01539"/>
    <w:rsid w:val="00B0168F"/>
    <w:rsid w:val="00B01883"/>
    <w:rsid w:val="00B02D43"/>
    <w:rsid w:val="00B04DAD"/>
    <w:rsid w:val="00B0771B"/>
    <w:rsid w:val="00B25E9A"/>
    <w:rsid w:val="00B367BC"/>
    <w:rsid w:val="00B423B8"/>
    <w:rsid w:val="00B45BA9"/>
    <w:rsid w:val="00B66F19"/>
    <w:rsid w:val="00B700F9"/>
    <w:rsid w:val="00B71C70"/>
    <w:rsid w:val="00B7613C"/>
    <w:rsid w:val="00B915F1"/>
    <w:rsid w:val="00BA76DA"/>
    <w:rsid w:val="00BC2A88"/>
    <w:rsid w:val="00BC4740"/>
    <w:rsid w:val="00BD0118"/>
    <w:rsid w:val="00BD3414"/>
    <w:rsid w:val="00BF4640"/>
    <w:rsid w:val="00C0548A"/>
    <w:rsid w:val="00C06D38"/>
    <w:rsid w:val="00C175DE"/>
    <w:rsid w:val="00C251CB"/>
    <w:rsid w:val="00C2569E"/>
    <w:rsid w:val="00C27150"/>
    <w:rsid w:val="00C32636"/>
    <w:rsid w:val="00C339AE"/>
    <w:rsid w:val="00C4797B"/>
    <w:rsid w:val="00C50500"/>
    <w:rsid w:val="00C507FB"/>
    <w:rsid w:val="00C56B59"/>
    <w:rsid w:val="00C87336"/>
    <w:rsid w:val="00C924D2"/>
    <w:rsid w:val="00C953C4"/>
    <w:rsid w:val="00CA3A57"/>
    <w:rsid w:val="00CB506C"/>
    <w:rsid w:val="00CC6551"/>
    <w:rsid w:val="00CC7A9C"/>
    <w:rsid w:val="00CD3DB2"/>
    <w:rsid w:val="00CD4E9A"/>
    <w:rsid w:val="00CD5E62"/>
    <w:rsid w:val="00CF37FB"/>
    <w:rsid w:val="00D02019"/>
    <w:rsid w:val="00D11305"/>
    <w:rsid w:val="00D11556"/>
    <w:rsid w:val="00D21F07"/>
    <w:rsid w:val="00D22E66"/>
    <w:rsid w:val="00D27BA3"/>
    <w:rsid w:val="00D36294"/>
    <w:rsid w:val="00D522D2"/>
    <w:rsid w:val="00D53CB0"/>
    <w:rsid w:val="00D551F5"/>
    <w:rsid w:val="00D558AE"/>
    <w:rsid w:val="00D70D6B"/>
    <w:rsid w:val="00D80ED3"/>
    <w:rsid w:val="00D85433"/>
    <w:rsid w:val="00D85B0F"/>
    <w:rsid w:val="00D918DB"/>
    <w:rsid w:val="00DA0F5F"/>
    <w:rsid w:val="00DA479D"/>
    <w:rsid w:val="00DA67F0"/>
    <w:rsid w:val="00DA6D67"/>
    <w:rsid w:val="00DB2D09"/>
    <w:rsid w:val="00DB66BE"/>
    <w:rsid w:val="00DC07B8"/>
    <w:rsid w:val="00DC1298"/>
    <w:rsid w:val="00DC5284"/>
    <w:rsid w:val="00DD3ECE"/>
    <w:rsid w:val="00DE3F70"/>
    <w:rsid w:val="00DE54CF"/>
    <w:rsid w:val="00DF07E3"/>
    <w:rsid w:val="00DF4FBC"/>
    <w:rsid w:val="00E014BC"/>
    <w:rsid w:val="00E07FC4"/>
    <w:rsid w:val="00E11386"/>
    <w:rsid w:val="00E261FF"/>
    <w:rsid w:val="00E26854"/>
    <w:rsid w:val="00E4649A"/>
    <w:rsid w:val="00E64785"/>
    <w:rsid w:val="00E72AC8"/>
    <w:rsid w:val="00E73AD0"/>
    <w:rsid w:val="00E81936"/>
    <w:rsid w:val="00EA66F8"/>
    <w:rsid w:val="00EB2A12"/>
    <w:rsid w:val="00EC0209"/>
    <w:rsid w:val="00EC6546"/>
    <w:rsid w:val="00EC7479"/>
    <w:rsid w:val="00ED0493"/>
    <w:rsid w:val="00ED1C8B"/>
    <w:rsid w:val="00ED1E50"/>
    <w:rsid w:val="00ED61BF"/>
    <w:rsid w:val="00EE15D5"/>
    <w:rsid w:val="00EE3EB5"/>
    <w:rsid w:val="00EF2FAB"/>
    <w:rsid w:val="00F21F37"/>
    <w:rsid w:val="00F3312E"/>
    <w:rsid w:val="00F34BDE"/>
    <w:rsid w:val="00F40EB9"/>
    <w:rsid w:val="00F54A00"/>
    <w:rsid w:val="00F54A63"/>
    <w:rsid w:val="00F63A79"/>
    <w:rsid w:val="00F65C6D"/>
    <w:rsid w:val="00F761E4"/>
    <w:rsid w:val="00F81157"/>
    <w:rsid w:val="00F8143F"/>
    <w:rsid w:val="00F81FE2"/>
    <w:rsid w:val="00F863D9"/>
    <w:rsid w:val="00F907F7"/>
    <w:rsid w:val="00F947BB"/>
    <w:rsid w:val="00FA5AE6"/>
    <w:rsid w:val="00FA7DFE"/>
    <w:rsid w:val="00FB073C"/>
    <w:rsid w:val="00FB251F"/>
    <w:rsid w:val="00FB4AF6"/>
    <w:rsid w:val="00FC1E2B"/>
    <w:rsid w:val="00FC3CE9"/>
    <w:rsid w:val="00FC7ADB"/>
    <w:rsid w:val="00FD77F6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32"/>
  </w:style>
  <w:style w:type="paragraph" w:styleId="a5">
    <w:name w:val="footer"/>
    <w:basedOn w:val="a"/>
    <w:link w:val="a6"/>
    <w:uiPriority w:val="99"/>
    <w:semiHidden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732"/>
  </w:style>
  <w:style w:type="paragraph" w:styleId="a7">
    <w:name w:val="Title"/>
    <w:basedOn w:val="a"/>
    <w:link w:val="a8"/>
    <w:qFormat/>
    <w:rsid w:val="009F06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06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25C41"/>
    <w:pPr>
      <w:ind w:left="720"/>
      <w:contextualSpacing/>
    </w:pPr>
  </w:style>
  <w:style w:type="paragraph" w:styleId="aa">
    <w:name w:val="Body Text Indent"/>
    <w:aliases w:val=" Знак"/>
    <w:basedOn w:val="a"/>
    <w:link w:val="ab"/>
    <w:uiPriority w:val="99"/>
    <w:rsid w:val="00741F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 Знак Знак"/>
    <w:basedOn w:val="a0"/>
    <w:link w:val="aa"/>
    <w:uiPriority w:val="99"/>
    <w:rsid w:val="00741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rsid w:val="00741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5CEFA-DA0E-45FA-910B-E757BFBE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</dc:creator>
  <cp:lastModifiedBy>Самарцева</cp:lastModifiedBy>
  <cp:revision>2</cp:revision>
  <cp:lastPrinted>2018-05-29T07:23:00Z</cp:lastPrinted>
  <dcterms:created xsi:type="dcterms:W3CDTF">2018-06-15T11:24:00Z</dcterms:created>
  <dcterms:modified xsi:type="dcterms:W3CDTF">2018-06-15T11:24:00Z</dcterms:modified>
</cp:coreProperties>
</file>