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>УТВЕРЖДАЮ</w:t>
      </w:r>
    </w:p>
    <w:p w:rsidR="00324EFC" w:rsidRPr="00324EFC" w:rsidRDefault="00D15A89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>
        <w:rPr>
          <w:b/>
        </w:rPr>
        <w:t>И</w:t>
      </w:r>
      <w:r w:rsidR="008937FB">
        <w:rPr>
          <w:b/>
        </w:rPr>
        <w:t>.о</w:t>
      </w:r>
      <w:r>
        <w:rPr>
          <w:b/>
        </w:rPr>
        <w:t>.</w:t>
      </w:r>
      <w:r w:rsidR="008937FB">
        <w:rPr>
          <w:b/>
        </w:rPr>
        <w:t xml:space="preserve"> </w:t>
      </w:r>
      <w:r w:rsidR="00324EFC" w:rsidRPr="00324EFC">
        <w:rPr>
          <w:b/>
        </w:rPr>
        <w:t>председател</w:t>
      </w:r>
      <w:r w:rsidR="008937FB">
        <w:rPr>
          <w:b/>
        </w:rPr>
        <w:t>я</w:t>
      </w:r>
      <w:r w:rsidR="00324EFC" w:rsidRPr="00324EFC">
        <w:rPr>
          <w:b/>
        </w:rPr>
        <w:t xml:space="preserve"> контрольно-счетной палаты Волгоградской области</w:t>
      </w:r>
    </w:p>
    <w:p w:rsidR="000A1EE6" w:rsidRDefault="000A1EE6" w:rsidP="00324EFC">
      <w:pPr>
        <w:pStyle w:val="2"/>
        <w:spacing w:after="0" w:line="240" w:lineRule="auto"/>
        <w:ind w:left="4678" w:firstLine="0"/>
        <w:jc w:val="left"/>
        <w:rPr>
          <w:b/>
        </w:rPr>
      </w:pPr>
    </w:p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 xml:space="preserve">________________ </w:t>
      </w:r>
      <w:r w:rsidR="008937FB">
        <w:rPr>
          <w:b/>
        </w:rPr>
        <w:t>Л.М. Горгоцкая</w:t>
      </w:r>
    </w:p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>«</w:t>
      </w:r>
      <w:r w:rsidR="00B869E4">
        <w:rPr>
          <w:b/>
        </w:rPr>
        <w:t>___</w:t>
      </w:r>
      <w:r w:rsidRPr="00324EFC">
        <w:rPr>
          <w:b/>
        </w:rPr>
        <w:t xml:space="preserve">» </w:t>
      </w:r>
      <w:r w:rsidR="008937FB">
        <w:rPr>
          <w:b/>
        </w:rPr>
        <w:t>мая</w:t>
      </w:r>
      <w:r w:rsidRPr="00324EFC">
        <w:rPr>
          <w:b/>
        </w:rPr>
        <w:t xml:space="preserve"> 201</w:t>
      </w:r>
      <w:r w:rsidR="00C368D9">
        <w:rPr>
          <w:b/>
        </w:rPr>
        <w:t>6</w:t>
      </w:r>
      <w:r w:rsidRPr="00324EFC">
        <w:rPr>
          <w:b/>
        </w:rPr>
        <w:t xml:space="preserve"> года</w:t>
      </w:r>
    </w:p>
    <w:p w:rsidR="00324EFC" w:rsidRDefault="00324EFC" w:rsidP="00324EFC">
      <w:pPr>
        <w:rPr>
          <w:b/>
          <w:sz w:val="28"/>
          <w:szCs w:val="28"/>
        </w:rPr>
      </w:pPr>
    </w:p>
    <w:p w:rsidR="00BF769F" w:rsidRDefault="00BF769F" w:rsidP="00640E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</w:t>
      </w:r>
    </w:p>
    <w:p w:rsidR="00640E98" w:rsidRPr="0028440A" w:rsidRDefault="00BF769F" w:rsidP="00640E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</w:t>
      </w:r>
      <w:r w:rsidR="00640E98" w:rsidRPr="00D06EE4">
        <w:rPr>
          <w:b/>
          <w:sz w:val="28"/>
          <w:szCs w:val="28"/>
        </w:rPr>
        <w:t>езуль</w:t>
      </w:r>
      <w:r w:rsidR="00640E98" w:rsidRPr="0028440A">
        <w:rPr>
          <w:b/>
          <w:sz w:val="28"/>
          <w:szCs w:val="28"/>
        </w:rPr>
        <w:t>тат</w:t>
      </w:r>
      <w:r>
        <w:rPr>
          <w:b/>
          <w:sz w:val="28"/>
          <w:szCs w:val="28"/>
        </w:rPr>
        <w:t>ах</w:t>
      </w:r>
      <w:r w:rsidR="00640E98" w:rsidRPr="0028440A">
        <w:rPr>
          <w:b/>
          <w:sz w:val="28"/>
          <w:szCs w:val="28"/>
        </w:rPr>
        <w:t xml:space="preserve"> мониторинга реализации Указа Президента Российской Федерации от 07.05.2012 № 597 «О мероприятиях по реализации государственн</w:t>
      </w:r>
      <w:r w:rsidR="00563776">
        <w:rPr>
          <w:b/>
          <w:sz w:val="28"/>
          <w:szCs w:val="28"/>
        </w:rPr>
        <w:t>ой социальной политики» в части</w:t>
      </w:r>
      <w:r w:rsidR="00640E98" w:rsidRPr="0028440A">
        <w:rPr>
          <w:b/>
          <w:sz w:val="28"/>
          <w:szCs w:val="28"/>
        </w:rPr>
        <w:t xml:space="preserve"> повышения заработной платы работ</w:t>
      </w:r>
      <w:r w:rsidR="00640E98">
        <w:rPr>
          <w:b/>
          <w:sz w:val="28"/>
          <w:szCs w:val="28"/>
        </w:rPr>
        <w:t xml:space="preserve">ников бюджетной сферы </w:t>
      </w:r>
      <w:r w:rsidR="00640E98" w:rsidRPr="0028440A">
        <w:rPr>
          <w:b/>
          <w:sz w:val="28"/>
          <w:szCs w:val="28"/>
        </w:rPr>
        <w:t xml:space="preserve">за </w:t>
      </w:r>
      <w:r w:rsidR="00640E98">
        <w:rPr>
          <w:b/>
          <w:sz w:val="28"/>
          <w:szCs w:val="28"/>
        </w:rPr>
        <w:t>2015</w:t>
      </w:r>
      <w:r w:rsidR="00B869E4">
        <w:rPr>
          <w:b/>
          <w:sz w:val="28"/>
          <w:szCs w:val="28"/>
        </w:rPr>
        <w:t xml:space="preserve"> год</w:t>
      </w:r>
      <w:r w:rsidR="00640E98" w:rsidRPr="0028440A">
        <w:rPr>
          <w:b/>
          <w:sz w:val="28"/>
          <w:szCs w:val="28"/>
        </w:rPr>
        <w:t xml:space="preserve"> </w:t>
      </w:r>
    </w:p>
    <w:p w:rsidR="001E1700" w:rsidRPr="00CB4391" w:rsidRDefault="001E1700" w:rsidP="003C17C9">
      <w:pPr>
        <w:ind w:firstLine="709"/>
        <w:jc w:val="both"/>
        <w:rPr>
          <w:sz w:val="20"/>
          <w:szCs w:val="20"/>
        </w:rPr>
      </w:pPr>
    </w:p>
    <w:p w:rsidR="009F2C8B" w:rsidRPr="002A66A1" w:rsidRDefault="00640E98" w:rsidP="003C17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F2C8B" w:rsidRPr="0028440A">
        <w:rPr>
          <w:sz w:val="28"/>
          <w:szCs w:val="28"/>
        </w:rPr>
        <w:t xml:space="preserve">ониторинг реализации Указа Президента Российской Федерации от 07.05.2012 № 597 «О мероприятиях по реализации государственной социальной политики» (далее Указ </w:t>
      </w:r>
      <w:r w:rsidR="009F2C8B" w:rsidRPr="002A66A1">
        <w:rPr>
          <w:sz w:val="28"/>
          <w:szCs w:val="28"/>
        </w:rPr>
        <w:t xml:space="preserve">597) </w:t>
      </w:r>
      <w:r w:rsidR="000208AF" w:rsidRPr="002A66A1">
        <w:rPr>
          <w:sz w:val="28"/>
          <w:szCs w:val="28"/>
        </w:rPr>
        <w:t xml:space="preserve">в части повышения заработной платы работников бюджетной сферы </w:t>
      </w:r>
      <w:r w:rsidR="009F2C8B" w:rsidRPr="002A66A1">
        <w:rPr>
          <w:sz w:val="28"/>
          <w:szCs w:val="28"/>
        </w:rPr>
        <w:t xml:space="preserve">проводится </w:t>
      </w:r>
      <w:r>
        <w:rPr>
          <w:sz w:val="28"/>
          <w:szCs w:val="28"/>
        </w:rPr>
        <w:t xml:space="preserve">ежеквартально </w:t>
      </w:r>
      <w:r w:rsidR="009F2C8B" w:rsidRPr="002A66A1">
        <w:rPr>
          <w:sz w:val="28"/>
          <w:szCs w:val="28"/>
        </w:rPr>
        <w:t xml:space="preserve">в соответствии с </w:t>
      </w:r>
      <w:r w:rsidR="00F226F3" w:rsidRPr="002A66A1">
        <w:rPr>
          <w:sz w:val="28"/>
          <w:szCs w:val="28"/>
        </w:rPr>
        <w:t>планом работы контрольно-счетной палаты Волгоградской области (далее КСП) на 201</w:t>
      </w:r>
      <w:r w:rsidR="00B869E4">
        <w:rPr>
          <w:sz w:val="28"/>
          <w:szCs w:val="28"/>
        </w:rPr>
        <w:t>6</w:t>
      </w:r>
      <w:r w:rsidR="00F226F3" w:rsidRPr="002A66A1">
        <w:rPr>
          <w:sz w:val="28"/>
          <w:szCs w:val="28"/>
        </w:rPr>
        <w:t xml:space="preserve"> год, утвержденны</w:t>
      </w:r>
      <w:r w:rsidR="00397ADA" w:rsidRPr="002A66A1">
        <w:rPr>
          <w:sz w:val="28"/>
          <w:szCs w:val="28"/>
        </w:rPr>
        <w:t>м</w:t>
      </w:r>
      <w:r w:rsidR="00F226F3" w:rsidRPr="002A66A1">
        <w:rPr>
          <w:sz w:val="28"/>
          <w:szCs w:val="28"/>
        </w:rPr>
        <w:t xml:space="preserve"> постановлением коллегии </w:t>
      </w:r>
      <w:r w:rsidR="00397ADA" w:rsidRPr="002A66A1">
        <w:rPr>
          <w:sz w:val="28"/>
          <w:szCs w:val="28"/>
        </w:rPr>
        <w:t>КСП</w:t>
      </w:r>
      <w:r w:rsidR="00F226F3" w:rsidRPr="0028440A">
        <w:rPr>
          <w:sz w:val="28"/>
          <w:szCs w:val="28"/>
        </w:rPr>
        <w:t xml:space="preserve"> от </w:t>
      </w:r>
      <w:r w:rsidR="00B869E4">
        <w:rPr>
          <w:sz w:val="28"/>
          <w:szCs w:val="28"/>
        </w:rPr>
        <w:t>29</w:t>
      </w:r>
      <w:r w:rsidR="002A66A1">
        <w:rPr>
          <w:sz w:val="28"/>
          <w:szCs w:val="28"/>
        </w:rPr>
        <w:t>.12.201</w:t>
      </w:r>
      <w:r w:rsidR="00B869E4">
        <w:rPr>
          <w:sz w:val="28"/>
          <w:szCs w:val="28"/>
        </w:rPr>
        <w:t>5</w:t>
      </w:r>
      <w:r w:rsidR="002A66A1">
        <w:rPr>
          <w:sz w:val="28"/>
          <w:szCs w:val="28"/>
        </w:rPr>
        <w:t xml:space="preserve"> № </w:t>
      </w:r>
      <w:r w:rsidR="002A66A1" w:rsidRPr="002A66A1">
        <w:rPr>
          <w:sz w:val="28"/>
          <w:szCs w:val="28"/>
        </w:rPr>
        <w:t>3</w:t>
      </w:r>
      <w:r w:rsidR="00B869E4">
        <w:rPr>
          <w:sz w:val="28"/>
          <w:szCs w:val="28"/>
        </w:rPr>
        <w:t>4/1</w:t>
      </w:r>
      <w:r w:rsidR="00E749FF">
        <w:rPr>
          <w:sz w:val="28"/>
          <w:szCs w:val="28"/>
        </w:rPr>
        <w:t>,</w:t>
      </w:r>
      <w:r w:rsidR="00BF769F">
        <w:rPr>
          <w:sz w:val="28"/>
          <w:szCs w:val="28"/>
        </w:rPr>
        <w:t xml:space="preserve"> </w:t>
      </w:r>
      <w:r w:rsidR="00434859">
        <w:rPr>
          <w:sz w:val="28"/>
          <w:szCs w:val="28"/>
        </w:rPr>
        <w:t xml:space="preserve">на </w:t>
      </w:r>
      <w:r w:rsidR="008479AE">
        <w:rPr>
          <w:sz w:val="28"/>
          <w:szCs w:val="28"/>
        </w:rPr>
        <w:t>основании данных Федеральной службы государственной статистики.</w:t>
      </w:r>
    </w:p>
    <w:p w:rsidR="00272697" w:rsidRDefault="000208AF" w:rsidP="003C17C9">
      <w:pPr>
        <w:ind w:firstLine="709"/>
        <w:jc w:val="both"/>
        <w:rPr>
          <w:sz w:val="28"/>
          <w:szCs w:val="28"/>
        </w:rPr>
      </w:pPr>
      <w:r w:rsidRPr="0028440A">
        <w:rPr>
          <w:sz w:val="28"/>
          <w:szCs w:val="28"/>
        </w:rPr>
        <w:t>Ф</w:t>
      </w:r>
      <w:r w:rsidR="00020269" w:rsidRPr="0028440A">
        <w:rPr>
          <w:sz w:val="28"/>
          <w:szCs w:val="28"/>
        </w:rPr>
        <w:t>едерально</w:t>
      </w:r>
      <w:r w:rsidRPr="0028440A">
        <w:rPr>
          <w:sz w:val="28"/>
          <w:szCs w:val="28"/>
        </w:rPr>
        <w:t>е</w:t>
      </w:r>
      <w:r w:rsidR="00020269" w:rsidRPr="0028440A">
        <w:rPr>
          <w:sz w:val="28"/>
          <w:szCs w:val="28"/>
        </w:rPr>
        <w:t xml:space="preserve"> </w:t>
      </w:r>
      <w:r w:rsidR="00020269" w:rsidRPr="002A66A1">
        <w:rPr>
          <w:sz w:val="28"/>
          <w:szCs w:val="28"/>
        </w:rPr>
        <w:t>статистическо</w:t>
      </w:r>
      <w:r w:rsidRPr="002A66A1">
        <w:rPr>
          <w:sz w:val="28"/>
          <w:szCs w:val="28"/>
        </w:rPr>
        <w:t>е</w:t>
      </w:r>
      <w:r w:rsidR="00020269" w:rsidRPr="002A66A1">
        <w:rPr>
          <w:sz w:val="28"/>
          <w:szCs w:val="28"/>
        </w:rPr>
        <w:t xml:space="preserve"> наблюдени</w:t>
      </w:r>
      <w:r w:rsidRPr="002A66A1">
        <w:rPr>
          <w:sz w:val="28"/>
          <w:szCs w:val="28"/>
        </w:rPr>
        <w:t>е</w:t>
      </w:r>
      <w:r w:rsidR="00020269" w:rsidRPr="002A66A1">
        <w:rPr>
          <w:sz w:val="28"/>
          <w:szCs w:val="28"/>
        </w:rPr>
        <w:t xml:space="preserve"> </w:t>
      </w:r>
      <w:r w:rsidRPr="002A66A1">
        <w:rPr>
          <w:sz w:val="28"/>
          <w:szCs w:val="28"/>
        </w:rPr>
        <w:t>за</w:t>
      </w:r>
      <w:r w:rsidR="00020269" w:rsidRPr="002A66A1">
        <w:rPr>
          <w:sz w:val="28"/>
          <w:szCs w:val="28"/>
        </w:rPr>
        <w:t xml:space="preserve"> оплат</w:t>
      </w:r>
      <w:r w:rsidRPr="002A66A1">
        <w:rPr>
          <w:sz w:val="28"/>
          <w:szCs w:val="28"/>
        </w:rPr>
        <w:t>ой</w:t>
      </w:r>
      <w:r w:rsidR="00020269" w:rsidRPr="002A66A1">
        <w:rPr>
          <w:sz w:val="28"/>
          <w:szCs w:val="28"/>
        </w:rPr>
        <w:t xml:space="preserve"> труда отдельных категорий работников</w:t>
      </w:r>
      <w:r w:rsidRPr="002A66A1">
        <w:rPr>
          <w:sz w:val="28"/>
          <w:szCs w:val="28"/>
        </w:rPr>
        <w:t xml:space="preserve"> социальной сферы и науки</w:t>
      </w:r>
      <w:r w:rsidR="00020269" w:rsidRPr="002A66A1">
        <w:rPr>
          <w:sz w:val="28"/>
          <w:szCs w:val="28"/>
        </w:rPr>
        <w:t xml:space="preserve">, в отношении которых Указом 597 предусмотрены мероприятия по повышению средней заработной платы, </w:t>
      </w:r>
      <w:r w:rsidR="00640E98" w:rsidRPr="002A66A1">
        <w:rPr>
          <w:sz w:val="28"/>
          <w:szCs w:val="28"/>
        </w:rPr>
        <w:t xml:space="preserve">ежеквартально </w:t>
      </w:r>
      <w:r w:rsidR="002A66A1" w:rsidRPr="002A66A1">
        <w:rPr>
          <w:sz w:val="28"/>
          <w:szCs w:val="28"/>
        </w:rPr>
        <w:t xml:space="preserve">организовано </w:t>
      </w:r>
      <w:bookmarkStart w:id="0" w:name="OLE_LINK1"/>
      <w:r w:rsidR="00020269" w:rsidRPr="002A66A1">
        <w:rPr>
          <w:sz w:val="28"/>
          <w:szCs w:val="28"/>
        </w:rPr>
        <w:t>Федеральной слу</w:t>
      </w:r>
      <w:r w:rsidR="00F226F3" w:rsidRPr="002A66A1">
        <w:rPr>
          <w:sz w:val="28"/>
          <w:szCs w:val="28"/>
        </w:rPr>
        <w:t>жбой государственной статистики</w:t>
      </w:r>
      <w:bookmarkEnd w:id="0"/>
      <w:r w:rsidR="009C7FA7" w:rsidRPr="002A66A1">
        <w:rPr>
          <w:sz w:val="28"/>
          <w:szCs w:val="28"/>
        </w:rPr>
        <w:t xml:space="preserve"> </w:t>
      </w:r>
      <w:r w:rsidR="00020269" w:rsidRPr="002A66A1">
        <w:rPr>
          <w:sz w:val="28"/>
          <w:szCs w:val="28"/>
        </w:rPr>
        <w:t>на официальном сайте</w:t>
      </w:r>
      <w:r w:rsidR="009C7FA7" w:rsidRPr="002A66A1">
        <w:rPr>
          <w:sz w:val="28"/>
          <w:szCs w:val="28"/>
        </w:rPr>
        <w:t xml:space="preserve"> </w:t>
      </w:r>
      <w:hyperlink r:id="rId8" w:history="1">
        <w:r w:rsidR="00397ADA" w:rsidRPr="002A66A1">
          <w:rPr>
            <w:rStyle w:val="a7"/>
            <w:sz w:val="28"/>
            <w:szCs w:val="28"/>
            <w:lang w:val="en-US"/>
          </w:rPr>
          <w:t>http</w:t>
        </w:r>
        <w:r w:rsidR="00397ADA" w:rsidRPr="002A66A1">
          <w:rPr>
            <w:rStyle w:val="a7"/>
            <w:sz w:val="28"/>
            <w:szCs w:val="28"/>
          </w:rPr>
          <w:t>://</w:t>
        </w:r>
        <w:r w:rsidR="00397ADA" w:rsidRPr="002A66A1">
          <w:rPr>
            <w:rStyle w:val="a7"/>
            <w:sz w:val="28"/>
            <w:szCs w:val="28"/>
            <w:lang w:val="en-US"/>
          </w:rPr>
          <w:t>www</w:t>
        </w:r>
        <w:r w:rsidR="00397ADA" w:rsidRPr="002A66A1">
          <w:rPr>
            <w:rStyle w:val="a7"/>
            <w:sz w:val="28"/>
            <w:szCs w:val="28"/>
          </w:rPr>
          <w:t>.</w:t>
        </w:r>
        <w:r w:rsidR="00397ADA" w:rsidRPr="002A66A1">
          <w:rPr>
            <w:rStyle w:val="a7"/>
            <w:sz w:val="28"/>
            <w:szCs w:val="28"/>
            <w:lang w:val="en-US"/>
          </w:rPr>
          <w:t>gks</w:t>
        </w:r>
        <w:r w:rsidR="00397ADA" w:rsidRPr="002A66A1">
          <w:rPr>
            <w:rStyle w:val="a7"/>
            <w:sz w:val="28"/>
            <w:szCs w:val="28"/>
          </w:rPr>
          <w:t>.</w:t>
        </w:r>
        <w:r w:rsidR="00397ADA" w:rsidRPr="002A66A1">
          <w:rPr>
            <w:rStyle w:val="a7"/>
            <w:sz w:val="28"/>
            <w:szCs w:val="28"/>
            <w:lang w:val="en-US"/>
          </w:rPr>
          <w:t>ru</w:t>
        </w:r>
        <w:r w:rsidR="00397ADA" w:rsidRPr="002A66A1">
          <w:rPr>
            <w:rStyle w:val="a7"/>
            <w:sz w:val="28"/>
            <w:szCs w:val="28"/>
          </w:rPr>
          <w:t>/</w:t>
        </w:r>
      </w:hyperlink>
      <w:r w:rsidRPr="002A66A1">
        <w:rPr>
          <w:color w:val="0000FF"/>
          <w:sz w:val="28"/>
          <w:szCs w:val="28"/>
          <w:u w:val="single"/>
        </w:rPr>
        <w:t>.</w:t>
      </w:r>
      <w:r w:rsidR="00397ADA" w:rsidRPr="002A66A1">
        <w:rPr>
          <w:color w:val="0000FF"/>
          <w:sz w:val="28"/>
          <w:szCs w:val="28"/>
        </w:rPr>
        <w:t xml:space="preserve"> </w:t>
      </w:r>
      <w:r w:rsidR="00397ADA" w:rsidRPr="002A66A1">
        <w:rPr>
          <w:sz w:val="28"/>
          <w:szCs w:val="28"/>
        </w:rPr>
        <w:t xml:space="preserve">Информация </w:t>
      </w:r>
      <w:r w:rsidR="008D7759">
        <w:rPr>
          <w:sz w:val="28"/>
          <w:szCs w:val="28"/>
        </w:rPr>
        <w:t xml:space="preserve">о достигнутых показателях за </w:t>
      </w:r>
      <w:r w:rsidR="00640E98">
        <w:rPr>
          <w:sz w:val="28"/>
          <w:szCs w:val="28"/>
        </w:rPr>
        <w:t xml:space="preserve">2015 год </w:t>
      </w:r>
      <w:r w:rsidR="008D7759">
        <w:rPr>
          <w:sz w:val="28"/>
          <w:szCs w:val="28"/>
        </w:rPr>
        <w:t xml:space="preserve">размещена на сайте </w:t>
      </w:r>
      <w:r w:rsidR="0039702E">
        <w:rPr>
          <w:sz w:val="28"/>
          <w:szCs w:val="28"/>
        </w:rPr>
        <w:t>15.04.2016</w:t>
      </w:r>
      <w:r w:rsidR="008D7759">
        <w:rPr>
          <w:sz w:val="28"/>
          <w:szCs w:val="28"/>
        </w:rPr>
        <w:t>.</w:t>
      </w:r>
    </w:p>
    <w:p w:rsidR="00CD21BF" w:rsidRDefault="00CD21BF" w:rsidP="003C17C9">
      <w:pPr>
        <w:ind w:firstLine="709"/>
        <w:jc w:val="both"/>
        <w:rPr>
          <w:sz w:val="28"/>
          <w:szCs w:val="28"/>
        </w:rPr>
      </w:pPr>
      <w:r w:rsidRPr="002A66A1">
        <w:rPr>
          <w:sz w:val="28"/>
          <w:szCs w:val="28"/>
        </w:rPr>
        <w:t>Указ 597 устанавливает реализацию мероприятий в части повышения заработной платы работников с достижением установленных значений в период с 2012 по 2018 год по различным категориям работников бюджетной сферы.</w:t>
      </w:r>
    </w:p>
    <w:p w:rsidR="001E1700" w:rsidRPr="0028440A" w:rsidRDefault="00020269" w:rsidP="003C17C9">
      <w:pPr>
        <w:ind w:firstLine="709"/>
        <w:jc w:val="both"/>
        <w:rPr>
          <w:sz w:val="28"/>
          <w:szCs w:val="28"/>
        </w:rPr>
      </w:pPr>
      <w:r w:rsidRPr="0028440A">
        <w:rPr>
          <w:sz w:val="28"/>
          <w:szCs w:val="28"/>
        </w:rPr>
        <w:t>Согласно Указ</w:t>
      </w:r>
      <w:r w:rsidR="00F226F3" w:rsidRPr="0028440A">
        <w:rPr>
          <w:sz w:val="28"/>
          <w:szCs w:val="28"/>
        </w:rPr>
        <w:t>у</w:t>
      </w:r>
      <w:r w:rsidRPr="0028440A">
        <w:rPr>
          <w:sz w:val="28"/>
          <w:szCs w:val="28"/>
        </w:rPr>
        <w:t xml:space="preserve"> 597</w:t>
      </w:r>
      <w:r w:rsidR="001E1700" w:rsidRPr="0028440A">
        <w:rPr>
          <w:sz w:val="28"/>
          <w:szCs w:val="28"/>
        </w:rPr>
        <w:t xml:space="preserve"> по двум категориям работников бюджетной сферы срок достижения установленных </w:t>
      </w:r>
      <w:r w:rsidR="00A30D11" w:rsidRPr="0028440A">
        <w:rPr>
          <w:sz w:val="28"/>
          <w:szCs w:val="28"/>
        </w:rPr>
        <w:t>У</w:t>
      </w:r>
      <w:r w:rsidR="001E1700" w:rsidRPr="0028440A">
        <w:rPr>
          <w:sz w:val="28"/>
          <w:szCs w:val="28"/>
        </w:rPr>
        <w:t xml:space="preserve">казом </w:t>
      </w:r>
      <w:r w:rsidR="00A30D11" w:rsidRPr="0028440A">
        <w:rPr>
          <w:sz w:val="28"/>
          <w:szCs w:val="28"/>
        </w:rPr>
        <w:t xml:space="preserve">597 </w:t>
      </w:r>
      <w:r w:rsidR="008D7759">
        <w:rPr>
          <w:sz w:val="28"/>
          <w:szCs w:val="28"/>
        </w:rPr>
        <w:t xml:space="preserve">целевых </w:t>
      </w:r>
      <w:r w:rsidR="001E1700" w:rsidRPr="0028440A">
        <w:rPr>
          <w:sz w:val="28"/>
          <w:szCs w:val="28"/>
        </w:rPr>
        <w:t>значений наступил, а именно:</w:t>
      </w:r>
    </w:p>
    <w:p w:rsidR="001E1700" w:rsidRPr="0028440A" w:rsidRDefault="001E1700" w:rsidP="003C17C9">
      <w:pPr>
        <w:ind w:firstLine="709"/>
        <w:jc w:val="both"/>
        <w:rPr>
          <w:sz w:val="28"/>
          <w:szCs w:val="28"/>
        </w:rPr>
      </w:pPr>
      <w:r w:rsidRPr="0028440A">
        <w:rPr>
          <w:sz w:val="28"/>
          <w:szCs w:val="28"/>
        </w:rPr>
        <w:t>-доведения в 2012 году средней заработной платы педагогических работников образовательных учреждений общего образования до средней заработной платы в соответствующем регионе;</w:t>
      </w:r>
    </w:p>
    <w:p w:rsidR="001E1700" w:rsidRDefault="001E1700" w:rsidP="003C17C9">
      <w:pPr>
        <w:ind w:firstLine="709"/>
        <w:jc w:val="both"/>
        <w:rPr>
          <w:sz w:val="28"/>
          <w:szCs w:val="28"/>
        </w:rPr>
      </w:pPr>
      <w:r w:rsidRPr="0028440A">
        <w:rPr>
          <w:sz w:val="28"/>
          <w:szCs w:val="28"/>
        </w:rPr>
        <w:t xml:space="preserve">-доведения к 2013 году средней заработной платы педагогических </w:t>
      </w:r>
      <w:r w:rsidRPr="0050622F">
        <w:rPr>
          <w:sz w:val="28"/>
          <w:szCs w:val="28"/>
        </w:rPr>
        <w:t>работников дошкольных образовательных учреждений до средней заработной платы в сфере общего образования в соответствующем регионе.</w:t>
      </w:r>
    </w:p>
    <w:p w:rsidR="009D2881" w:rsidRDefault="009D2881" w:rsidP="003C17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остальным категориям работников бюджетной сферы сроки достижения показателей Указом 597 установлены к 2018 году, </w:t>
      </w:r>
      <w:r w:rsidR="00BF769F">
        <w:rPr>
          <w:sz w:val="28"/>
          <w:szCs w:val="28"/>
        </w:rPr>
        <w:t>в связи с чем</w:t>
      </w:r>
      <w:r>
        <w:rPr>
          <w:sz w:val="28"/>
          <w:szCs w:val="28"/>
        </w:rPr>
        <w:t xml:space="preserve"> в период с 2012 по 201</w:t>
      </w:r>
      <w:r w:rsidR="00822882">
        <w:rPr>
          <w:sz w:val="28"/>
          <w:szCs w:val="28"/>
        </w:rPr>
        <w:t>8</w:t>
      </w:r>
      <w:r>
        <w:rPr>
          <w:sz w:val="28"/>
          <w:szCs w:val="28"/>
        </w:rPr>
        <w:t xml:space="preserve"> годы </w:t>
      </w:r>
      <w:r w:rsidR="00BF769F">
        <w:rPr>
          <w:sz w:val="28"/>
          <w:szCs w:val="28"/>
        </w:rPr>
        <w:t xml:space="preserve">субъектами РФ </w:t>
      </w:r>
      <w:r>
        <w:rPr>
          <w:sz w:val="28"/>
          <w:szCs w:val="28"/>
        </w:rPr>
        <w:t>прин</w:t>
      </w:r>
      <w:r w:rsidR="00BF769F">
        <w:rPr>
          <w:sz w:val="28"/>
          <w:szCs w:val="28"/>
        </w:rPr>
        <w:t>яты</w:t>
      </w:r>
      <w:r>
        <w:rPr>
          <w:sz w:val="28"/>
          <w:szCs w:val="28"/>
        </w:rPr>
        <w:t xml:space="preserve"> соответствующие «дорожные карты».</w:t>
      </w:r>
    </w:p>
    <w:p w:rsidR="00B869E4" w:rsidRDefault="00B869E4" w:rsidP="00B869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отметить, что постановлением Правительства РФ от 14.09.</w:t>
      </w:r>
      <w:r w:rsidRPr="00B869E4">
        <w:rPr>
          <w:sz w:val="28"/>
          <w:szCs w:val="28"/>
        </w:rPr>
        <w:t>2015</w:t>
      </w:r>
      <w:r>
        <w:rPr>
          <w:sz w:val="28"/>
          <w:szCs w:val="28"/>
        </w:rPr>
        <w:t xml:space="preserve"> № </w:t>
      </w:r>
      <w:r w:rsidRPr="00B869E4">
        <w:rPr>
          <w:sz w:val="28"/>
          <w:szCs w:val="28"/>
        </w:rPr>
        <w:t>973</w:t>
      </w:r>
      <w:r>
        <w:rPr>
          <w:sz w:val="28"/>
          <w:szCs w:val="28"/>
        </w:rPr>
        <w:t xml:space="preserve"> «</w:t>
      </w:r>
      <w:r w:rsidRPr="00B869E4">
        <w:rPr>
          <w:sz w:val="28"/>
          <w:szCs w:val="28"/>
        </w:rPr>
        <w:t xml:space="preserve">О совершенствовании статистического учета в связи с </w:t>
      </w:r>
      <w:r w:rsidRPr="00B869E4">
        <w:rPr>
          <w:sz w:val="28"/>
          <w:szCs w:val="28"/>
        </w:rPr>
        <w:lastRenderedPageBreak/>
        <w:t>включением в официальную статистическую информацию показателя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</w:t>
      </w:r>
      <w:r>
        <w:rPr>
          <w:sz w:val="28"/>
          <w:szCs w:val="28"/>
        </w:rPr>
        <w:t xml:space="preserve">» (далее постановление № 973) изменен </w:t>
      </w:r>
      <w:r w:rsidR="00C368D9">
        <w:rPr>
          <w:sz w:val="28"/>
          <w:szCs w:val="28"/>
        </w:rPr>
        <w:t>способ расчета средней за</w:t>
      </w:r>
      <w:r w:rsidR="003959BE">
        <w:rPr>
          <w:sz w:val="28"/>
          <w:szCs w:val="28"/>
        </w:rPr>
        <w:t>работной платы</w:t>
      </w:r>
      <w:r>
        <w:rPr>
          <w:sz w:val="28"/>
          <w:szCs w:val="28"/>
        </w:rPr>
        <w:t>, по отношению к которо</w:t>
      </w:r>
      <w:r w:rsidR="003959BE">
        <w:rPr>
          <w:sz w:val="28"/>
          <w:szCs w:val="28"/>
        </w:rPr>
        <w:t>й</w:t>
      </w:r>
      <w:r>
        <w:rPr>
          <w:sz w:val="28"/>
          <w:szCs w:val="28"/>
        </w:rPr>
        <w:t xml:space="preserve"> оценивается уровень заработной платы отдельных категорий работников бюджетной сферы. </w:t>
      </w:r>
    </w:p>
    <w:p w:rsidR="007556D4" w:rsidRDefault="003959BE" w:rsidP="004743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вступления в силу постановления № 973 (2</w:t>
      </w:r>
      <w:r w:rsidR="00107651">
        <w:rPr>
          <w:sz w:val="28"/>
          <w:szCs w:val="28"/>
        </w:rPr>
        <w:t>9</w:t>
      </w:r>
      <w:r>
        <w:rPr>
          <w:sz w:val="28"/>
          <w:szCs w:val="28"/>
        </w:rPr>
        <w:t xml:space="preserve">.09.2015) </w:t>
      </w:r>
      <w:r w:rsidR="00107651">
        <w:rPr>
          <w:sz w:val="28"/>
          <w:szCs w:val="28"/>
        </w:rPr>
        <w:t>с</w:t>
      </w:r>
      <w:r w:rsidR="00107651" w:rsidRPr="00843F4A">
        <w:rPr>
          <w:sz w:val="28"/>
          <w:szCs w:val="28"/>
        </w:rPr>
        <w:t xml:space="preserve">реднемесячная заработная плата по субъекту РФ исчислялась </w:t>
      </w:r>
      <w:r w:rsidR="007556D4">
        <w:rPr>
          <w:sz w:val="28"/>
          <w:szCs w:val="28"/>
        </w:rPr>
        <w:t xml:space="preserve">исходя из </w:t>
      </w:r>
      <w:r w:rsidR="007556D4" w:rsidRPr="00843F4A">
        <w:rPr>
          <w:sz w:val="28"/>
          <w:szCs w:val="28"/>
        </w:rPr>
        <w:t>заработной платы работников</w:t>
      </w:r>
      <w:r w:rsidR="007556D4" w:rsidRPr="007556D4">
        <w:rPr>
          <w:sz w:val="28"/>
          <w:szCs w:val="28"/>
        </w:rPr>
        <w:t xml:space="preserve"> </w:t>
      </w:r>
      <w:r w:rsidR="007556D4" w:rsidRPr="007556D4">
        <w:rPr>
          <w:sz w:val="28"/>
          <w:szCs w:val="28"/>
          <w:u w:val="single"/>
        </w:rPr>
        <w:t xml:space="preserve">организаций </w:t>
      </w:r>
      <w:r w:rsidR="007556D4" w:rsidRPr="004743A9">
        <w:rPr>
          <w:sz w:val="28"/>
          <w:szCs w:val="28"/>
        </w:rPr>
        <w:t>всех видов экономической деятельности и всех форм собственности</w:t>
      </w:r>
      <w:r w:rsidR="007556D4">
        <w:rPr>
          <w:sz w:val="28"/>
          <w:szCs w:val="28"/>
        </w:rPr>
        <w:t>.</w:t>
      </w:r>
    </w:p>
    <w:p w:rsidR="007556D4" w:rsidRDefault="004743A9" w:rsidP="00843F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№ 973 в</w:t>
      </w:r>
      <w:r w:rsidR="00107651" w:rsidRPr="00843F4A">
        <w:rPr>
          <w:sz w:val="28"/>
          <w:szCs w:val="28"/>
        </w:rPr>
        <w:t xml:space="preserve"> качестве среднемесячной заработной платы по субъекту </w:t>
      </w:r>
      <w:r>
        <w:rPr>
          <w:sz w:val="28"/>
          <w:szCs w:val="28"/>
        </w:rPr>
        <w:t>РФ</w:t>
      </w:r>
      <w:r w:rsidR="00107651" w:rsidRPr="00843F4A">
        <w:rPr>
          <w:sz w:val="28"/>
          <w:szCs w:val="28"/>
        </w:rPr>
        <w:t xml:space="preserve"> используется показатель среднемесячной начисленной заработной платы наемных работников </w:t>
      </w:r>
      <w:r w:rsidR="00107651" w:rsidRPr="007556D4">
        <w:rPr>
          <w:sz w:val="28"/>
          <w:szCs w:val="28"/>
          <w:u w:val="single"/>
        </w:rPr>
        <w:t>в организациях, у индивидуальных предпринимателей и физических лиц</w:t>
      </w:r>
      <w:r w:rsidR="00107651" w:rsidRPr="00843F4A">
        <w:rPr>
          <w:sz w:val="28"/>
          <w:szCs w:val="28"/>
        </w:rPr>
        <w:t xml:space="preserve"> (среднемесячного дохода от трудовой деятельности)</w:t>
      </w:r>
      <w:r w:rsidR="007556D4">
        <w:rPr>
          <w:sz w:val="28"/>
          <w:szCs w:val="28"/>
        </w:rPr>
        <w:t>.</w:t>
      </w:r>
    </w:p>
    <w:p w:rsidR="00117097" w:rsidRDefault="00117097" w:rsidP="00B869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изменением способа расчета средней заработной платы</w:t>
      </w:r>
      <w:r w:rsidR="00763C46">
        <w:rPr>
          <w:sz w:val="28"/>
          <w:szCs w:val="28"/>
        </w:rPr>
        <w:t xml:space="preserve"> в экономике</w:t>
      </w:r>
      <w:r>
        <w:rPr>
          <w:sz w:val="28"/>
          <w:szCs w:val="28"/>
        </w:rPr>
        <w:t xml:space="preserve"> ее уровень в 2015 году по сравнению с 2014 годом снизился</w:t>
      </w:r>
      <w:r w:rsidR="00EF7A3D">
        <w:rPr>
          <w:sz w:val="28"/>
          <w:szCs w:val="28"/>
        </w:rPr>
        <w:t>,</w:t>
      </w:r>
      <w:r>
        <w:rPr>
          <w:sz w:val="28"/>
          <w:szCs w:val="28"/>
        </w:rPr>
        <w:t xml:space="preserve"> как по Волгоградской области</w:t>
      </w:r>
      <w:r w:rsidR="001100CA">
        <w:rPr>
          <w:sz w:val="28"/>
          <w:szCs w:val="28"/>
        </w:rPr>
        <w:t xml:space="preserve"> (-7,1%)</w:t>
      </w:r>
      <w:r>
        <w:rPr>
          <w:sz w:val="28"/>
          <w:szCs w:val="28"/>
        </w:rPr>
        <w:t>, так и по Южному федеральному округи (далее ЮФО)</w:t>
      </w:r>
      <w:r w:rsidR="001100CA">
        <w:rPr>
          <w:sz w:val="28"/>
          <w:szCs w:val="28"/>
        </w:rPr>
        <w:t xml:space="preserve"> (-6,6%)</w:t>
      </w:r>
      <w:r>
        <w:rPr>
          <w:sz w:val="28"/>
          <w:szCs w:val="28"/>
        </w:rPr>
        <w:t xml:space="preserve"> и Российской Федерации </w:t>
      </w:r>
      <w:r w:rsidR="00EF7A3D">
        <w:rPr>
          <w:sz w:val="28"/>
          <w:szCs w:val="28"/>
        </w:rPr>
        <w:t xml:space="preserve">(далее РФ) </w:t>
      </w:r>
      <w:r w:rsidR="001100CA">
        <w:rPr>
          <w:sz w:val="28"/>
          <w:szCs w:val="28"/>
        </w:rPr>
        <w:t>(-5,9%)</w:t>
      </w:r>
      <w:r>
        <w:rPr>
          <w:sz w:val="28"/>
          <w:szCs w:val="28"/>
        </w:rPr>
        <w:t xml:space="preserve">. </w:t>
      </w:r>
    </w:p>
    <w:p w:rsidR="00EF7A3D" w:rsidRDefault="00EF7A3D" w:rsidP="00B869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Динамика изменения средней заработной платы в 2013-2015 годах представлена на диаграмме:</w:t>
      </w:r>
    </w:p>
    <w:p w:rsidR="00B869E4" w:rsidRPr="00B869E4" w:rsidRDefault="00117097" w:rsidP="00117097">
      <w:pPr>
        <w:pStyle w:val="af"/>
        <w:rPr>
          <w:rFonts w:ascii="Times New Roman" w:hAnsi="Times New Roman"/>
          <w:sz w:val="28"/>
          <w:szCs w:val="28"/>
        </w:rPr>
      </w:pPr>
      <w:r w:rsidRPr="00117097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066755" cy="2776151"/>
            <wp:effectExtent l="19050" t="0" r="10195" b="5149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479AE" w:rsidRDefault="008479AE" w:rsidP="001F6F56">
      <w:pPr>
        <w:ind w:firstLine="720"/>
        <w:rPr>
          <w:sz w:val="28"/>
          <w:szCs w:val="28"/>
        </w:rPr>
      </w:pPr>
    </w:p>
    <w:p w:rsidR="004743A9" w:rsidRDefault="004B14EE" w:rsidP="00071797">
      <w:pPr>
        <w:ind w:firstLine="709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Достижение целевых показателей</w:t>
      </w:r>
      <w:r w:rsidR="007556D4">
        <w:rPr>
          <w:i/>
          <w:sz w:val="28"/>
          <w:szCs w:val="28"/>
          <w:u w:val="single"/>
        </w:rPr>
        <w:t>,</w:t>
      </w:r>
      <w:r>
        <w:rPr>
          <w:i/>
          <w:sz w:val="28"/>
          <w:szCs w:val="28"/>
          <w:u w:val="single"/>
        </w:rPr>
        <w:t xml:space="preserve"> установленных дорожными картами (приложение № 1)</w:t>
      </w:r>
    </w:p>
    <w:p w:rsidR="004B14EE" w:rsidRDefault="004B14EE" w:rsidP="00071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Средняя заработная плата работников социальной сферы по итогам работы за 2015 год превышает показатели, установленные дорожными картами</w:t>
      </w:r>
      <w:r w:rsidR="00C10A3F">
        <w:rPr>
          <w:sz w:val="28"/>
          <w:szCs w:val="28"/>
        </w:rPr>
        <w:t>,</w:t>
      </w:r>
      <w:r>
        <w:rPr>
          <w:sz w:val="28"/>
          <w:szCs w:val="28"/>
        </w:rPr>
        <w:t xml:space="preserve"> по всем категориям работников</w:t>
      </w:r>
      <w:r w:rsidR="00C10A3F">
        <w:rPr>
          <w:sz w:val="28"/>
          <w:szCs w:val="28"/>
        </w:rPr>
        <w:t xml:space="preserve"> (от +4%</w:t>
      </w:r>
      <w:r w:rsidR="008937FB">
        <w:rPr>
          <w:sz w:val="28"/>
          <w:szCs w:val="28"/>
        </w:rPr>
        <w:t xml:space="preserve"> по педагогическим работникам дошкольных образовательных организаций</w:t>
      </w:r>
      <w:r w:rsidR="00C10A3F">
        <w:rPr>
          <w:sz w:val="28"/>
          <w:szCs w:val="28"/>
        </w:rPr>
        <w:t xml:space="preserve"> до +54,1%</w:t>
      </w:r>
      <w:r w:rsidR="008937FB">
        <w:rPr>
          <w:sz w:val="28"/>
          <w:szCs w:val="28"/>
        </w:rPr>
        <w:t xml:space="preserve"> по преподавателям образовательных учреждений высшего профессионального образования</w:t>
      </w:r>
      <w:r w:rsidR="00C10A3F">
        <w:rPr>
          <w:sz w:val="28"/>
          <w:szCs w:val="28"/>
        </w:rPr>
        <w:t>)</w:t>
      </w:r>
      <w:r w:rsidR="00EF0C4E">
        <w:rPr>
          <w:sz w:val="28"/>
          <w:szCs w:val="28"/>
        </w:rPr>
        <w:t>,</w:t>
      </w:r>
      <w:r>
        <w:rPr>
          <w:sz w:val="28"/>
          <w:szCs w:val="28"/>
        </w:rPr>
        <w:t xml:space="preserve"> кроме работников культуры</w:t>
      </w:r>
      <w:r w:rsidR="00C10A3F">
        <w:rPr>
          <w:sz w:val="28"/>
          <w:szCs w:val="28"/>
        </w:rPr>
        <w:t xml:space="preserve"> (-2,3%)</w:t>
      </w:r>
      <w:r>
        <w:rPr>
          <w:sz w:val="28"/>
          <w:szCs w:val="28"/>
        </w:rPr>
        <w:t>.</w:t>
      </w:r>
    </w:p>
    <w:p w:rsidR="007556D4" w:rsidRDefault="008937FB" w:rsidP="005B13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Недостижение целевого показателя по работникам культуры</w:t>
      </w:r>
      <w:r w:rsidR="007556D4">
        <w:rPr>
          <w:sz w:val="28"/>
          <w:szCs w:val="28"/>
        </w:rPr>
        <w:t xml:space="preserve"> связано с увеличением с 12.01.2016 целевого показателя </w:t>
      </w:r>
      <w:r w:rsidR="007556D4" w:rsidRPr="00C10A3F">
        <w:rPr>
          <w:sz w:val="28"/>
          <w:szCs w:val="28"/>
        </w:rPr>
        <w:t xml:space="preserve">средней заработной платы работников </w:t>
      </w:r>
      <w:r>
        <w:rPr>
          <w:sz w:val="28"/>
          <w:szCs w:val="28"/>
        </w:rPr>
        <w:t xml:space="preserve">данных </w:t>
      </w:r>
      <w:r w:rsidR="007556D4" w:rsidRPr="00C10A3F">
        <w:rPr>
          <w:sz w:val="28"/>
          <w:szCs w:val="28"/>
        </w:rPr>
        <w:t xml:space="preserve">учреждений </w:t>
      </w:r>
      <w:r w:rsidR="00197C3E">
        <w:rPr>
          <w:sz w:val="28"/>
          <w:szCs w:val="28"/>
        </w:rPr>
        <w:t>на 2015 год</w:t>
      </w:r>
      <w:r w:rsidR="007556D4" w:rsidRPr="007556D4">
        <w:rPr>
          <w:sz w:val="28"/>
          <w:szCs w:val="28"/>
        </w:rPr>
        <w:t xml:space="preserve"> </w:t>
      </w:r>
      <w:r w:rsidR="007556D4">
        <w:rPr>
          <w:sz w:val="28"/>
          <w:szCs w:val="28"/>
        </w:rPr>
        <w:t>с 60,8% до 71,3%</w:t>
      </w:r>
      <w:r w:rsidR="00197C3E">
        <w:rPr>
          <w:sz w:val="28"/>
          <w:szCs w:val="28"/>
        </w:rPr>
        <w:t xml:space="preserve"> в связи с внесением изменений</w:t>
      </w:r>
      <w:r w:rsidR="00197C3E" w:rsidRPr="00197C3E">
        <w:rPr>
          <w:sz w:val="28"/>
          <w:szCs w:val="28"/>
        </w:rPr>
        <w:t xml:space="preserve"> </w:t>
      </w:r>
      <w:r w:rsidR="00197C3E" w:rsidRPr="005B1382">
        <w:rPr>
          <w:sz w:val="28"/>
          <w:szCs w:val="28"/>
        </w:rPr>
        <w:t>в постановление Правительства Волгоградской области от 19.03.2013 № 116-п «О мерах по поэтапному повышению заработной платы работников государственных учреждений культуры Волгоградской области»</w:t>
      </w:r>
      <w:r w:rsidR="00197C3E">
        <w:rPr>
          <w:sz w:val="28"/>
          <w:szCs w:val="28"/>
        </w:rPr>
        <w:t>.</w:t>
      </w:r>
    </w:p>
    <w:p w:rsidR="00197C3E" w:rsidRDefault="00C80060" w:rsidP="005B13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="005B1382">
        <w:rPr>
          <w:sz w:val="28"/>
          <w:szCs w:val="28"/>
        </w:rPr>
        <w:t xml:space="preserve"> пояснениям комитета культуры Волгоградской области </w:t>
      </w:r>
      <w:r w:rsidR="00197C3E">
        <w:rPr>
          <w:sz w:val="28"/>
          <w:szCs w:val="28"/>
        </w:rPr>
        <w:t>изменения внесены в связи с заключением дополнительного соглашения от 17.12.2015 № 6944-01-40/04-15 к соглашению от 19.05.2014 № 1349-01-40/0414, заключенному Министерством культуры РФ и Правительством Волгоградской области об обеспечении достижения в 2014-2018 годах  целевых показателей (нормативов) оптимизации сети государственных (муниципальных) учреждений  культуры, определенных региональным планом мероприятий («дорожной картой»).</w:t>
      </w:r>
    </w:p>
    <w:p w:rsidR="00E4158B" w:rsidRDefault="00E4158B" w:rsidP="00071797">
      <w:pPr>
        <w:ind w:firstLine="709"/>
        <w:jc w:val="both"/>
        <w:rPr>
          <w:i/>
          <w:sz w:val="28"/>
          <w:szCs w:val="28"/>
          <w:u w:val="single"/>
        </w:rPr>
      </w:pPr>
    </w:p>
    <w:p w:rsidR="00071797" w:rsidRPr="001100CA" w:rsidRDefault="0095656F" w:rsidP="00071797">
      <w:pPr>
        <w:ind w:firstLine="709"/>
        <w:jc w:val="both"/>
        <w:rPr>
          <w:i/>
          <w:sz w:val="28"/>
          <w:szCs w:val="28"/>
          <w:u w:val="single"/>
        </w:rPr>
      </w:pPr>
      <w:r w:rsidRPr="001100CA">
        <w:rPr>
          <w:i/>
          <w:sz w:val="28"/>
          <w:szCs w:val="28"/>
          <w:u w:val="single"/>
        </w:rPr>
        <w:t>Д</w:t>
      </w:r>
      <w:r w:rsidR="002F0A1D" w:rsidRPr="001100CA">
        <w:rPr>
          <w:i/>
          <w:sz w:val="28"/>
          <w:szCs w:val="28"/>
          <w:u w:val="single"/>
        </w:rPr>
        <w:t>инамик</w:t>
      </w:r>
      <w:r w:rsidRPr="001100CA">
        <w:rPr>
          <w:i/>
          <w:sz w:val="28"/>
          <w:szCs w:val="28"/>
          <w:u w:val="single"/>
        </w:rPr>
        <w:t>а</w:t>
      </w:r>
      <w:r w:rsidR="00071797" w:rsidRPr="001100CA">
        <w:rPr>
          <w:i/>
          <w:sz w:val="28"/>
          <w:szCs w:val="28"/>
          <w:u w:val="single"/>
        </w:rPr>
        <w:t xml:space="preserve"> средней заработной платы работников социальной сферы Волгоградской области за 2013 –2015 год</w:t>
      </w:r>
      <w:r w:rsidR="00EF7A3D" w:rsidRPr="001100CA">
        <w:rPr>
          <w:i/>
          <w:sz w:val="28"/>
          <w:szCs w:val="28"/>
          <w:u w:val="single"/>
        </w:rPr>
        <w:t>ы</w:t>
      </w:r>
      <w:r w:rsidR="00F55E76" w:rsidRPr="001100CA">
        <w:rPr>
          <w:bCs/>
          <w:i/>
          <w:sz w:val="28"/>
          <w:szCs w:val="28"/>
          <w:u w:val="single"/>
        </w:rPr>
        <w:t xml:space="preserve"> </w:t>
      </w:r>
      <w:r w:rsidR="00071797" w:rsidRPr="001100CA">
        <w:rPr>
          <w:i/>
          <w:sz w:val="28"/>
          <w:szCs w:val="28"/>
          <w:u w:val="single"/>
        </w:rPr>
        <w:t>(</w:t>
      </w:r>
      <w:r w:rsidR="008E7873" w:rsidRPr="001100CA">
        <w:rPr>
          <w:i/>
          <w:sz w:val="28"/>
          <w:szCs w:val="28"/>
          <w:u w:val="single"/>
        </w:rPr>
        <w:t xml:space="preserve">приложение </w:t>
      </w:r>
      <w:r w:rsidR="00071797" w:rsidRPr="001100CA">
        <w:rPr>
          <w:i/>
          <w:sz w:val="28"/>
          <w:szCs w:val="28"/>
          <w:u w:val="single"/>
        </w:rPr>
        <w:t>№ </w:t>
      </w:r>
      <w:r w:rsidR="008E7873" w:rsidRPr="001100CA">
        <w:rPr>
          <w:i/>
          <w:sz w:val="28"/>
          <w:szCs w:val="28"/>
          <w:u w:val="single"/>
        </w:rPr>
        <w:t>2)</w:t>
      </w:r>
    </w:p>
    <w:p w:rsidR="001D710D" w:rsidRPr="001100CA" w:rsidRDefault="00FC1FD4" w:rsidP="001100CA">
      <w:pPr>
        <w:ind w:firstLine="720"/>
        <w:jc w:val="both"/>
        <w:rPr>
          <w:sz w:val="28"/>
          <w:szCs w:val="28"/>
        </w:rPr>
      </w:pPr>
      <w:r w:rsidRPr="001100CA">
        <w:rPr>
          <w:sz w:val="28"/>
          <w:szCs w:val="28"/>
        </w:rPr>
        <w:t xml:space="preserve">Фактически </w:t>
      </w:r>
      <w:r w:rsidR="002F0A1D" w:rsidRPr="001100CA">
        <w:rPr>
          <w:sz w:val="28"/>
          <w:szCs w:val="28"/>
        </w:rPr>
        <w:t>сложивш</w:t>
      </w:r>
      <w:r w:rsidR="0095656F" w:rsidRPr="001100CA">
        <w:rPr>
          <w:sz w:val="28"/>
          <w:szCs w:val="28"/>
        </w:rPr>
        <w:t>ая</w:t>
      </w:r>
      <w:r w:rsidR="002F0A1D" w:rsidRPr="001100CA">
        <w:rPr>
          <w:sz w:val="28"/>
          <w:szCs w:val="28"/>
        </w:rPr>
        <w:t>ся средн</w:t>
      </w:r>
      <w:r w:rsidR="0095656F" w:rsidRPr="001100CA">
        <w:rPr>
          <w:sz w:val="28"/>
          <w:szCs w:val="28"/>
        </w:rPr>
        <w:t>яя</w:t>
      </w:r>
      <w:r w:rsidR="002F0A1D" w:rsidRPr="001100CA">
        <w:rPr>
          <w:sz w:val="28"/>
          <w:szCs w:val="28"/>
        </w:rPr>
        <w:t xml:space="preserve"> заработн</w:t>
      </w:r>
      <w:r w:rsidR="0095656F" w:rsidRPr="001100CA">
        <w:rPr>
          <w:sz w:val="28"/>
          <w:szCs w:val="28"/>
        </w:rPr>
        <w:t>ая</w:t>
      </w:r>
      <w:r w:rsidR="002F0A1D" w:rsidRPr="001100CA">
        <w:rPr>
          <w:sz w:val="28"/>
          <w:szCs w:val="28"/>
        </w:rPr>
        <w:t xml:space="preserve"> </w:t>
      </w:r>
      <w:r w:rsidR="00500BE6" w:rsidRPr="001100CA">
        <w:rPr>
          <w:sz w:val="28"/>
          <w:szCs w:val="28"/>
        </w:rPr>
        <w:t>плат</w:t>
      </w:r>
      <w:r w:rsidR="0095656F" w:rsidRPr="001100CA">
        <w:rPr>
          <w:sz w:val="28"/>
          <w:szCs w:val="28"/>
        </w:rPr>
        <w:t>а</w:t>
      </w:r>
      <w:r w:rsidR="00500BE6" w:rsidRPr="001100CA">
        <w:rPr>
          <w:sz w:val="28"/>
          <w:szCs w:val="28"/>
        </w:rPr>
        <w:t xml:space="preserve"> </w:t>
      </w:r>
      <w:r w:rsidR="00047A0F" w:rsidRPr="001100CA">
        <w:rPr>
          <w:sz w:val="28"/>
          <w:szCs w:val="28"/>
        </w:rPr>
        <w:t xml:space="preserve">в </w:t>
      </w:r>
      <w:r w:rsidR="002E43D5" w:rsidRPr="001100CA">
        <w:rPr>
          <w:sz w:val="28"/>
          <w:szCs w:val="28"/>
        </w:rPr>
        <w:t xml:space="preserve">социальной сфере </w:t>
      </w:r>
      <w:r w:rsidR="00047A0F" w:rsidRPr="001100CA">
        <w:rPr>
          <w:sz w:val="28"/>
          <w:szCs w:val="28"/>
        </w:rPr>
        <w:t xml:space="preserve">Волгоградской области </w:t>
      </w:r>
      <w:r w:rsidR="002F0A1D" w:rsidRPr="001100CA">
        <w:rPr>
          <w:sz w:val="28"/>
          <w:szCs w:val="28"/>
        </w:rPr>
        <w:t>за 2015 год по сравнению с 201</w:t>
      </w:r>
      <w:r w:rsidR="00A72C72" w:rsidRPr="001100CA">
        <w:rPr>
          <w:sz w:val="28"/>
          <w:szCs w:val="28"/>
        </w:rPr>
        <w:t>4</w:t>
      </w:r>
      <w:r w:rsidR="002F0A1D" w:rsidRPr="001100CA">
        <w:rPr>
          <w:sz w:val="28"/>
          <w:szCs w:val="28"/>
        </w:rPr>
        <w:t xml:space="preserve"> годом</w:t>
      </w:r>
      <w:r w:rsidR="001100CA">
        <w:rPr>
          <w:sz w:val="28"/>
          <w:szCs w:val="28"/>
        </w:rPr>
        <w:t xml:space="preserve"> выросла по всем категориям работников, в том числе </w:t>
      </w:r>
      <w:r w:rsidR="002F0A1D" w:rsidRPr="001100CA">
        <w:rPr>
          <w:sz w:val="28"/>
          <w:szCs w:val="28"/>
        </w:rPr>
        <w:t xml:space="preserve">по </w:t>
      </w:r>
      <w:r w:rsidR="001D710D" w:rsidRPr="001100CA">
        <w:rPr>
          <w:sz w:val="28"/>
          <w:szCs w:val="28"/>
        </w:rPr>
        <w:t>врачам (+</w:t>
      </w:r>
      <w:r w:rsidR="001100CA" w:rsidRPr="001100CA">
        <w:rPr>
          <w:sz w:val="28"/>
          <w:szCs w:val="28"/>
        </w:rPr>
        <w:t>5,1</w:t>
      </w:r>
      <w:r w:rsidR="001D710D" w:rsidRPr="001100CA">
        <w:rPr>
          <w:sz w:val="28"/>
          <w:szCs w:val="28"/>
        </w:rPr>
        <w:t>%), по среднему медицинскому персоналу (+</w:t>
      </w:r>
      <w:r w:rsidR="001100CA" w:rsidRPr="001100CA">
        <w:rPr>
          <w:sz w:val="28"/>
          <w:szCs w:val="28"/>
        </w:rPr>
        <w:t>5,3</w:t>
      </w:r>
      <w:r w:rsidR="001D710D" w:rsidRPr="001100CA">
        <w:rPr>
          <w:sz w:val="28"/>
          <w:szCs w:val="28"/>
        </w:rPr>
        <w:t>%), по младшему медицинскому персоналу (+</w:t>
      </w:r>
      <w:r w:rsidR="001100CA" w:rsidRPr="001100CA">
        <w:rPr>
          <w:sz w:val="28"/>
          <w:szCs w:val="28"/>
        </w:rPr>
        <w:t>5,6</w:t>
      </w:r>
      <w:r w:rsidR="001D710D" w:rsidRPr="001100CA">
        <w:rPr>
          <w:sz w:val="28"/>
          <w:szCs w:val="28"/>
        </w:rPr>
        <w:t>%), по социальным работникам (</w:t>
      </w:r>
      <w:r w:rsidR="006E0266" w:rsidRPr="001100CA">
        <w:rPr>
          <w:sz w:val="28"/>
          <w:szCs w:val="28"/>
        </w:rPr>
        <w:t>+</w:t>
      </w:r>
      <w:r w:rsidR="001100CA" w:rsidRPr="001100CA">
        <w:rPr>
          <w:sz w:val="28"/>
          <w:szCs w:val="28"/>
        </w:rPr>
        <w:t>5</w:t>
      </w:r>
      <w:r w:rsidR="001D710D" w:rsidRPr="001100CA">
        <w:rPr>
          <w:sz w:val="28"/>
          <w:szCs w:val="28"/>
        </w:rPr>
        <w:t>%), по преподавателям и мастерам производственного обучения образовательных организаций начального и среднего профессионального образования (+</w:t>
      </w:r>
      <w:r w:rsidR="001100CA" w:rsidRPr="001100CA">
        <w:rPr>
          <w:sz w:val="28"/>
          <w:szCs w:val="28"/>
        </w:rPr>
        <w:t>3,2</w:t>
      </w:r>
      <w:r w:rsidR="001D710D" w:rsidRPr="001100CA">
        <w:rPr>
          <w:sz w:val="28"/>
          <w:szCs w:val="28"/>
        </w:rPr>
        <w:t xml:space="preserve">%), </w:t>
      </w:r>
      <w:r w:rsidR="001100CA" w:rsidRPr="001100CA">
        <w:rPr>
          <w:sz w:val="28"/>
          <w:szCs w:val="28"/>
        </w:rPr>
        <w:t xml:space="preserve">по педагогическим работникам дошкольных образовательных организаций (+9,9%), по педагогическим работникам образовательных организаций общего образования </w:t>
      </w:r>
      <w:r w:rsidR="00EF0C4E">
        <w:rPr>
          <w:sz w:val="28"/>
          <w:szCs w:val="28"/>
        </w:rPr>
        <w:t>(</w:t>
      </w:r>
      <w:r w:rsidR="001100CA" w:rsidRPr="001100CA">
        <w:rPr>
          <w:sz w:val="28"/>
          <w:szCs w:val="28"/>
        </w:rPr>
        <w:t xml:space="preserve">+4%), по педагогическим работникам образовательных, медицинских организаций или организаций, оказывающих социальные услуги детям-сиротам и детям, оставшимся без попечения родителей (+6,4%), по преподавателям образовательных учреждений высшего профессионального образования (+7,1%), </w:t>
      </w:r>
      <w:r w:rsidR="001D710D" w:rsidRPr="001100CA">
        <w:rPr>
          <w:sz w:val="28"/>
          <w:szCs w:val="28"/>
        </w:rPr>
        <w:t>педагогическим работникам дополнительного образования детей (+</w:t>
      </w:r>
      <w:r w:rsidR="001100CA" w:rsidRPr="001100CA">
        <w:rPr>
          <w:sz w:val="28"/>
          <w:szCs w:val="28"/>
        </w:rPr>
        <w:t>4,6</w:t>
      </w:r>
      <w:r w:rsidR="001D710D" w:rsidRPr="001100CA">
        <w:rPr>
          <w:sz w:val="28"/>
          <w:szCs w:val="28"/>
        </w:rPr>
        <w:t>%)</w:t>
      </w:r>
      <w:r w:rsidR="001100CA" w:rsidRPr="001100CA">
        <w:rPr>
          <w:sz w:val="28"/>
          <w:szCs w:val="28"/>
        </w:rPr>
        <w:t>, по работникам культуры (+0,7%).</w:t>
      </w:r>
    </w:p>
    <w:p w:rsidR="002E1E54" w:rsidRDefault="0095608D" w:rsidP="00CA2DC2">
      <w:pPr>
        <w:ind w:firstLine="720"/>
        <w:jc w:val="both"/>
        <w:rPr>
          <w:sz w:val="28"/>
          <w:szCs w:val="28"/>
        </w:rPr>
      </w:pPr>
      <w:r w:rsidRPr="001100CA">
        <w:rPr>
          <w:sz w:val="28"/>
          <w:szCs w:val="28"/>
        </w:rPr>
        <w:t>Наглядно динамика средней заработной платы отражена на следующих диаграммах:</w:t>
      </w:r>
    </w:p>
    <w:p w:rsidR="001100CA" w:rsidRDefault="001100CA" w:rsidP="001100CA">
      <w:pPr>
        <w:jc w:val="both"/>
        <w:rPr>
          <w:sz w:val="28"/>
          <w:szCs w:val="28"/>
        </w:rPr>
      </w:pPr>
      <w:r w:rsidRPr="001100CA">
        <w:rPr>
          <w:noProof/>
          <w:sz w:val="28"/>
          <w:szCs w:val="28"/>
        </w:rPr>
        <w:lastRenderedPageBreak/>
        <w:drawing>
          <wp:inline distT="0" distB="0" distL="0" distR="0">
            <wp:extent cx="5958411" cy="2842054"/>
            <wp:effectExtent l="19050" t="0" r="23289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12D33" w:rsidRDefault="00412D33" w:rsidP="005077E1">
      <w:pPr>
        <w:jc w:val="both"/>
        <w:rPr>
          <w:sz w:val="28"/>
          <w:szCs w:val="28"/>
        </w:rPr>
      </w:pPr>
      <w:r w:rsidRPr="00412D33">
        <w:rPr>
          <w:noProof/>
          <w:sz w:val="28"/>
          <w:szCs w:val="28"/>
        </w:rPr>
        <w:drawing>
          <wp:inline distT="0" distB="0" distL="0" distR="0">
            <wp:extent cx="5958411" cy="3059395"/>
            <wp:effectExtent l="19050" t="0" r="23289" b="765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077E1" w:rsidRPr="001100CA" w:rsidRDefault="00412D33" w:rsidP="005077E1">
      <w:pPr>
        <w:jc w:val="both"/>
        <w:rPr>
          <w:sz w:val="28"/>
          <w:szCs w:val="28"/>
        </w:rPr>
      </w:pPr>
      <w:r w:rsidRPr="00412D33">
        <w:rPr>
          <w:noProof/>
          <w:sz w:val="28"/>
          <w:szCs w:val="28"/>
        </w:rPr>
        <w:drawing>
          <wp:inline distT="0" distB="0" distL="0" distR="0">
            <wp:extent cx="5955236" cy="3056238"/>
            <wp:effectExtent l="19050" t="0" r="26464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E6240" w:rsidRDefault="00DE6240" w:rsidP="00071797">
      <w:pPr>
        <w:ind w:firstLine="709"/>
        <w:jc w:val="both"/>
        <w:rPr>
          <w:i/>
          <w:sz w:val="28"/>
          <w:szCs w:val="28"/>
          <w:u w:val="single"/>
        </w:rPr>
      </w:pPr>
    </w:p>
    <w:p w:rsidR="00071797" w:rsidRPr="00412D33" w:rsidRDefault="0022215D" w:rsidP="00071797">
      <w:pPr>
        <w:ind w:firstLine="709"/>
        <w:jc w:val="both"/>
        <w:rPr>
          <w:i/>
          <w:sz w:val="28"/>
          <w:szCs w:val="28"/>
          <w:u w:val="single"/>
        </w:rPr>
      </w:pPr>
      <w:r w:rsidRPr="00412D33">
        <w:rPr>
          <w:i/>
          <w:sz w:val="28"/>
          <w:szCs w:val="28"/>
          <w:u w:val="single"/>
        </w:rPr>
        <w:lastRenderedPageBreak/>
        <w:t>С</w:t>
      </w:r>
      <w:r w:rsidR="00071797" w:rsidRPr="00412D33">
        <w:rPr>
          <w:i/>
          <w:sz w:val="28"/>
          <w:szCs w:val="28"/>
          <w:u w:val="single"/>
        </w:rPr>
        <w:t>равнительный анализ уровня средней заработной платы работников социальной сферы Волгоградской области, ЮФО и РФ за 2013 – 201</w:t>
      </w:r>
      <w:r w:rsidR="00412D33" w:rsidRPr="00412D33">
        <w:rPr>
          <w:i/>
          <w:sz w:val="28"/>
          <w:szCs w:val="28"/>
          <w:u w:val="single"/>
        </w:rPr>
        <w:t>5</w:t>
      </w:r>
      <w:r w:rsidR="00071797" w:rsidRPr="00412D33">
        <w:rPr>
          <w:i/>
          <w:sz w:val="28"/>
          <w:szCs w:val="28"/>
          <w:u w:val="single"/>
        </w:rPr>
        <w:t xml:space="preserve"> годы (</w:t>
      </w:r>
      <w:r w:rsidR="008E7873" w:rsidRPr="00412D33">
        <w:rPr>
          <w:i/>
          <w:sz w:val="28"/>
          <w:szCs w:val="28"/>
          <w:u w:val="single"/>
        </w:rPr>
        <w:t>приложение № 3)</w:t>
      </w:r>
    </w:p>
    <w:p w:rsidR="00834866" w:rsidRPr="00412D33" w:rsidRDefault="00834866" w:rsidP="00071797">
      <w:pPr>
        <w:ind w:firstLine="709"/>
        <w:jc w:val="both"/>
        <w:rPr>
          <w:i/>
          <w:sz w:val="28"/>
          <w:szCs w:val="28"/>
          <w:u w:val="single"/>
        </w:rPr>
      </w:pPr>
    </w:p>
    <w:p w:rsidR="00874E95" w:rsidRPr="00692DF6" w:rsidRDefault="00412D33" w:rsidP="00AE65BC">
      <w:pPr>
        <w:ind w:firstLine="720"/>
        <w:jc w:val="both"/>
        <w:rPr>
          <w:bCs/>
          <w:sz w:val="28"/>
          <w:szCs w:val="28"/>
        </w:rPr>
      </w:pPr>
      <w:r w:rsidRPr="00692DF6">
        <w:rPr>
          <w:bCs/>
          <w:sz w:val="28"/>
          <w:szCs w:val="28"/>
        </w:rPr>
        <w:t xml:space="preserve">В </w:t>
      </w:r>
      <w:r w:rsidR="00CD14D9" w:rsidRPr="00692DF6">
        <w:rPr>
          <w:bCs/>
          <w:sz w:val="28"/>
          <w:szCs w:val="28"/>
        </w:rPr>
        <w:t>2015 год</w:t>
      </w:r>
      <w:r w:rsidRPr="00692DF6">
        <w:rPr>
          <w:bCs/>
          <w:sz w:val="28"/>
          <w:szCs w:val="28"/>
        </w:rPr>
        <w:t>у</w:t>
      </w:r>
      <w:r w:rsidR="00CD14D9" w:rsidRPr="00692DF6">
        <w:rPr>
          <w:bCs/>
          <w:sz w:val="28"/>
          <w:szCs w:val="28"/>
        </w:rPr>
        <w:t xml:space="preserve"> сохранилась тенденция 2013-2014 годов – средняя заработная плата </w:t>
      </w:r>
      <w:r w:rsidR="008937FB">
        <w:rPr>
          <w:bCs/>
          <w:sz w:val="28"/>
          <w:szCs w:val="28"/>
        </w:rPr>
        <w:t xml:space="preserve">всех </w:t>
      </w:r>
      <w:r w:rsidR="008937FB" w:rsidRPr="00692DF6">
        <w:rPr>
          <w:bCs/>
          <w:sz w:val="28"/>
          <w:szCs w:val="28"/>
        </w:rPr>
        <w:t>категори</w:t>
      </w:r>
      <w:r w:rsidR="008937FB">
        <w:rPr>
          <w:bCs/>
          <w:sz w:val="28"/>
          <w:szCs w:val="28"/>
        </w:rPr>
        <w:t xml:space="preserve">й работников </w:t>
      </w:r>
      <w:r w:rsidR="00CD14D9" w:rsidRPr="00692DF6">
        <w:rPr>
          <w:bCs/>
          <w:sz w:val="28"/>
          <w:szCs w:val="28"/>
        </w:rPr>
        <w:t xml:space="preserve">бюджетной сферы </w:t>
      </w:r>
      <w:r w:rsidR="00E4158B">
        <w:rPr>
          <w:bCs/>
          <w:sz w:val="28"/>
          <w:szCs w:val="28"/>
        </w:rPr>
        <w:t xml:space="preserve">в Волгоградской области </w:t>
      </w:r>
      <w:r w:rsidR="00CD14D9" w:rsidRPr="00692DF6">
        <w:rPr>
          <w:bCs/>
          <w:sz w:val="28"/>
          <w:szCs w:val="28"/>
        </w:rPr>
        <w:t>ниже средней заработной платы в РФ</w:t>
      </w:r>
      <w:r w:rsidR="005E298E" w:rsidRPr="00692DF6">
        <w:rPr>
          <w:bCs/>
          <w:sz w:val="28"/>
          <w:szCs w:val="28"/>
        </w:rPr>
        <w:t xml:space="preserve"> на </w:t>
      </w:r>
      <w:r w:rsidR="00692DF6" w:rsidRPr="00692DF6">
        <w:rPr>
          <w:bCs/>
          <w:sz w:val="28"/>
          <w:szCs w:val="28"/>
        </w:rPr>
        <w:t>17</w:t>
      </w:r>
      <w:r w:rsidR="005E298E" w:rsidRPr="00692DF6">
        <w:rPr>
          <w:bCs/>
          <w:sz w:val="28"/>
          <w:szCs w:val="28"/>
        </w:rPr>
        <w:t>-</w:t>
      </w:r>
      <w:r w:rsidR="00692DF6" w:rsidRPr="00692DF6">
        <w:rPr>
          <w:bCs/>
          <w:sz w:val="28"/>
          <w:szCs w:val="28"/>
        </w:rPr>
        <w:t>39,8</w:t>
      </w:r>
      <w:r w:rsidR="008937FB">
        <w:rPr>
          <w:bCs/>
          <w:sz w:val="28"/>
          <w:szCs w:val="28"/>
        </w:rPr>
        <w:t xml:space="preserve"> процента. По сравнению с </w:t>
      </w:r>
      <w:r w:rsidR="00CD14D9" w:rsidRPr="00692DF6">
        <w:rPr>
          <w:bCs/>
          <w:sz w:val="28"/>
          <w:szCs w:val="28"/>
        </w:rPr>
        <w:t>ЮФО</w:t>
      </w:r>
      <w:r w:rsidR="00FC1FD4" w:rsidRPr="00692DF6">
        <w:rPr>
          <w:bCs/>
          <w:sz w:val="28"/>
          <w:szCs w:val="28"/>
        </w:rPr>
        <w:t xml:space="preserve"> </w:t>
      </w:r>
      <w:r w:rsidR="008937FB">
        <w:rPr>
          <w:bCs/>
          <w:sz w:val="28"/>
          <w:szCs w:val="28"/>
        </w:rPr>
        <w:t xml:space="preserve">средняя заработная плата работников </w:t>
      </w:r>
      <w:r w:rsidR="008937FB" w:rsidRPr="00692DF6">
        <w:rPr>
          <w:bCs/>
          <w:sz w:val="28"/>
          <w:szCs w:val="28"/>
        </w:rPr>
        <w:t xml:space="preserve">бюджетной сферы </w:t>
      </w:r>
      <w:r w:rsidR="008937FB">
        <w:rPr>
          <w:bCs/>
          <w:sz w:val="28"/>
          <w:szCs w:val="28"/>
        </w:rPr>
        <w:t xml:space="preserve">в Волгоградской области ниже </w:t>
      </w:r>
      <w:r w:rsidR="005E298E" w:rsidRPr="00692DF6">
        <w:rPr>
          <w:bCs/>
          <w:sz w:val="28"/>
          <w:szCs w:val="28"/>
        </w:rPr>
        <w:t>на 0,</w:t>
      </w:r>
      <w:r w:rsidR="00692DF6" w:rsidRPr="00692DF6">
        <w:rPr>
          <w:bCs/>
          <w:sz w:val="28"/>
          <w:szCs w:val="28"/>
        </w:rPr>
        <w:t>7</w:t>
      </w:r>
      <w:r w:rsidR="005E298E" w:rsidRPr="00692DF6">
        <w:rPr>
          <w:bCs/>
          <w:sz w:val="28"/>
          <w:szCs w:val="28"/>
        </w:rPr>
        <w:t>-</w:t>
      </w:r>
      <w:r w:rsidR="00692DF6" w:rsidRPr="00692DF6">
        <w:rPr>
          <w:bCs/>
          <w:sz w:val="28"/>
          <w:szCs w:val="28"/>
        </w:rPr>
        <w:t>12,9</w:t>
      </w:r>
      <w:r w:rsidR="005E298E" w:rsidRPr="00692DF6">
        <w:rPr>
          <w:bCs/>
          <w:sz w:val="28"/>
          <w:szCs w:val="28"/>
        </w:rPr>
        <w:t>%</w:t>
      </w:r>
      <w:r w:rsidR="00EF0C4E">
        <w:rPr>
          <w:bCs/>
          <w:sz w:val="28"/>
          <w:szCs w:val="28"/>
        </w:rPr>
        <w:t>,</w:t>
      </w:r>
      <w:r w:rsidR="008937FB">
        <w:rPr>
          <w:bCs/>
          <w:sz w:val="28"/>
          <w:szCs w:val="28"/>
        </w:rPr>
        <w:t xml:space="preserve"> кроме педагогических работников образовательных, медицинских организаций и организаций, оказывающих социальные услуги детям-сиротам и детям, оставшимся без попечения родителей (+0,8%)</w:t>
      </w:r>
      <w:r w:rsidR="005E298E" w:rsidRPr="00692DF6">
        <w:rPr>
          <w:bCs/>
          <w:sz w:val="28"/>
          <w:szCs w:val="28"/>
        </w:rPr>
        <w:t>.</w:t>
      </w:r>
    </w:p>
    <w:p w:rsidR="007A6CC0" w:rsidRPr="00692DF6" w:rsidRDefault="0095608D" w:rsidP="00C0761E">
      <w:pPr>
        <w:ind w:firstLine="709"/>
        <w:jc w:val="both"/>
        <w:rPr>
          <w:sz w:val="28"/>
          <w:szCs w:val="28"/>
        </w:rPr>
      </w:pPr>
      <w:r w:rsidRPr="00692DF6">
        <w:rPr>
          <w:sz w:val="28"/>
          <w:szCs w:val="28"/>
        </w:rPr>
        <w:t xml:space="preserve">Наглядно </w:t>
      </w:r>
      <w:r w:rsidR="003B5045" w:rsidRPr="00692DF6">
        <w:rPr>
          <w:sz w:val="28"/>
          <w:szCs w:val="28"/>
        </w:rPr>
        <w:t xml:space="preserve">уровень </w:t>
      </w:r>
      <w:r w:rsidR="00CB7E5B" w:rsidRPr="00692DF6">
        <w:rPr>
          <w:sz w:val="28"/>
          <w:szCs w:val="28"/>
        </w:rPr>
        <w:t>с</w:t>
      </w:r>
      <w:r w:rsidRPr="00692DF6">
        <w:rPr>
          <w:sz w:val="28"/>
          <w:szCs w:val="28"/>
        </w:rPr>
        <w:t>редн</w:t>
      </w:r>
      <w:r w:rsidR="003B5045" w:rsidRPr="00692DF6">
        <w:rPr>
          <w:sz w:val="28"/>
          <w:szCs w:val="28"/>
        </w:rPr>
        <w:t>ей</w:t>
      </w:r>
      <w:r w:rsidRPr="00692DF6">
        <w:rPr>
          <w:sz w:val="28"/>
          <w:szCs w:val="28"/>
        </w:rPr>
        <w:t xml:space="preserve"> заработн</w:t>
      </w:r>
      <w:r w:rsidR="008479AE" w:rsidRPr="00692DF6">
        <w:rPr>
          <w:sz w:val="28"/>
          <w:szCs w:val="28"/>
        </w:rPr>
        <w:t>ой</w:t>
      </w:r>
      <w:r w:rsidRPr="00692DF6">
        <w:rPr>
          <w:sz w:val="28"/>
          <w:szCs w:val="28"/>
        </w:rPr>
        <w:t xml:space="preserve"> плат</w:t>
      </w:r>
      <w:r w:rsidR="008479AE" w:rsidRPr="00692DF6">
        <w:rPr>
          <w:sz w:val="28"/>
          <w:szCs w:val="28"/>
        </w:rPr>
        <w:t>ы</w:t>
      </w:r>
      <w:r w:rsidRPr="00692DF6">
        <w:rPr>
          <w:sz w:val="28"/>
          <w:szCs w:val="28"/>
        </w:rPr>
        <w:t xml:space="preserve"> работников социальной сферы Волгоградской области, </w:t>
      </w:r>
      <w:r w:rsidR="003B5045" w:rsidRPr="00692DF6">
        <w:rPr>
          <w:sz w:val="28"/>
          <w:szCs w:val="28"/>
        </w:rPr>
        <w:t>ЮФО</w:t>
      </w:r>
      <w:r w:rsidRPr="00692DF6">
        <w:rPr>
          <w:sz w:val="28"/>
          <w:szCs w:val="28"/>
        </w:rPr>
        <w:t xml:space="preserve"> и </w:t>
      </w:r>
      <w:r w:rsidR="003B5045" w:rsidRPr="00692DF6">
        <w:rPr>
          <w:sz w:val="28"/>
          <w:szCs w:val="28"/>
        </w:rPr>
        <w:t>РФ</w:t>
      </w:r>
      <w:r w:rsidRPr="00692DF6">
        <w:rPr>
          <w:sz w:val="28"/>
          <w:szCs w:val="28"/>
        </w:rPr>
        <w:t xml:space="preserve"> </w:t>
      </w:r>
      <w:r w:rsidR="00881805" w:rsidRPr="00692DF6">
        <w:rPr>
          <w:sz w:val="28"/>
          <w:szCs w:val="28"/>
        </w:rPr>
        <w:t xml:space="preserve">за </w:t>
      </w:r>
      <w:r w:rsidR="00881805" w:rsidRPr="00692DF6">
        <w:rPr>
          <w:bCs/>
          <w:sz w:val="28"/>
          <w:szCs w:val="28"/>
        </w:rPr>
        <w:t xml:space="preserve">2015 год </w:t>
      </w:r>
      <w:r w:rsidRPr="00692DF6">
        <w:rPr>
          <w:sz w:val="28"/>
          <w:szCs w:val="28"/>
        </w:rPr>
        <w:t>отражен на следующих диаграммах:</w:t>
      </w:r>
    </w:p>
    <w:p w:rsidR="00BE0290" w:rsidRDefault="00BE0290" w:rsidP="00C0761E">
      <w:pPr>
        <w:ind w:firstLine="709"/>
        <w:jc w:val="both"/>
        <w:rPr>
          <w:sz w:val="28"/>
          <w:szCs w:val="28"/>
          <w:highlight w:val="yellow"/>
        </w:rPr>
      </w:pPr>
    </w:p>
    <w:p w:rsidR="00692DF6" w:rsidRDefault="00692DF6" w:rsidP="00692DF6">
      <w:pPr>
        <w:jc w:val="both"/>
        <w:rPr>
          <w:sz w:val="28"/>
          <w:szCs w:val="28"/>
          <w:highlight w:val="yellow"/>
        </w:rPr>
      </w:pPr>
      <w:r w:rsidRPr="00692DF6">
        <w:rPr>
          <w:noProof/>
          <w:sz w:val="28"/>
          <w:szCs w:val="28"/>
        </w:rPr>
        <w:drawing>
          <wp:inline distT="0" distB="0" distL="0" distR="0">
            <wp:extent cx="6122550" cy="2809103"/>
            <wp:effectExtent l="19050" t="0" r="1155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692DF6" w:rsidRPr="00056A07" w:rsidRDefault="00545FB6" w:rsidP="00545FB6">
      <w:pPr>
        <w:jc w:val="both"/>
        <w:rPr>
          <w:sz w:val="28"/>
          <w:szCs w:val="28"/>
          <w:highlight w:val="yellow"/>
        </w:rPr>
      </w:pPr>
      <w:r w:rsidRPr="00545FB6">
        <w:rPr>
          <w:noProof/>
          <w:sz w:val="28"/>
          <w:szCs w:val="28"/>
        </w:rPr>
        <w:drawing>
          <wp:inline distT="0" distB="0" distL="0" distR="0">
            <wp:extent cx="6121280" cy="2850292"/>
            <wp:effectExtent l="19050" t="0" r="12820" b="7208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E298E" w:rsidRDefault="00443E37" w:rsidP="005E298E">
      <w:pPr>
        <w:jc w:val="both"/>
        <w:rPr>
          <w:noProof/>
          <w:sz w:val="28"/>
          <w:szCs w:val="28"/>
          <w:highlight w:val="yellow"/>
        </w:rPr>
      </w:pPr>
      <w:r w:rsidRPr="00443E37">
        <w:rPr>
          <w:noProof/>
          <w:sz w:val="28"/>
          <w:szCs w:val="28"/>
        </w:rPr>
        <w:lastRenderedPageBreak/>
        <w:drawing>
          <wp:inline distT="0" distB="0" distL="0" distR="0">
            <wp:extent cx="6121280" cy="2949146"/>
            <wp:effectExtent l="19050" t="0" r="12820" b="3604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7894" w:rsidRDefault="00E37894" w:rsidP="00834866">
      <w:pPr>
        <w:jc w:val="center"/>
        <w:rPr>
          <w:sz w:val="28"/>
          <w:szCs w:val="28"/>
          <w:highlight w:val="yellow"/>
        </w:rPr>
      </w:pPr>
    </w:p>
    <w:p w:rsidR="008937FB" w:rsidRDefault="008937FB" w:rsidP="00834866">
      <w:pPr>
        <w:jc w:val="center"/>
        <w:rPr>
          <w:sz w:val="28"/>
          <w:szCs w:val="28"/>
          <w:highlight w:val="yellow"/>
        </w:rPr>
      </w:pPr>
    </w:p>
    <w:p w:rsidR="008937FB" w:rsidRDefault="008937FB" w:rsidP="00834866">
      <w:pPr>
        <w:jc w:val="center"/>
        <w:rPr>
          <w:sz w:val="28"/>
          <w:szCs w:val="28"/>
          <w:highlight w:val="yellow"/>
        </w:rPr>
      </w:pPr>
    </w:p>
    <w:p w:rsidR="008937FB" w:rsidRPr="00056A07" w:rsidRDefault="008937FB" w:rsidP="00834866">
      <w:pPr>
        <w:jc w:val="center"/>
        <w:rPr>
          <w:sz w:val="28"/>
          <w:szCs w:val="28"/>
          <w:highlight w:val="yellow"/>
        </w:rPr>
      </w:pPr>
    </w:p>
    <w:p w:rsidR="00DE6240" w:rsidRDefault="00DE6240" w:rsidP="003C17C9">
      <w:pPr>
        <w:ind w:firstLine="709"/>
        <w:jc w:val="both"/>
        <w:rPr>
          <w:b/>
          <w:sz w:val="28"/>
          <w:szCs w:val="28"/>
        </w:rPr>
      </w:pPr>
    </w:p>
    <w:p w:rsidR="005C0792" w:rsidRPr="00D06EE4" w:rsidRDefault="00914D8F" w:rsidP="003C17C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Аудитор</w:t>
      </w:r>
      <w:r w:rsidR="006B1B23">
        <w:rPr>
          <w:b/>
          <w:sz w:val="28"/>
          <w:szCs w:val="28"/>
        </w:rPr>
        <w:tab/>
      </w:r>
      <w:r w:rsidR="006B1B23">
        <w:rPr>
          <w:b/>
          <w:sz w:val="28"/>
          <w:szCs w:val="28"/>
        </w:rPr>
        <w:tab/>
      </w:r>
      <w:r w:rsidR="006B1B23">
        <w:rPr>
          <w:b/>
          <w:sz w:val="28"/>
          <w:szCs w:val="28"/>
        </w:rPr>
        <w:tab/>
      </w:r>
      <w:r w:rsidR="006B1B23">
        <w:rPr>
          <w:b/>
          <w:sz w:val="28"/>
          <w:szCs w:val="28"/>
        </w:rPr>
        <w:tab/>
      </w:r>
      <w:r w:rsidR="00A51EA7" w:rsidRPr="00D06EE4">
        <w:rPr>
          <w:b/>
          <w:sz w:val="28"/>
          <w:szCs w:val="28"/>
        </w:rPr>
        <w:tab/>
      </w:r>
      <w:r w:rsidR="00A51EA7" w:rsidRPr="00D06EE4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М.Е. Татаринцев</w:t>
      </w:r>
    </w:p>
    <w:sectPr w:rsidR="005C0792" w:rsidRPr="00D06EE4" w:rsidSect="00DE6240">
      <w:headerReference w:type="even" r:id="rId16"/>
      <w:headerReference w:type="default" r:id="rId17"/>
      <w:pgSz w:w="11906" w:h="16838" w:code="9"/>
      <w:pgMar w:top="1079" w:right="849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C05" w:rsidRDefault="00FA3C05">
      <w:r>
        <w:separator/>
      </w:r>
    </w:p>
  </w:endnote>
  <w:endnote w:type="continuationSeparator" w:id="1">
    <w:p w:rsidR="00FA3C05" w:rsidRDefault="00FA3C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C05" w:rsidRDefault="00FA3C05">
      <w:r>
        <w:separator/>
      </w:r>
    </w:p>
  </w:footnote>
  <w:footnote w:type="continuationSeparator" w:id="1">
    <w:p w:rsidR="00FA3C05" w:rsidRDefault="00FA3C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C2B" w:rsidRDefault="00726D53" w:rsidP="009515C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10C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10C2B" w:rsidRDefault="00510C2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56532"/>
      <w:docPartObj>
        <w:docPartGallery w:val="Page Numbers (Top of Page)"/>
        <w:docPartUnique/>
      </w:docPartObj>
    </w:sdtPr>
    <w:sdtContent>
      <w:p w:rsidR="009E3C1B" w:rsidRDefault="00726D53">
        <w:pPr>
          <w:pStyle w:val="a4"/>
          <w:jc w:val="center"/>
        </w:pPr>
        <w:fldSimple w:instr=" PAGE   \* MERGEFORMAT ">
          <w:r w:rsidR="00D15A89">
            <w:rPr>
              <w:noProof/>
            </w:rPr>
            <w:t>6</w:t>
          </w:r>
        </w:fldSimple>
      </w:p>
    </w:sdtContent>
  </w:sdt>
  <w:p w:rsidR="009E3C1B" w:rsidRDefault="009E3C1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D2954"/>
    <w:multiLevelType w:val="hybridMultilevel"/>
    <w:tmpl w:val="B67AD424"/>
    <w:lvl w:ilvl="0" w:tplc="1A466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0B2E4B"/>
    <w:multiLevelType w:val="hybridMultilevel"/>
    <w:tmpl w:val="DF684E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6463070"/>
    <w:multiLevelType w:val="hybridMultilevel"/>
    <w:tmpl w:val="DF5EC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B871A3"/>
    <w:multiLevelType w:val="hybridMultilevel"/>
    <w:tmpl w:val="9A1C99D0"/>
    <w:lvl w:ilvl="0" w:tplc="6CEC030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BCA73A5"/>
    <w:multiLevelType w:val="hybridMultilevel"/>
    <w:tmpl w:val="724438F6"/>
    <w:lvl w:ilvl="0" w:tplc="BAEEDA90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">
    <w:nsid w:val="3DDD0817"/>
    <w:multiLevelType w:val="hybridMultilevel"/>
    <w:tmpl w:val="1A049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F51565C"/>
    <w:multiLevelType w:val="hybridMultilevel"/>
    <w:tmpl w:val="1E9CA3EA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7">
    <w:nsid w:val="3FCD52BD"/>
    <w:multiLevelType w:val="hybridMultilevel"/>
    <w:tmpl w:val="E32A5032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8">
    <w:nsid w:val="4606132B"/>
    <w:multiLevelType w:val="hybridMultilevel"/>
    <w:tmpl w:val="90A45E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CCA35D7"/>
    <w:multiLevelType w:val="hybridMultilevel"/>
    <w:tmpl w:val="E3EC89AA"/>
    <w:lvl w:ilvl="0" w:tplc="B8925B1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F24405B"/>
    <w:multiLevelType w:val="hybridMultilevel"/>
    <w:tmpl w:val="459E516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0CD64C7"/>
    <w:multiLevelType w:val="hybridMultilevel"/>
    <w:tmpl w:val="DA0CA246"/>
    <w:lvl w:ilvl="0" w:tplc="FB5EDCF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2772CBC"/>
    <w:multiLevelType w:val="hybridMultilevel"/>
    <w:tmpl w:val="6A5CAA9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CEC0308">
      <w:start w:val="1"/>
      <w:numFmt w:val="decimal"/>
      <w:lvlText w:val="%2."/>
      <w:lvlJc w:val="left"/>
      <w:pPr>
        <w:tabs>
          <w:tab w:val="num" w:pos="2820"/>
        </w:tabs>
        <w:ind w:left="2820" w:hanging="102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4611978"/>
    <w:multiLevelType w:val="hybridMultilevel"/>
    <w:tmpl w:val="F7C8792C"/>
    <w:lvl w:ilvl="0" w:tplc="B2B44B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77B1D08"/>
    <w:multiLevelType w:val="hybridMultilevel"/>
    <w:tmpl w:val="079E8150"/>
    <w:lvl w:ilvl="0" w:tplc="0419000F">
      <w:start w:val="1"/>
      <w:numFmt w:val="decimal"/>
      <w:lvlText w:val="%1."/>
      <w:lvlJc w:val="left"/>
      <w:pPr>
        <w:ind w:left="3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8460"/>
        </w:tabs>
        <w:ind w:left="84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9180"/>
        </w:tabs>
        <w:ind w:left="9180" w:hanging="360"/>
      </w:pPr>
      <w:rPr>
        <w:rFonts w:cs="Times New Roman"/>
      </w:rPr>
    </w:lvl>
  </w:abstractNum>
  <w:abstractNum w:abstractNumId="15">
    <w:nsid w:val="73666C33"/>
    <w:multiLevelType w:val="multilevel"/>
    <w:tmpl w:val="3272A290"/>
    <w:lvl w:ilvl="0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6">
    <w:nsid w:val="7ABA152A"/>
    <w:multiLevelType w:val="hybridMultilevel"/>
    <w:tmpl w:val="46D00A54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11"/>
  </w:num>
  <w:num w:numId="6">
    <w:abstractNumId w:val="12"/>
  </w:num>
  <w:num w:numId="7">
    <w:abstractNumId w:val="3"/>
  </w:num>
  <w:num w:numId="8">
    <w:abstractNumId w:val="1"/>
  </w:num>
  <w:num w:numId="9">
    <w:abstractNumId w:val="8"/>
  </w:num>
  <w:num w:numId="10">
    <w:abstractNumId w:val="10"/>
  </w:num>
  <w:num w:numId="11">
    <w:abstractNumId w:val="7"/>
  </w:num>
  <w:num w:numId="12">
    <w:abstractNumId w:val="16"/>
  </w:num>
  <w:num w:numId="13">
    <w:abstractNumId w:val="6"/>
  </w:num>
  <w:num w:numId="14">
    <w:abstractNumId w:val="4"/>
  </w:num>
  <w:num w:numId="15">
    <w:abstractNumId w:val="15"/>
  </w:num>
  <w:num w:numId="16">
    <w:abstractNumId w:val="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7D01"/>
    <w:rsid w:val="000007DE"/>
    <w:rsid w:val="000030AE"/>
    <w:rsid w:val="0000398C"/>
    <w:rsid w:val="00004351"/>
    <w:rsid w:val="00011062"/>
    <w:rsid w:val="000135A1"/>
    <w:rsid w:val="000154E1"/>
    <w:rsid w:val="00016516"/>
    <w:rsid w:val="00020269"/>
    <w:rsid w:val="000208AF"/>
    <w:rsid w:val="00022B09"/>
    <w:rsid w:val="000247F8"/>
    <w:rsid w:val="0002550A"/>
    <w:rsid w:val="00026BAC"/>
    <w:rsid w:val="00027D52"/>
    <w:rsid w:val="00027EE7"/>
    <w:rsid w:val="00031875"/>
    <w:rsid w:val="00033140"/>
    <w:rsid w:val="000332E0"/>
    <w:rsid w:val="0004201F"/>
    <w:rsid w:val="00042A56"/>
    <w:rsid w:val="00042B31"/>
    <w:rsid w:val="000472BA"/>
    <w:rsid w:val="00047527"/>
    <w:rsid w:val="00047A0F"/>
    <w:rsid w:val="00054937"/>
    <w:rsid w:val="000563D3"/>
    <w:rsid w:val="00056A07"/>
    <w:rsid w:val="00057E84"/>
    <w:rsid w:val="00062222"/>
    <w:rsid w:val="0006482C"/>
    <w:rsid w:val="00065EF4"/>
    <w:rsid w:val="0006693A"/>
    <w:rsid w:val="00066A4A"/>
    <w:rsid w:val="00070777"/>
    <w:rsid w:val="00070DFF"/>
    <w:rsid w:val="00071797"/>
    <w:rsid w:val="00072480"/>
    <w:rsid w:val="00073164"/>
    <w:rsid w:val="00074E47"/>
    <w:rsid w:val="000770F7"/>
    <w:rsid w:val="00081886"/>
    <w:rsid w:val="000820D0"/>
    <w:rsid w:val="00082153"/>
    <w:rsid w:val="000829B8"/>
    <w:rsid w:val="00082F2C"/>
    <w:rsid w:val="0008512F"/>
    <w:rsid w:val="00085A24"/>
    <w:rsid w:val="00086289"/>
    <w:rsid w:val="0009102E"/>
    <w:rsid w:val="00091699"/>
    <w:rsid w:val="000942DA"/>
    <w:rsid w:val="00094618"/>
    <w:rsid w:val="000957A9"/>
    <w:rsid w:val="00096385"/>
    <w:rsid w:val="00097D2E"/>
    <w:rsid w:val="000A1639"/>
    <w:rsid w:val="000A17F3"/>
    <w:rsid w:val="000A1C0D"/>
    <w:rsid w:val="000A1EE6"/>
    <w:rsid w:val="000B2FD9"/>
    <w:rsid w:val="000B317D"/>
    <w:rsid w:val="000B486D"/>
    <w:rsid w:val="000B71D5"/>
    <w:rsid w:val="000C1759"/>
    <w:rsid w:val="000C35BF"/>
    <w:rsid w:val="000C424C"/>
    <w:rsid w:val="000D0248"/>
    <w:rsid w:val="000D2D24"/>
    <w:rsid w:val="000D40FD"/>
    <w:rsid w:val="000D67C6"/>
    <w:rsid w:val="000E04B5"/>
    <w:rsid w:val="000E261D"/>
    <w:rsid w:val="000E28E1"/>
    <w:rsid w:val="000E4A9A"/>
    <w:rsid w:val="000E5A81"/>
    <w:rsid w:val="000E6C96"/>
    <w:rsid w:val="000E70A9"/>
    <w:rsid w:val="000F0156"/>
    <w:rsid w:val="000F1719"/>
    <w:rsid w:val="000F18B1"/>
    <w:rsid w:val="000F3AEF"/>
    <w:rsid w:val="000F648B"/>
    <w:rsid w:val="000F6846"/>
    <w:rsid w:val="00101293"/>
    <w:rsid w:val="001065C6"/>
    <w:rsid w:val="00107651"/>
    <w:rsid w:val="001100CA"/>
    <w:rsid w:val="00110E85"/>
    <w:rsid w:val="001110BE"/>
    <w:rsid w:val="001111C4"/>
    <w:rsid w:val="00111900"/>
    <w:rsid w:val="00112295"/>
    <w:rsid w:val="00115D8C"/>
    <w:rsid w:val="00117097"/>
    <w:rsid w:val="0011710A"/>
    <w:rsid w:val="00117112"/>
    <w:rsid w:val="001178FF"/>
    <w:rsid w:val="00121A0B"/>
    <w:rsid w:val="00123CE3"/>
    <w:rsid w:val="001243CA"/>
    <w:rsid w:val="00124A81"/>
    <w:rsid w:val="00126F18"/>
    <w:rsid w:val="0013075A"/>
    <w:rsid w:val="00133009"/>
    <w:rsid w:val="0013407E"/>
    <w:rsid w:val="00135799"/>
    <w:rsid w:val="001374EF"/>
    <w:rsid w:val="00137AFF"/>
    <w:rsid w:val="00141F0D"/>
    <w:rsid w:val="00142B7F"/>
    <w:rsid w:val="00142BC2"/>
    <w:rsid w:val="0014522C"/>
    <w:rsid w:val="00145688"/>
    <w:rsid w:val="0014571F"/>
    <w:rsid w:val="00146105"/>
    <w:rsid w:val="0014751E"/>
    <w:rsid w:val="00147DEB"/>
    <w:rsid w:val="00153061"/>
    <w:rsid w:val="00154287"/>
    <w:rsid w:val="00154E37"/>
    <w:rsid w:val="00160771"/>
    <w:rsid w:val="00161DA6"/>
    <w:rsid w:val="00164045"/>
    <w:rsid w:val="00166DC5"/>
    <w:rsid w:val="00166F2E"/>
    <w:rsid w:val="0017137C"/>
    <w:rsid w:val="00175A1F"/>
    <w:rsid w:val="00181FFE"/>
    <w:rsid w:val="00183CA1"/>
    <w:rsid w:val="00185FD3"/>
    <w:rsid w:val="0018713F"/>
    <w:rsid w:val="0019066B"/>
    <w:rsid w:val="00193C53"/>
    <w:rsid w:val="00193F42"/>
    <w:rsid w:val="00194247"/>
    <w:rsid w:val="00197C3E"/>
    <w:rsid w:val="001A17F8"/>
    <w:rsid w:val="001A43CE"/>
    <w:rsid w:val="001B1D30"/>
    <w:rsid w:val="001B2ADB"/>
    <w:rsid w:val="001B3D4D"/>
    <w:rsid w:val="001B5D36"/>
    <w:rsid w:val="001C14A7"/>
    <w:rsid w:val="001C1C87"/>
    <w:rsid w:val="001C2FEF"/>
    <w:rsid w:val="001C4D07"/>
    <w:rsid w:val="001C7FB2"/>
    <w:rsid w:val="001D0954"/>
    <w:rsid w:val="001D264E"/>
    <w:rsid w:val="001D3F7A"/>
    <w:rsid w:val="001D62E8"/>
    <w:rsid w:val="001D710D"/>
    <w:rsid w:val="001D7BE1"/>
    <w:rsid w:val="001E1700"/>
    <w:rsid w:val="001E2548"/>
    <w:rsid w:val="001E4D72"/>
    <w:rsid w:val="001E52D9"/>
    <w:rsid w:val="001E5F96"/>
    <w:rsid w:val="001E7801"/>
    <w:rsid w:val="001E79B8"/>
    <w:rsid w:val="001F0369"/>
    <w:rsid w:val="001F10BD"/>
    <w:rsid w:val="001F1E6B"/>
    <w:rsid w:val="001F2EC7"/>
    <w:rsid w:val="001F3ADC"/>
    <w:rsid w:val="001F4F80"/>
    <w:rsid w:val="001F5A75"/>
    <w:rsid w:val="001F6F56"/>
    <w:rsid w:val="001F726B"/>
    <w:rsid w:val="001F77B1"/>
    <w:rsid w:val="00201709"/>
    <w:rsid w:val="00202AC1"/>
    <w:rsid w:val="00202BF7"/>
    <w:rsid w:val="00202F69"/>
    <w:rsid w:val="00205A81"/>
    <w:rsid w:val="00210D7B"/>
    <w:rsid w:val="00211A3B"/>
    <w:rsid w:val="00213FB6"/>
    <w:rsid w:val="00214AE7"/>
    <w:rsid w:val="002154C0"/>
    <w:rsid w:val="00216073"/>
    <w:rsid w:val="0021649E"/>
    <w:rsid w:val="00216843"/>
    <w:rsid w:val="00220AD2"/>
    <w:rsid w:val="0022215D"/>
    <w:rsid w:val="002229CB"/>
    <w:rsid w:val="0022332D"/>
    <w:rsid w:val="002238F2"/>
    <w:rsid w:val="00224CC2"/>
    <w:rsid w:val="00232769"/>
    <w:rsid w:val="0023410F"/>
    <w:rsid w:val="00235422"/>
    <w:rsid w:val="00235D7E"/>
    <w:rsid w:val="00235DF8"/>
    <w:rsid w:val="00236F8F"/>
    <w:rsid w:val="00243C98"/>
    <w:rsid w:val="00243E79"/>
    <w:rsid w:val="0024496D"/>
    <w:rsid w:val="0024577B"/>
    <w:rsid w:val="00247B24"/>
    <w:rsid w:val="00250031"/>
    <w:rsid w:val="00251189"/>
    <w:rsid w:val="002542E8"/>
    <w:rsid w:val="00254E13"/>
    <w:rsid w:val="002552A8"/>
    <w:rsid w:val="00262040"/>
    <w:rsid w:val="00263038"/>
    <w:rsid w:val="0026319F"/>
    <w:rsid w:val="0026360A"/>
    <w:rsid w:val="00266A91"/>
    <w:rsid w:val="00267E9A"/>
    <w:rsid w:val="00272328"/>
    <w:rsid w:val="00272697"/>
    <w:rsid w:val="00277A70"/>
    <w:rsid w:val="00277E0A"/>
    <w:rsid w:val="00277F6F"/>
    <w:rsid w:val="002819D2"/>
    <w:rsid w:val="00281A0B"/>
    <w:rsid w:val="0028440A"/>
    <w:rsid w:val="00284517"/>
    <w:rsid w:val="0028478B"/>
    <w:rsid w:val="00285AC9"/>
    <w:rsid w:val="00287EC4"/>
    <w:rsid w:val="002921EE"/>
    <w:rsid w:val="00293436"/>
    <w:rsid w:val="00295356"/>
    <w:rsid w:val="00295503"/>
    <w:rsid w:val="002976FE"/>
    <w:rsid w:val="002A2231"/>
    <w:rsid w:val="002A327B"/>
    <w:rsid w:val="002A54D1"/>
    <w:rsid w:val="002A593C"/>
    <w:rsid w:val="002A66A1"/>
    <w:rsid w:val="002A788A"/>
    <w:rsid w:val="002A7A95"/>
    <w:rsid w:val="002A7AD4"/>
    <w:rsid w:val="002B0F7D"/>
    <w:rsid w:val="002B139E"/>
    <w:rsid w:val="002B14F1"/>
    <w:rsid w:val="002B3DA5"/>
    <w:rsid w:val="002B407E"/>
    <w:rsid w:val="002B5C4B"/>
    <w:rsid w:val="002B5E3A"/>
    <w:rsid w:val="002B6260"/>
    <w:rsid w:val="002B6A8A"/>
    <w:rsid w:val="002C25CB"/>
    <w:rsid w:val="002C3681"/>
    <w:rsid w:val="002C582F"/>
    <w:rsid w:val="002C5A1B"/>
    <w:rsid w:val="002C5B30"/>
    <w:rsid w:val="002C7157"/>
    <w:rsid w:val="002C7B92"/>
    <w:rsid w:val="002D0654"/>
    <w:rsid w:val="002D1D5D"/>
    <w:rsid w:val="002D2C2C"/>
    <w:rsid w:val="002D38C3"/>
    <w:rsid w:val="002D742A"/>
    <w:rsid w:val="002E04E2"/>
    <w:rsid w:val="002E068A"/>
    <w:rsid w:val="002E1E54"/>
    <w:rsid w:val="002E2180"/>
    <w:rsid w:val="002E288E"/>
    <w:rsid w:val="002E2B40"/>
    <w:rsid w:val="002E2C40"/>
    <w:rsid w:val="002E2EA2"/>
    <w:rsid w:val="002E3D79"/>
    <w:rsid w:val="002E40A1"/>
    <w:rsid w:val="002E43D5"/>
    <w:rsid w:val="002E4A7B"/>
    <w:rsid w:val="002E5313"/>
    <w:rsid w:val="002E6685"/>
    <w:rsid w:val="002F0A1D"/>
    <w:rsid w:val="002F0A72"/>
    <w:rsid w:val="002F1089"/>
    <w:rsid w:val="002F1261"/>
    <w:rsid w:val="002F1792"/>
    <w:rsid w:val="002F447C"/>
    <w:rsid w:val="002F522B"/>
    <w:rsid w:val="002F6820"/>
    <w:rsid w:val="002F7E83"/>
    <w:rsid w:val="0030219B"/>
    <w:rsid w:val="003031CD"/>
    <w:rsid w:val="00303E14"/>
    <w:rsid w:val="00304AF5"/>
    <w:rsid w:val="00306EF8"/>
    <w:rsid w:val="003070AE"/>
    <w:rsid w:val="00307279"/>
    <w:rsid w:val="00310032"/>
    <w:rsid w:val="003101DE"/>
    <w:rsid w:val="003110AF"/>
    <w:rsid w:val="00311CBF"/>
    <w:rsid w:val="003120EE"/>
    <w:rsid w:val="0031622E"/>
    <w:rsid w:val="0031656D"/>
    <w:rsid w:val="00316FC5"/>
    <w:rsid w:val="003202EB"/>
    <w:rsid w:val="0032047B"/>
    <w:rsid w:val="00321588"/>
    <w:rsid w:val="003231A8"/>
    <w:rsid w:val="003239B9"/>
    <w:rsid w:val="00324EFC"/>
    <w:rsid w:val="00330F57"/>
    <w:rsid w:val="00331A29"/>
    <w:rsid w:val="00333C96"/>
    <w:rsid w:val="00333DDE"/>
    <w:rsid w:val="00334AE2"/>
    <w:rsid w:val="00335FB0"/>
    <w:rsid w:val="00336F66"/>
    <w:rsid w:val="003377D9"/>
    <w:rsid w:val="00341BB1"/>
    <w:rsid w:val="00343071"/>
    <w:rsid w:val="00343A88"/>
    <w:rsid w:val="00346C52"/>
    <w:rsid w:val="00347297"/>
    <w:rsid w:val="00347EEC"/>
    <w:rsid w:val="003507A2"/>
    <w:rsid w:val="003517CF"/>
    <w:rsid w:val="0035195A"/>
    <w:rsid w:val="003528FC"/>
    <w:rsid w:val="00352F00"/>
    <w:rsid w:val="003539FD"/>
    <w:rsid w:val="003548AD"/>
    <w:rsid w:val="00355807"/>
    <w:rsid w:val="003559CC"/>
    <w:rsid w:val="00362363"/>
    <w:rsid w:val="00363FFA"/>
    <w:rsid w:val="0036534A"/>
    <w:rsid w:val="00365733"/>
    <w:rsid w:val="003714A9"/>
    <w:rsid w:val="003735FE"/>
    <w:rsid w:val="003763CA"/>
    <w:rsid w:val="003777FD"/>
    <w:rsid w:val="00382E4D"/>
    <w:rsid w:val="00383B61"/>
    <w:rsid w:val="00386569"/>
    <w:rsid w:val="00387C61"/>
    <w:rsid w:val="003914B3"/>
    <w:rsid w:val="003953CA"/>
    <w:rsid w:val="003959BE"/>
    <w:rsid w:val="0039702E"/>
    <w:rsid w:val="00397ADA"/>
    <w:rsid w:val="003A14EB"/>
    <w:rsid w:val="003A1A1D"/>
    <w:rsid w:val="003A3004"/>
    <w:rsid w:val="003A426B"/>
    <w:rsid w:val="003A5564"/>
    <w:rsid w:val="003B0FAC"/>
    <w:rsid w:val="003B1E43"/>
    <w:rsid w:val="003B449B"/>
    <w:rsid w:val="003B5045"/>
    <w:rsid w:val="003B6BD7"/>
    <w:rsid w:val="003B6FB4"/>
    <w:rsid w:val="003C17C9"/>
    <w:rsid w:val="003D41E7"/>
    <w:rsid w:val="003D4EA9"/>
    <w:rsid w:val="003D58F4"/>
    <w:rsid w:val="003D68A1"/>
    <w:rsid w:val="003D7B3A"/>
    <w:rsid w:val="003E38DC"/>
    <w:rsid w:val="003E63D4"/>
    <w:rsid w:val="003E6E22"/>
    <w:rsid w:val="003F0DC8"/>
    <w:rsid w:val="003F2315"/>
    <w:rsid w:val="003F3F18"/>
    <w:rsid w:val="003F745D"/>
    <w:rsid w:val="003F7B2F"/>
    <w:rsid w:val="004004A4"/>
    <w:rsid w:val="0040116A"/>
    <w:rsid w:val="00402A49"/>
    <w:rsid w:val="00406DBD"/>
    <w:rsid w:val="0040718A"/>
    <w:rsid w:val="004108A0"/>
    <w:rsid w:val="00412A88"/>
    <w:rsid w:val="00412D33"/>
    <w:rsid w:val="00412ED8"/>
    <w:rsid w:val="00414F67"/>
    <w:rsid w:val="004154A8"/>
    <w:rsid w:val="004154EC"/>
    <w:rsid w:val="004169B5"/>
    <w:rsid w:val="0041759E"/>
    <w:rsid w:val="00417DAD"/>
    <w:rsid w:val="00417E49"/>
    <w:rsid w:val="00420542"/>
    <w:rsid w:val="00421644"/>
    <w:rsid w:val="00421F43"/>
    <w:rsid w:val="00422C96"/>
    <w:rsid w:val="00422E24"/>
    <w:rsid w:val="004235A0"/>
    <w:rsid w:val="00423AF7"/>
    <w:rsid w:val="00423BED"/>
    <w:rsid w:val="00424AE1"/>
    <w:rsid w:val="00426AB0"/>
    <w:rsid w:val="004327E1"/>
    <w:rsid w:val="00433405"/>
    <w:rsid w:val="00434859"/>
    <w:rsid w:val="00436142"/>
    <w:rsid w:val="00436186"/>
    <w:rsid w:val="00437F4A"/>
    <w:rsid w:val="00441C95"/>
    <w:rsid w:val="00443E26"/>
    <w:rsid w:val="00443E37"/>
    <w:rsid w:val="00445845"/>
    <w:rsid w:val="00446352"/>
    <w:rsid w:val="0044648B"/>
    <w:rsid w:val="00446A9F"/>
    <w:rsid w:val="00450B13"/>
    <w:rsid w:val="00451704"/>
    <w:rsid w:val="00451CD2"/>
    <w:rsid w:val="00451DF4"/>
    <w:rsid w:val="00453A76"/>
    <w:rsid w:val="004543CB"/>
    <w:rsid w:val="004547C2"/>
    <w:rsid w:val="00457B4A"/>
    <w:rsid w:val="004606A0"/>
    <w:rsid w:val="00461803"/>
    <w:rsid w:val="00462422"/>
    <w:rsid w:val="004624CC"/>
    <w:rsid w:val="00463322"/>
    <w:rsid w:val="004646A8"/>
    <w:rsid w:val="00467DAB"/>
    <w:rsid w:val="004706C8"/>
    <w:rsid w:val="00471D0D"/>
    <w:rsid w:val="00473A1B"/>
    <w:rsid w:val="00473C92"/>
    <w:rsid w:val="004743A9"/>
    <w:rsid w:val="00475ACC"/>
    <w:rsid w:val="00475D57"/>
    <w:rsid w:val="00477E69"/>
    <w:rsid w:val="004826DD"/>
    <w:rsid w:val="00482DF7"/>
    <w:rsid w:val="00483A0D"/>
    <w:rsid w:val="00486BE4"/>
    <w:rsid w:val="004909AE"/>
    <w:rsid w:val="00491771"/>
    <w:rsid w:val="00492FC7"/>
    <w:rsid w:val="00495980"/>
    <w:rsid w:val="00495CE3"/>
    <w:rsid w:val="00496B88"/>
    <w:rsid w:val="004A0B6D"/>
    <w:rsid w:val="004A11AF"/>
    <w:rsid w:val="004A2424"/>
    <w:rsid w:val="004A436D"/>
    <w:rsid w:val="004A4E5A"/>
    <w:rsid w:val="004A6EF6"/>
    <w:rsid w:val="004B14EE"/>
    <w:rsid w:val="004B29EF"/>
    <w:rsid w:val="004B79E8"/>
    <w:rsid w:val="004C0451"/>
    <w:rsid w:val="004C0601"/>
    <w:rsid w:val="004C1679"/>
    <w:rsid w:val="004C2A96"/>
    <w:rsid w:val="004C5364"/>
    <w:rsid w:val="004C6622"/>
    <w:rsid w:val="004C6DA9"/>
    <w:rsid w:val="004C720B"/>
    <w:rsid w:val="004C7A44"/>
    <w:rsid w:val="004C7F76"/>
    <w:rsid w:val="004D03C3"/>
    <w:rsid w:val="004D1555"/>
    <w:rsid w:val="004D32FA"/>
    <w:rsid w:val="004D3E21"/>
    <w:rsid w:val="004E0350"/>
    <w:rsid w:val="004E232D"/>
    <w:rsid w:val="004E34EE"/>
    <w:rsid w:val="004E3E4D"/>
    <w:rsid w:val="004E5B56"/>
    <w:rsid w:val="004E6196"/>
    <w:rsid w:val="004F0174"/>
    <w:rsid w:val="004F0CBF"/>
    <w:rsid w:val="004F0FFD"/>
    <w:rsid w:val="004F1552"/>
    <w:rsid w:val="004F2925"/>
    <w:rsid w:val="004F6370"/>
    <w:rsid w:val="004F7972"/>
    <w:rsid w:val="00500317"/>
    <w:rsid w:val="0050035D"/>
    <w:rsid w:val="00500BE6"/>
    <w:rsid w:val="00506106"/>
    <w:rsid w:val="0050622F"/>
    <w:rsid w:val="0050626B"/>
    <w:rsid w:val="00507785"/>
    <w:rsid w:val="005077E1"/>
    <w:rsid w:val="00510C2B"/>
    <w:rsid w:val="005209C1"/>
    <w:rsid w:val="00520CF5"/>
    <w:rsid w:val="005214AE"/>
    <w:rsid w:val="00522EB1"/>
    <w:rsid w:val="00523509"/>
    <w:rsid w:val="00531493"/>
    <w:rsid w:val="005345B2"/>
    <w:rsid w:val="005375A7"/>
    <w:rsid w:val="0054058A"/>
    <w:rsid w:val="00541E4C"/>
    <w:rsid w:val="00542268"/>
    <w:rsid w:val="005429A4"/>
    <w:rsid w:val="005430B3"/>
    <w:rsid w:val="00545FB6"/>
    <w:rsid w:val="005465B0"/>
    <w:rsid w:val="0054787C"/>
    <w:rsid w:val="00547B8D"/>
    <w:rsid w:val="005505CF"/>
    <w:rsid w:val="0055074E"/>
    <w:rsid w:val="00551377"/>
    <w:rsid w:val="00552335"/>
    <w:rsid w:val="005528CC"/>
    <w:rsid w:val="005533EE"/>
    <w:rsid w:val="00554753"/>
    <w:rsid w:val="0055516A"/>
    <w:rsid w:val="00556213"/>
    <w:rsid w:val="00556C08"/>
    <w:rsid w:val="00561761"/>
    <w:rsid w:val="00563776"/>
    <w:rsid w:val="005640C2"/>
    <w:rsid w:val="00564C48"/>
    <w:rsid w:val="0056747B"/>
    <w:rsid w:val="005678D9"/>
    <w:rsid w:val="005704C7"/>
    <w:rsid w:val="005761D2"/>
    <w:rsid w:val="00576A90"/>
    <w:rsid w:val="005815FF"/>
    <w:rsid w:val="00582040"/>
    <w:rsid w:val="0058296E"/>
    <w:rsid w:val="00583B7A"/>
    <w:rsid w:val="00584978"/>
    <w:rsid w:val="0058532A"/>
    <w:rsid w:val="0058540C"/>
    <w:rsid w:val="00585D94"/>
    <w:rsid w:val="00587B87"/>
    <w:rsid w:val="0059044D"/>
    <w:rsid w:val="00593D0E"/>
    <w:rsid w:val="00594573"/>
    <w:rsid w:val="0059491B"/>
    <w:rsid w:val="00594EE7"/>
    <w:rsid w:val="005A03F9"/>
    <w:rsid w:val="005A06DE"/>
    <w:rsid w:val="005A156A"/>
    <w:rsid w:val="005A4B76"/>
    <w:rsid w:val="005A66DB"/>
    <w:rsid w:val="005A78DB"/>
    <w:rsid w:val="005A7A99"/>
    <w:rsid w:val="005B03CD"/>
    <w:rsid w:val="005B1382"/>
    <w:rsid w:val="005B3F0E"/>
    <w:rsid w:val="005B4DAD"/>
    <w:rsid w:val="005B646A"/>
    <w:rsid w:val="005B7770"/>
    <w:rsid w:val="005C0225"/>
    <w:rsid w:val="005C0792"/>
    <w:rsid w:val="005C09D2"/>
    <w:rsid w:val="005C1508"/>
    <w:rsid w:val="005C7F48"/>
    <w:rsid w:val="005D051B"/>
    <w:rsid w:val="005D0F11"/>
    <w:rsid w:val="005D1DEC"/>
    <w:rsid w:val="005D4912"/>
    <w:rsid w:val="005D511E"/>
    <w:rsid w:val="005D5318"/>
    <w:rsid w:val="005D646B"/>
    <w:rsid w:val="005D732D"/>
    <w:rsid w:val="005E298E"/>
    <w:rsid w:val="005E3E49"/>
    <w:rsid w:val="005E4186"/>
    <w:rsid w:val="005F011E"/>
    <w:rsid w:val="005F3FEA"/>
    <w:rsid w:val="005F64E2"/>
    <w:rsid w:val="005F7197"/>
    <w:rsid w:val="005F79A9"/>
    <w:rsid w:val="00603AA0"/>
    <w:rsid w:val="00604190"/>
    <w:rsid w:val="006042D7"/>
    <w:rsid w:val="00606F51"/>
    <w:rsid w:val="00611852"/>
    <w:rsid w:val="00612070"/>
    <w:rsid w:val="006131A2"/>
    <w:rsid w:val="0061388A"/>
    <w:rsid w:val="00613D94"/>
    <w:rsid w:val="006141D5"/>
    <w:rsid w:val="006161C3"/>
    <w:rsid w:val="00617892"/>
    <w:rsid w:val="006204E9"/>
    <w:rsid w:val="0062120F"/>
    <w:rsid w:val="00621C69"/>
    <w:rsid w:val="00623882"/>
    <w:rsid w:val="0062406A"/>
    <w:rsid w:val="0062431A"/>
    <w:rsid w:val="00624735"/>
    <w:rsid w:val="00624DAA"/>
    <w:rsid w:val="00625F81"/>
    <w:rsid w:val="006268D6"/>
    <w:rsid w:val="00626CB7"/>
    <w:rsid w:val="00631B2D"/>
    <w:rsid w:val="00632832"/>
    <w:rsid w:val="00633BED"/>
    <w:rsid w:val="00640E98"/>
    <w:rsid w:val="00641570"/>
    <w:rsid w:val="00642BF6"/>
    <w:rsid w:val="00643047"/>
    <w:rsid w:val="00643F17"/>
    <w:rsid w:val="00644AA5"/>
    <w:rsid w:val="00644CD9"/>
    <w:rsid w:val="00654234"/>
    <w:rsid w:val="006628DF"/>
    <w:rsid w:val="00665DF2"/>
    <w:rsid w:val="006663CA"/>
    <w:rsid w:val="00666792"/>
    <w:rsid w:val="00667346"/>
    <w:rsid w:val="00671383"/>
    <w:rsid w:val="006747F3"/>
    <w:rsid w:val="00675689"/>
    <w:rsid w:val="006759ED"/>
    <w:rsid w:val="006776DE"/>
    <w:rsid w:val="00680707"/>
    <w:rsid w:val="00681B9C"/>
    <w:rsid w:val="00683FF5"/>
    <w:rsid w:val="00684731"/>
    <w:rsid w:val="006853C1"/>
    <w:rsid w:val="00691B39"/>
    <w:rsid w:val="00692DF6"/>
    <w:rsid w:val="0069377B"/>
    <w:rsid w:val="006938E1"/>
    <w:rsid w:val="00696794"/>
    <w:rsid w:val="0069730B"/>
    <w:rsid w:val="006A3933"/>
    <w:rsid w:val="006A39EE"/>
    <w:rsid w:val="006A3FD6"/>
    <w:rsid w:val="006A610E"/>
    <w:rsid w:val="006B0E8A"/>
    <w:rsid w:val="006B1315"/>
    <w:rsid w:val="006B1B23"/>
    <w:rsid w:val="006B2089"/>
    <w:rsid w:val="006B3FC3"/>
    <w:rsid w:val="006B55D1"/>
    <w:rsid w:val="006B73A3"/>
    <w:rsid w:val="006B73DB"/>
    <w:rsid w:val="006C0590"/>
    <w:rsid w:val="006C0C7E"/>
    <w:rsid w:val="006C12C4"/>
    <w:rsid w:val="006C1BF2"/>
    <w:rsid w:val="006C3A0E"/>
    <w:rsid w:val="006C464C"/>
    <w:rsid w:val="006C5D0E"/>
    <w:rsid w:val="006D267E"/>
    <w:rsid w:val="006D3C49"/>
    <w:rsid w:val="006D4E12"/>
    <w:rsid w:val="006D7608"/>
    <w:rsid w:val="006E0266"/>
    <w:rsid w:val="006E0F97"/>
    <w:rsid w:val="006E1457"/>
    <w:rsid w:val="006E61A5"/>
    <w:rsid w:val="006E6718"/>
    <w:rsid w:val="006E7512"/>
    <w:rsid w:val="006E7926"/>
    <w:rsid w:val="006F3176"/>
    <w:rsid w:val="006F38D1"/>
    <w:rsid w:val="006F3CDD"/>
    <w:rsid w:val="006F5A4B"/>
    <w:rsid w:val="006F5C30"/>
    <w:rsid w:val="006F631B"/>
    <w:rsid w:val="006F777E"/>
    <w:rsid w:val="007007ED"/>
    <w:rsid w:val="0070780B"/>
    <w:rsid w:val="00711012"/>
    <w:rsid w:val="007144F1"/>
    <w:rsid w:val="007215B1"/>
    <w:rsid w:val="00722F86"/>
    <w:rsid w:val="00723277"/>
    <w:rsid w:val="00723477"/>
    <w:rsid w:val="00723E28"/>
    <w:rsid w:val="0072443D"/>
    <w:rsid w:val="007263E4"/>
    <w:rsid w:val="00726924"/>
    <w:rsid w:val="00726D53"/>
    <w:rsid w:val="00731199"/>
    <w:rsid w:val="00731D9B"/>
    <w:rsid w:val="0073302C"/>
    <w:rsid w:val="00733197"/>
    <w:rsid w:val="00733A3E"/>
    <w:rsid w:val="007371D1"/>
    <w:rsid w:val="00737D9D"/>
    <w:rsid w:val="00740257"/>
    <w:rsid w:val="00740CEC"/>
    <w:rsid w:val="00740FB0"/>
    <w:rsid w:val="0074224A"/>
    <w:rsid w:val="007427DE"/>
    <w:rsid w:val="007438BB"/>
    <w:rsid w:val="00745818"/>
    <w:rsid w:val="00746731"/>
    <w:rsid w:val="007468DC"/>
    <w:rsid w:val="00746EB4"/>
    <w:rsid w:val="007503E4"/>
    <w:rsid w:val="007538EC"/>
    <w:rsid w:val="007539AA"/>
    <w:rsid w:val="00754158"/>
    <w:rsid w:val="007548B6"/>
    <w:rsid w:val="007555D7"/>
    <w:rsid w:val="007556D4"/>
    <w:rsid w:val="00755E53"/>
    <w:rsid w:val="00756C6D"/>
    <w:rsid w:val="00757523"/>
    <w:rsid w:val="00757740"/>
    <w:rsid w:val="007607C5"/>
    <w:rsid w:val="00761925"/>
    <w:rsid w:val="00763940"/>
    <w:rsid w:val="00763C46"/>
    <w:rsid w:val="007642A6"/>
    <w:rsid w:val="00765D54"/>
    <w:rsid w:val="00767D66"/>
    <w:rsid w:val="007701D5"/>
    <w:rsid w:val="00770B1E"/>
    <w:rsid w:val="007718A1"/>
    <w:rsid w:val="00772C36"/>
    <w:rsid w:val="00772FE1"/>
    <w:rsid w:val="0077523F"/>
    <w:rsid w:val="00776619"/>
    <w:rsid w:val="007809D6"/>
    <w:rsid w:val="007850BB"/>
    <w:rsid w:val="00795EDA"/>
    <w:rsid w:val="00796405"/>
    <w:rsid w:val="00796C8A"/>
    <w:rsid w:val="007A0B38"/>
    <w:rsid w:val="007A1D8C"/>
    <w:rsid w:val="007A6495"/>
    <w:rsid w:val="007A6CC0"/>
    <w:rsid w:val="007A70E0"/>
    <w:rsid w:val="007A7DE7"/>
    <w:rsid w:val="007B0C22"/>
    <w:rsid w:val="007B1517"/>
    <w:rsid w:val="007B1B4C"/>
    <w:rsid w:val="007B2217"/>
    <w:rsid w:val="007B3F91"/>
    <w:rsid w:val="007B40F2"/>
    <w:rsid w:val="007C2309"/>
    <w:rsid w:val="007C2367"/>
    <w:rsid w:val="007C33BF"/>
    <w:rsid w:val="007C5082"/>
    <w:rsid w:val="007C7B1B"/>
    <w:rsid w:val="007D17FC"/>
    <w:rsid w:val="007D4B5A"/>
    <w:rsid w:val="007D54D3"/>
    <w:rsid w:val="007E02AD"/>
    <w:rsid w:val="007E0B39"/>
    <w:rsid w:val="007E10FF"/>
    <w:rsid w:val="007E1FC0"/>
    <w:rsid w:val="007E28D6"/>
    <w:rsid w:val="007E2A43"/>
    <w:rsid w:val="007E39F4"/>
    <w:rsid w:val="007E4779"/>
    <w:rsid w:val="007E4C23"/>
    <w:rsid w:val="007E581B"/>
    <w:rsid w:val="007E6958"/>
    <w:rsid w:val="007F5130"/>
    <w:rsid w:val="007F6B21"/>
    <w:rsid w:val="0080002E"/>
    <w:rsid w:val="00801988"/>
    <w:rsid w:val="00804AE3"/>
    <w:rsid w:val="0080606B"/>
    <w:rsid w:val="008064A7"/>
    <w:rsid w:val="00811AAC"/>
    <w:rsid w:val="0082113F"/>
    <w:rsid w:val="00822882"/>
    <w:rsid w:val="00822AFF"/>
    <w:rsid w:val="00823198"/>
    <w:rsid w:val="00823770"/>
    <w:rsid w:val="00825BCF"/>
    <w:rsid w:val="00826539"/>
    <w:rsid w:val="00830164"/>
    <w:rsid w:val="008342C2"/>
    <w:rsid w:val="00834866"/>
    <w:rsid w:val="00835292"/>
    <w:rsid w:val="00835C57"/>
    <w:rsid w:val="008373A8"/>
    <w:rsid w:val="00840389"/>
    <w:rsid w:val="0084153C"/>
    <w:rsid w:val="00843744"/>
    <w:rsid w:val="00843F4A"/>
    <w:rsid w:val="00844F85"/>
    <w:rsid w:val="0084725F"/>
    <w:rsid w:val="0084775C"/>
    <w:rsid w:val="008478B2"/>
    <w:rsid w:val="008479AE"/>
    <w:rsid w:val="0085256F"/>
    <w:rsid w:val="00852DDC"/>
    <w:rsid w:val="008570E7"/>
    <w:rsid w:val="0086019B"/>
    <w:rsid w:val="00861571"/>
    <w:rsid w:val="0086289A"/>
    <w:rsid w:val="008718E4"/>
    <w:rsid w:val="00874227"/>
    <w:rsid w:val="00874765"/>
    <w:rsid w:val="00874E95"/>
    <w:rsid w:val="00874F9D"/>
    <w:rsid w:val="0087501A"/>
    <w:rsid w:val="00880B25"/>
    <w:rsid w:val="00880FF2"/>
    <w:rsid w:val="00881805"/>
    <w:rsid w:val="00882799"/>
    <w:rsid w:val="008832A3"/>
    <w:rsid w:val="00883523"/>
    <w:rsid w:val="008840C8"/>
    <w:rsid w:val="00884D20"/>
    <w:rsid w:val="008862E2"/>
    <w:rsid w:val="0089210D"/>
    <w:rsid w:val="00892828"/>
    <w:rsid w:val="00892A9B"/>
    <w:rsid w:val="00893414"/>
    <w:rsid w:val="008937FB"/>
    <w:rsid w:val="00894A59"/>
    <w:rsid w:val="00894FD2"/>
    <w:rsid w:val="00895429"/>
    <w:rsid w:val="008960A2"/>
    <w:rsid w:val="008963A0"/>
    <w:rsid w:val="00896ED3"/>
    <w:rsid w:val="0089741D"/>
    <w:rsid w:val="00897E84"/>
    <w:rsid w:val="008A4AFD"/>
    <w:rsid w:val="008A50C5"/>
    <w:rsid w:val="008A71C4"/>
    <w:rsid w:val="008B2D39"/>
    <w:rsid w:val="008B371C"/>
    <w:rsid w:val="008B3AC4"/>
    <w:rsid w:val="008B477F"/>
    <w:rsid w:val="008B5EAF"/>
    <w:rsid w:val="008C33FB"/>
    <w:rsid w:val="008C797F"/>
    <w:rsid w:val="008D1D49"/>
    <w:rsid w:val="008D3676"/>
    <w:rsid w:val="008D3688"/>
    <w:rsid w:val="008D54C9"/>
    <w:rsid w:val="008D7759"/>
    <w:rsid w:val="008E19F1"/>
    <w:rsid w:val="008E3242"/>
    <w:rsid w:val="008E3ECF"/>
    <w:rsid w:val="008E4D6D"/>
    <w:rsid w:val="008E6FEC"/>
    <w:rsid w:val="008E7873"/>
    <w:rsid w:val="008F3515"/>
    <w:rsid w:val="008F5513"/>
    <w:rsid w:val="008F6172"/>
    <w:rsid w:val="008F6746"/>
    <w:rsid w:val="008F730F"/>
    <w:rsid w:val="008F7B7E"/>
    <w:rsid w:val="00900A20"/>
    <w:rsid w:val="00904723"/>
    <w:rsid w:val="00906E05"/>
    <w:rsid w:val="00910BAF"/>
    <w:rsid w:val="00910D49"/>
    <w:rsid w:val="0091177E"/>
    <w:rsid w:val="00912DBB"/>
    <w:rsid w:val="00914D8F"/>
    <w:rsid w:val="00914F28"/>
    <w:rsid w:val="009161A4"/>
    <w:rsid w:val="00916EB1"/>
    <w:rsid w:val="00920AA0"/>
    <w:rsid w:val="00920C3B"/>
    <w:rsid w:val="00920F9C"/>
    <w:rsid w:val="009218BF"/>
    <w:rsid w:val="00921ACB"/>
    <w:rsid w:val="00922B3B"/>
    <w:rsid w:val="009234F8"/>
    <w:rsid w:val="00924FB7"/>
    <w:rsid w:val="00927DE1"/>
    <w:rsid w:val="00927E2E"/>
    <w:rsid w:val="0093034B"/>
    <w:rsid w:val="009311C4"/>
    <w:rsid w:val="00932F44"/>
    <w:rsid w:val="00933138"/>
    <w:rsid w:val="00935691"/>
    <w:rsid w:val="00935997"/>
    <w:rsid w:val="00936011"/>
    <w:rsid w:val="00940541"/>
    <w:rsid w:val="00940627"/>
    <w:rsid w:val="009410C7"/>
    <w:rsid w:val="00943DBC"/>
    <w:rsid w:val="009458C7"/>
    <w:rsid w:val="00946E1C"/>
    <w:rsid w:val="0095008C"/>
    <w:rsid w:val="009515CA"/>
    <w:rsid w:val="00951EBE"/>
    <w:rsid w:val="009528C9"/>
    <w:rsid w:val="00953F28"/>
    <w:rsid w:val="00955493"/>
    <w:rsid w:val="009557B6"/>
    <w:rsid w:val="0095608D"/>
    <w:rsid w:val="0095656F"/>
    <w:rsid w:val="009577A1"/>
    <w:rsid w:val="0095794F"/>
    <w:rsid w:val="00960222"/>
    <w:rsid w:val="009633CC"/>
    <w:rsid w:val="0096672C"/>
    <w:rsid w:val="00966E6C"/>
    <w:rsid w:val="00970393"/>
    <w:rsid w:val="009727F1"/>
    <w:rsid w:val="00974FFF"/>
    <w:rsid w:val="00976A8D"/>
    <w:rsid w:val="00976E43"/>
    <w:rsid w:val="00977318"/>
    <w:rsid w:val="009774CB"/>
    <w:rsid w:val="00982908"/>
    <w:rsid w:val="00984573"/>
    <w:rsid w:val="00987646"/>
    <w:rsid w:val="0099124D"/>
    <w:rsid w:val="00992D93"/>
    <w:rsid w:val="00997604"/>
    <w:rsid w:val="009A4D45"/>
    <w:rsid w:val="009A4DE8"/>
    <w:rsid w:val="009A5126"/>
    <w:rsid w:val="009A5FB1"/>
    <w:rsid w:val="009B03B7"/>
    <w:rsid w:val="009B0542"/>
    <w:rsid w:val="009B2527"/>
    <w:rsid w:val="009B40E0"/>
    <w:rsid w:val="009B65FB"/>
    <w:rsid w:val="009C0E02"/>
    <w:rsid w:val="009C1D53"/>
    <w:rsid w:val="009C428A"/>
    <w:rsid w:val="009C43ED"/>
    <w:rsid w:val="009C4667"/>
    <w:rsid w:val="009C5568"/>
    <w:rsid w:val="009C56FC"/>
    <w:rsid w:val="009C7A33"/>
    <w:rsid w:val="009C7FA7"/>
    <w:rsid w:val="009D12AC"/>
    <w:rsid w:val="009D1692"/>
    <w:rsid w:val="009D17C0"/>
    <w:rsid w:val="009D2881"/>
    <w:rsid w:val="009D3032"/>
    <w:rsid w:val="009D444F"/>
    <w:rsid w:val="009E0FF1"/>
    <w:rsid w:val="009E192E"/>
    <w:rsid w:val="009E3BFB"/>
    <w:rsid w:val="009E3C1B"/>
    <w:rsid w:val="009E3F64"/>
    <w:rsid w:val="009E3FCF"/>
    <w:rsid w:val="009E546C"/>
    <w:rsid w:val="009E6A32"/>
    <w:rsid w:val="009E6D37"/>
    <w:rsid w:val="009F2236"/>
    <w:rsid w:val="009F2C8B"/>
    <w:rsid w:val="009F314C"/>
    <w:rsid w:val="009F54CE"/>
    <w:rsid w:val="009F68F2"/>
    <w:rsid w:val="00A000F0"/>
    <w:rsid w:val="00A00705"/>
    <w:rsid w:val="00A00C43"/>
    <w:rsid w:val="00A04CE8"/>
    <w:rsid w:val="00A067F6"/>
    <w:rsid w:val="00A0796B"/>
    <w:rsid w:val="00A10040"/>
    <w:rsid w:val="00A11987"/>
    <w:rsid w:val="00A123B2"/>
    <w:rsid w:val="00A12DC9"/>
    <w:rsid w:val="00A13D0F"/>
    <w:rsid w:val="00A13E2B"/>
    <w:rsid w:val="00A140BA"/>
    <w:rsid w:val="00A15E0E"/>
    <w:rsid w:val="00A17642"/>
    <w:rsid w:val="00A2060B"/>
    <w:rsid w:val="00A21F3E"/>
    <w:rsid w:val="00A22E25"/>
    <w:rsid w:val="00A30D11"/>
    <w:rsid w:val="00A31A0F"/>
    <w:rsid w:val="00A33B91"/>
    <w:rsid w:val="00A344B7"/>
    <w:rsid w:val="00A34E84"/>
    <w:rsid w:val="00A35D2C"/>
    <w:rsid w:val="00A35F7A"/>
    <w:rsid w:val="00A3737F"/>
    <w:rsid w:val="00A43163"/>
    <w:rsid w:val="00A43DD4"/>
    <w:rsid w:val="00A448DF"/>
    <w:rsid w:val="00A45C8E"/>
    <w:rsid w:val="00A46457"/>
    <w:rsid w:val="00A46A2A"/>
    <w:rsid w:val="00A46CA1"/>
    <w:rsid w:val="00A47C93"/>
    <w:rsid w:val="00A5089F"/>
    <w:rsid w:val="00A51EA7"/>
    <w:rsid w:val="00A55EED"/>
    <w:rsid w:val="00A56898"/>
    <w:rsid w:val="00A57F0D"/>
    <w:rsid w:val="00A62326"/>
    <w:rsid w:val="00A62AAF"/>
    <w:rsid w:val="00A6366D"/>
    <w:rsid w:val="00A63CCF"/>
    <w:rsid w:val="00A72491"/>
    <w:rsid w:val="00A72C72"/>
    <w:rsid w:val="00A73851"/>
    <w:rsid w:val="00A74D40"/>
    <w:rsid w:val="00A758F2"/>
    <w:rsid w:val="00A75CEC"/>
    <w:rsid w:val="00A76D9A"/>
    <w:rsid w:val="00A804F7"/>
    <w:rsid w:val="00A80E49"/>
    <w:rsid w:val="00A8157E"/>
    <w:rsid w:val="00A8524C"/>
    <w:rsid w:val="00A8620E"/>
    <w:rsid w:val="00A94969"/>
    <w:rsid w:val="00A955F9"/>
    <w:rsid w:val="00A97173"/>
    <w:rsid w:val="00A973E5"/>
    <w:rsid w:val="00AA0054"/>
    <w:rsid w:val="00AA0AAA"/>
    <w:rsid w:val="00AA138F"/>
    <w:rsid w:val="00AA4C63"/>
    <w:rsid w:val="00AA56CD"/>
    <w:rsid w:val="00AA5B9D"/>
    <w:rsid w:val="00AA677E"/>
    <w:rsid w:val="00AB0809"/>
    <w:rsid w:val="00AB082D"/>
    <w:rsid w:val="00AB0980"/>
    <w:rsid w:val="00AB0C4E"/>
    <w:rsid w:val="00AB1968"/>
    <w:rsid w:val="00AB1AF9"/>
    <w:rsid w:val="00AB3F92"/>
    <w:rsid w:val="00AB4BDF"/>
    <w:rsid w:val="00AB5D1F"/>
    <w:rsid w:val="00AB60E0"/>
    <w:rsid w:val="00AB67A5"/>
    <w:rsid w:val="00AB6F71"/>
    <w:rsid w:val="00AB75A6"/>
    <w:rsid w:val="00AC030F"/>
    <w:rsid w:val="00AC1CD5"/>
    <w:rsid w:val="00AC3CEA"/>
    <w:rsid w:val="00AD6F18"/>
    <w:rsid w:val="00AE0D3A"/>
    <w:rsid w:val="00AE1524"/>
    <w:rsid w:val="00AE1659"/>
    <w:rsid w:val="00AE3836"/>
    <w:rsid w:val="00AE5097"/>
    <w:rsid w:val="00AE5992"/>
    <w:rsid w:val="00AE65BC"/>
    <w:rsid w:val="00AE79D5"/>
    <w:rsid w:val="00AE7B99"/>
    <w:rsid w:val="00AE7CD3"/>
    <w:rsid w:val="00AF7B75"/>
    <w:rsid w:val="00AF7D01"/>
    <w:rsid w:val="00AF7FD4"/>
    <w:rsid w:val="00B01F6D"/>
    <w:rsid w:val="00B02FF1"/>
    <w:rsid w:val="00B03C4D"/>
    <w:rsid w:val="00B04AEC"/>
    <w:rsid w:val="00B10312"/>
    <w:rsid w:val="00B11B98"/>
    <w:rsid w:val="00B12831"/>
    <w:rsid w:val="00B14CC5"/>
    <w:rsid w:val="00B1689B"/>
    <w:rsid w:val="00B22B78"/>
    <w:rsid w:val="00B26716"/>
    <w:rsid w:val="00B275A1"/>
    <w:rsid w:val="00B2778F"/>
    <w:rsid w:val="00B32C2F"/>
    <w:rsid w:val="00B338B2"/>
    <w:rsid w:val="00B33A32"/>
    <w:rsid w:val="00B35E2F"/>
    <w:rsid w:val="00B4091A"/>
    <w:rsid w:val="00B4373C"/>
    <w:rsid w:val="00B445E7"/>
    <w:rsid w:val="00B467BD"/>
    <w:rsid w:val="00B50834"/>
    <w:rsid w:val="00B5162D"/>
    <w:rsid w:val="00B52863"/>
    <w:rsid w:val="00B52E8E"/>
    <w:rsid w:val="00B57106"/>
    <w:rsid w:val="00B64E0E"/>
    <w:rsid w:val="00B651CD"/>
    <w:rsid w:val="00B65999"/>
    <w:rsid w:val="00B72D35"/>
    <w:rsid w:val="00B72F64"/>
    <w:rsid w:val="00B7456E"/>
    <w:rsid w:val="00B75979"/>
    <w:rsid w:val="00B80585"/>
    <w:rsid w:val="00B80F48"/>
    <w:rsid w:val="00B8337C"/>
    <w:rsid w:val="00B83841"/>
    <w:rsid w:val="00B84F85"/>
    <w:rsid w:val="00B869E4"/>
    <w:rsid w:val="00B87125"/>
    <w:rsid w:val="00B87C2E"/>
    <w:rsid w:val="00B94432"/>
    <w:rsid w:val="00B97E65"/>
    <w:rsid w:val="00BA1112"/>
    <w:rsid w:val="00BA72D0"/>
    <w:rsid w:val="00BB3041"/>
    <w:rsid w:val="00BB5CF1"/>
    <w:rsid w:val="00BC1370"/>
    <w:rsid w:val="00BC1E2C"/>
    <w:rsid w:val="00BC2C8A"/>
    <w:rsid w:val="00BC2EDD"/>
    <w:rsid w:val="00BC2F4A"/>
    <w:rsid w:val="00BC5B98"/>
    <w:rsid w:val="00BC63DA"/>
    <w:rsid w:val="00BD2186"/>
    <w:rsid w:val="00BD2792"/>
    <w:rsid w:val="00BD40FC"/>
    <w:rsid w:val="00BD7E42"/>
    <w:rsid w:val="00BE0290"/>
    <w:rsid w:val="00BE084D"/>
    <w:rsid w:val="00BE2320"/>
    <w:rsid w:val="00BE2CB3"/>
    <w:rsid w:val="00BE58BD"/>
    <w:rsid w:val="00BE6741"/>
    <w:rsid w:val="00BE6816"/>
    <w:rsid w:val="00BE7D5B"/>
    <w:rsid w:val="00BF3660"/>
    <w:rsid w:val="00BF379C"/>
    <w:rsid w:val="00BF518A"/>
    <w:rsid w:val="00BF769F"/>
    <w:rsid w:val="00BF7E48"/>
    <w:rsid w:val="00BF7F2D"/>
    <w:rsid w:val="00C01308"/>
    <w:rsid w:val="00C02545"/>
    <w:rsid w:val="00C0398D"/>
    <w:rsid w:val="00C05318"/>
    <w:rsid w:val="00C0553F"/>
    <w:rsid w:val="00C0761E"/>
    <w:rsid w:val="00C100D1"/>
    <w:rsid w:val="00C10A3F"/>
    <w:rsid w:val="00C12255"/>
    <w:rsid w:val="00C1276F"/>
    <w:rsid w:val="00C143F0"/>
    <w:rsid w:val="00C166F5"/>
    <w:rsid w:val="00C169F6"/>
    <w:rsid w:val="00C17CF0"/>
    <w:rsid w:val="00C2147D"/>
    <w:rsid w:val="00C2281B"/>
    <w:rsid w:val="00C24B0E"/>
    <w:rsid w:val="00C25488"/>
    <w:rsid w:val="00C25678"/>
    <w:rsid w:val="00C312FD"/>
    <w:rsid w:val="00C34793"/>
    <w:rsid w:val="00C34D00"/>
    <w:rsid w:val="00C36065"/>
    <w:rsid w:val="00C36820"/>
    <w:rsid w:val="00C368D9"/>
    <w:rsid w:val="00C418F9"/>
    <w:rsid w:val="00C44E6B"/>
    <w:rsid w:val="00C47D72"/>
    <w:rsid w:val="00C50AB0"/>
    <w:rsid w:val="00C50BAC"/>
    <w:rsid w:val="00C52872"/>
    <w:rsid w:val="00C536D5"/>
    <w:rsid w:val="00C538D3"/>
    <w:rsid w:val="00C551CB"/>
    <w:rsid w:val="00C63498"/>
    <w:rsid w:val="00C63ECD"/>
    <w:rsid w:val="00C6513E"/>
    <w:rsid w:val="00C67058"/>
    <w:rsid w:val="00C766D8"/>
    <w:rsid w:val="00C77D9E"/>
    <w:rsid w:val="00C80060"/>
    <w:rsid w:val="00C8139F"/>
    <w:rsid w:val="00C828A1"/>
    <w:rsid w:val="00C82C15"/>
    <w:rsid w:val="00C834F1"/>
    <w:rsid w:val="00C83654"/>
    <w:rsid w:val="00C83FC0"/>
    <w:rsid w:val="00C86E2C"/>
    <w:rsid w:val="00C927B1"/>
    <w:rsid w:val="00C948D8"/>
    <w:rsid w:val="00C963D1"/>
    <w:rsid w:val="00CA155F"/>
    <w:rsid w:val="00CA2DC2"/>
    <w:rsid w:val="00CA47B6"/>
    <w:rsid w:val="00CA7296"/>
    <w:rsid w:val="00CB2C50"/>
    <w:rsid w:val="00CB337B"/>
    <w:rsid w:val="00CB4391"/>
    <w:rsid w:val="00CB64A8"/>
    <w:rsid w:val="00CB7E5B"/>
    <w:rsid w:val="00CC04A2"/>
    <w:rsid w:val="00CC06D9"/>
    <w:rsid w:val="00CC0FAD"/>
    <w:rsid w:val="00CC240A"/>
    <w:rsid w:val="00CC3B0A"/>
    <w:rsid w:val="00CC4F71"/>
    <w:rsid w:val="00CC5374"/>
    <w:rsid w:val="00CC5B75"/>
    <w:rsid w:val="00CC5F48"/>
    <w:rsid w:val="00CC6CF9"/>
    <w:rsid w:val="00CD14D9"/>
    <w:rsid w:val="00CD21BF"/>
    <w:rsid w:val="00CD36F5"/>
    <w:rsid w:val="00CD376E"/>
    <w:rsid w:val="00CD72EA"/>
    <w:rsid w:val="00CE2761"/>
    <w:rsid w:val="00CE5ED5"/>
    <w:rsid w:val="00CE5F34"/>
    <w:rsid w:val="00CE6873"/>
    <w:rsid w:val="00CE7E18"/>
    <w:rsid w:val="00CF14AC"/>
    <w:rsid w:val="00CF1AAB"/>
    <w:rsid w:val="00CF29C9"/>
    <w:rsid w:val="00CF2EA9"/>
    <w:rsid w:val="00CF38FB"/>
    <w:rsid w:val="00CF41B1"/>
    <w:rsid w:val="00CF5615"/>
    <w:rsid w:val="00D00073"/>
    <w:rsid w:val="00D00120"/>
    <w:rsid w:val="00D00DD4"/>
    <w:rsid w:val="00D0230D"/>
    <w:rsid w:val="00D06783"/>
    <w:rsid w:val="00D06CFC"/>
    <w:rsid w:val="00D06EE4"/>
    <w:rsid w:val="00D105FE"/>
    <w:rsid w:val="00D131B7"/>
    <w:rsid w:val="00D13D31"/>
    <w:rsid w:val="00D15A89"/>
    <w:rsid w:val="00D170A3"/>
    <w:rsid w:val="00D17CCA"/>
    <w:rsid w:val="00D20158"/>
    <w:rsid w:val="00D21D45"/>
    <w:rsid w:val="00D22467"/>
    <w:rsid w:val="00D237E0"/>
    <w:rsid w:val="00D23A77"/>
    <w:rsid w:val="00D25B87"/>
    <w:rsid w:val="00D2642A"/>
    <w:rsid w:val="00D26DA2"/>
    <w:rsid w:val="00D32A21"/>
    <w:rsid w:val="00D32BA7"/>
    <w:rsid w:val="00D40E8D"/>
    <w:rsid w:val="00D412D4"/>
    <w:rsid w:val="00D41675"/>
    <w:rsid w:val="00D43EFF"/>
    <w:rsid w:val="00D460B4"/>
    <w:rsid w:val="00D515E9"/>
    <w:rsid w:val="00D51C75"/>
    <w:rsid w:val="00D525D8"/>
    <w:rsid w:val="00D548A1"/>
    <w:rsid w:val="00D54E11"/>
    <w:rsid w:val="00D569CB"/>
    <w:rsid w:val="00D62645"/>
    <w:rsid w:val="00D632D5"/>
    <w:rsid w:val="00D63DE9"/>
    <w:rsid w:val="00D65C22"/>
    <w:rsid w:val="00D74B4A"/>
    <w:rsid w:val="00D75E32"/>
    <w:rsid w:val="00D7681B"/>
    <w:rsid w:val="00D76FE0"/>
    <w:rsid w:val="00D7705D"/>
    <w:rsid w:val="00D81126"/>
    <w:rsid w:val="00D83291"/>
    <w:rsid w:val="00D834F2"/>
    <w:rsid w:val="00D83B0E"/>
    <w:rsid w:val="00D866DC"/>
    <w:rsid w:val="00D86D72"/>
    <w:rsid w:val="00D901E8"/>
    <w:rsid w:val="00D92A89"/>
    <w:rsid w:val="00D9340F"/>
    <w:rsid w:val="00D95293"/>
    <w:rsid w:val="00D97633"/>
    <w:rsid w:val="00DA172D"/>
    <w:rsid w:val="00DA213D"/>
    <w:rsid w:val="00DA740D"/>
    <w:rsid w:val="00DA7EA3"/>
    <w:rsid w:val="00DB086C"/>
    <w:rsid w:val="00DB1CA6"/>
    <w:rsid w:val="00DB3DE5"/>
    <w:rsid w:val="00DB588E"/>
    <w:rsid w:val="00DB5A00"/>
    <w:rsid w:val="00DB5B66"/>
    <w:rsid w:val="00DB6B22"/>
    <w:rsid w:val="00DB7C2B"/>
    <w:rsid w:val="00DC0BAF"/>
    <w:rsid w:val="00DC164D"/>
    <w:rsid w:val="00DC2351"/>
    <w:rsid w:val="00DC58AC"/>
    <w:rsid w:val="00DC630B"/>
    <w:rsid w:val="00DC6A4D"/>
    <w:rsid w:val="00DD18C0"/>
    <w:rsid w:val="00DD23AE"/>
    <w:rsid w:val="00DD2B73"/>
    <w:rsid w:val="00DD5E25"/>
    <w:rsid w:val="00DD5E3C"/>
    <w:rsid w:val="00DD6000"/>
    <w:rsid w:val="00DD64CB"/>
    <w:rsid w:val="00DD7CCD"/>
    <w:rsid w:val="00DE0819"/>
    <w:rsid w:val="00DE5746"/>
    <w:rsid w:val="00DE5F3E"/>
    <w:rsid w:val="00DE6240"/>
    <w:rsid w:val="00DE794C"/>
    <w:rsid w:val="00DF2759"/>
    <w:rsid w:val="00DF612A"/>
    <w:rsid w:val="00DF6F24"/>
    <w:rsid w:val="00DF6F8A"/>
    <w:rsid w:val="00DF7A32"/>
    <w:rsid w:val="00E057C4"/>
    <w:rsid w:val="00E076E3"/>
    <w:rsid w:val="00E13534"/>
    <w:rsid w:val="00E16873"/>
    <w:rsid w:val="00E209CB"/>
    <w:rsid w:val="00E216FE"/>
    <w:rsid w:val="00E21E08"/>
    <w:rsid w:val="00E22699"/>
    <w:rsid w:val="00E25D02"/>
    <w:rsid w:val="00E30CC1"/>
    <w:rsid w:val="00E33287"/>
    <w:rsid w:val="00E36701"/>
    <w:rsid w:val="00E368B6"/>
    <w:rsid w:val="00E37894"/>
    <w:rsid w:val="00E37B68"/>
    <w:rsid w:val="00E4158B"/>
    <w:rsid w:val="00E419F2"/>
    <w:rsid w:val="00E41AF1"/>
    <w:rsid w:val="00E41CC7"/>
    <w:rsid w:val="00E422CC"/>
    <w:rsid w:val="00E4234C"/>
    <w:rsid w:val="00E426BE"/>
    <w:rsid w:val="00E449DA"/>
    <w:rsid w:val="00E50E51"/>
    <w:rsid w:val="00E52757"/>
    <w:rsid w:val="00E56E02"/>
    <w:rsid w:val="00E5708E"/>
    <w:rsid w:val="00E65307"/>
    <w:rsid w:val="00E66120"/>
    <w:rsid w:val="00E67C62"/>
    <w:rsid w:val="00E70DE8"/>
    <w:rsid w:val="00E715F8"/>
    <w:rsid w:val="00E73160"/>
    <w:rsid w:val="00E7452F"/>
    <w:rsid w:val="00E74769"/>
    <w:rsid w:val="00E749FF"/>
    <w:rsid w:val="00E757D2"/>
    <w:rsid w:val="00E81DAF"/>
    <w:rsid w:val="00E82020"/>
    <w:rsid w:val="00E83235"/>
    <w:rsid w:val="00E865B4"/>
    <w:rsid w:val="00E87E3A"/>
    <w:rsid w:val="00E87E3E"/>
    <w:rsid w:val="00E907D3"/>
    <w:rsid w:val="00E908BA"/>
    <w:rsid w:val="00E92BD9"/>
    <w:rsid w:val="00E93433"/>
    <w:rsid w:val="00E93885"/>
    <w:rsid w:val="00E95A3A"/>
    <w:rsid w:val="00E970AA"/>
    <w:rsid w:val="00E97593"/>
    <w:rsid w:val="00E978CD"/>
    <w:rsid w:val="00E97CD1"/>
    <w:rsid w:val="00EA1C64"/>
    <w:rsid w:val="00EA2D55"/>
    <w:rsid w:val="00EA4978"/>
    <w:rsid w:val="00EA6EE2"/>
    <w:rsid w:val="00EA7A08"/>
    <w:rsid w:val="00EA7A2F"/>
    <w:rsid w:val="00EB028F"/>
    <w:rsid w:val="00EB0FDD"/>
    <w:rsid w:val="00EB140E"/>
    <w:rsid w:val="00EB1DB3"/>
    <w:rsid w:val="00EB24F8"/>
    <w:rsid w:val="00EB2E1E"/>
    <w:rsid w:val="00EB346A"/>
    <w:rsid w:val="00EB3B64"/>
    <w:rsid w:val="00EB5F85"/>
    <w:rsid w:val="00EB6ED1"/>
    <w:rsid w:val="00EB7E39"/>
    <w:rsid w:val="00EC0655"/>
    <w:rsid w:val="00EC1EC0"/>
    <w:rsid w:val="00EC34EE"/>
    <w:rsid w:val="00EC3697"/>
    <w:rsid w:val="00EC443C"/>
    <w:rsid w:val="00ED05C2"/>
    <w:rsid w:val="00ED1276"/>
    <w:rsid w:val="00ED468F"/>
    <w:rsid w:val="00ED4EA3"/>
    <w:rsid w:val="00ED5140"/>
    <w:rsid w:val="00ED5553"/>
    <w:rsid w:val="00ED6AE2"/>
    <w:rsid w:val="00ED7A58"/>
    <w:rsid w:val="00EE00B9"/>
    <w:rsid w:val="00EE1E9A"/>
    <w:rsid w:val="00EE7671"/>
    <w:rsid w:val="00EE7D9E"/>
    <w:rsid w:val="00EF0C4E"/>
    <w:rsid w:val="00EF128E"/>
    <w:rsid w:val="00EF21AE"/>
    <w:rsid w:val="00EF29E1"/>
    <w:rsid w:val="00EF2B29"/>
    <w:rsid w:val="00EF4F80"/>
    <w:rsid w:val="00EF5B82"/>
    <w:rsid w:val="00EF6416"/>
    <w:rsid w:val="00EF7A3D"/>
    <w:rsid w:val="00F00F5C"/>
    <w:rsid w:val="00F0189F"/>
    <w:rsid w:val="00F03CFD"/>
    <w:rsid w:val="00F03D05"/>
    <w:rsid w:val="00F073E6"/>
    <w:rsid w:val="00F1042F"/>
    <w:rsid w:val="00F120C6"/>
    <w:rsid w:val="00F12EF6"/>
    <w:rsid w:val="00F134CF"/>
    <w:rsid w:val="00F14E4D"/>
    <w:rsid w:val="00F153A4"/>
    <w:rsid w:val="00F20156"/>
    <w:rsid w:val="00F217DA"/>
    <w:rsid w:val="00F21B53"/>
    <w:rsid w:val="00F226F3"/>
    <w:rsid w:val="00F260B6"/>
    <w:rsid w:val="00F302B4"/>
    <w:rsid w:val="00F33EAC"/>
    <w:rsid w:val="00F3431C"/>
    <w:rsid w:val="00F37213"/>
    <w:rsid w:val="00F3781A"/>
    <w:rsid w:val="00F43395"/>
    <w:rsid w:val="00F4518F"/>
    <w:rsid w:val="00F46C23"/>
    <w:rsid w:val="00F4727E"/>
    <w:rsid w:val="00F52205"/>
    <w:rsid w:val="00F52B9C"/>
    <w:rsid w:val="00F55E76"/>
    <w:rsid w:val="00F62BCF"/>
    <w:rsid w:val="00F63968"/>
    <w:rsid w:val="00F65968"/>
    <w:rsid w:val="00F66090"/>
    <w:rsid w:val="00F66B74"/>
    <w:rsid w:val="00F72018"/>
    <w:rsid w:val="00F736E9"/>
    <w:rsid w:val="00F7383C"/>
    <w:rsid w:val="00F73907"/>
    <w:rsid w:val="00F75869"/>
    <w:rsid w:val="00F75D0F"/>
    <w:rsid w:val="00F75E50"/>
    <w:rsid w:val="00F76411"/>
    <w:rsid w:val="00F77EA5"/>
    <w:rsid w:val="00F83101"/>
    <w:rsid w:val="00F87D1E"/>
    <w:rsid w:val="00F95088"/>
    <w:rsid w:val="00F97C7F"/>
    <w:rsid w:val="00FA0AAC"/>
    <w:rsid w:val="00FA3682"/>
    <w:rsid w:val="00FA3C05"/>
    <w:rsid w:val="00FA59EE"/>
    <w:rsid w:val="00FA66E4"/>
    <w:rsid w:val="00FA673B"/>
    <w:rsid w:val="00FA6984"/>
    <w:rsid w:val="00FA6BE7"/>
    <w:rsid w:val="00FB1563"/>
    <w:rsid w:val="00FB17E6"/>
    <w:rsid w:val="00FB45DE"/>
    <w:rsid w:val="00FB66BD"/>
    <w:rsid w:val="00FC0637"/>
    <w:rsid w:val="00FC1114"/>
    <w:rsid w:val="00FC14FC"/>
    <w:rsid w:val="00FC1FD4"/>
    <w:rsid w:val="00FC3AD4"/>
    <w:rsid w:val="00FD26A0"/>
    <w:rsid w:val="00FD382C"/>
    <w:rsid w:val="00FD40ED"/>
    <w:rsid w:val="00FD43DD"/>
    <w:rsid w:val="00FD5201"/>
    <w:rsid w:val="00FE0494"/>
    <w:rsid w:val="00FE0F7C"/>
    <w:rsid w:val="00FE5EEE"/>
    <w:rsid w:val="00FE6B5D"/>
    <w:rsid w:val="00FF0699"/>
    <w:rsid w:val="00FF127F"/>
    <w:rsid w:val="00FF1290"/>
    <w:rsid w:val="00FF19E2"/>
    <w:rsid w:val="00FF1F7D"/>
    <w:rsid w:val="00FF1F93"/>
    <w:rsid w:val="00FF24E8"/>
    <w:rsid w:val="00FF250E"/>
    <w:rsid w:val="00FF258A"/>
    <w:rsid w:val="00FF47FC"/>
    <w:rsid w:val="00FF6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7D01"/>
    <w:rPr>
      <w:sz w:val="24"/>
      <w:szCs w:val="24"/>
    </w:rPr>
  </w:style>
  <w:style w:type="paragraph" w:styleId="1">
    <w:name w:val="heading 1"/>
    <w:basedOn w:val="a"/>
    <w:next w:val="a"/>
    <w:qFormat/>
    <w:rsid w:val="00AF7D0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F7D01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AF7D0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msonormalcxspmiddle">
    <w:name w:val="msonormalcxspmiddle"/>
    <w:basedOn w:val="a"/>
    <w:rsid w:val="00AF7D0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AF7D0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F7D01"/>
  </w:style>
  <w:style w:type="character" w:styleId="a7">
    <w:name w:val="Hyperlink"/>
    <w:basedOn w:val="a0"/>
    <w:rsid w:val="00057E84"/>
    <w:rPr>
      <w:color w:val="0000FF"/>
      <w:u w:val="single"/>
    </w:rPr>
  </w:style>
  <w:style w:type="paragraph" w:customStyle="1" w:styleId="11">
    <w:name w:val="1"/>
    <w:rsid w:val="00057E84"/>
    <w:rPr>
      <w:sz w:val="24"/>
    </w:rPr>
  </w:style>
  <w:style w:type="paragraph" w:customStyle="1" w:styleId="21">
    <w:name w:val="Заголовок 21"/>
    <w:basedOn w:val="a"/>
    <w:next w:val="a"/>
    <w:rsid w:val="00057E84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onsNormal">
    <w:name w:val="ConsNormal"/>
    <w:rsid w:val="00057E8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8">
    <w:name w:val="Table Grid"/>
    <w:basedOn w:val="a1"/>
    <w:rsid w:val="00057E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qFormat/>
    <w:rsid w:val="00D97633"/>
    <w:pPr>
      <w:jc w:val="center"/>
    </w:pPr>
    <w:rPr>
      <w:b/>
      <w:bCs/>
      <w:szCs w:val="20"/>
    </w:rPr>
  </w:style>
  <w:style w:type="character" w:customStyle="1" w:styleId="aa">
    <w:name w:val="Название Знак"/>
    <w:basedOn w:val="a0"/>
    <w:link w:val="a9"/>
    <w:locked/>
    <w:rsid w:val="00D97633"/>
    <w:rPr>
      <w:b/>
      <w:bCs/>
      <w:sz w:val="24"/>
      <w:lang w:val="ru-RU" w:eastAsia="ru-RU" w:bidi="ar-SA"/>
    </w:rPr>
  </w:style>
  <w:style w:type="paragraph" w:styleId="2">
    <w:name w:val="Body Text 2"/>
    <w:basedOn w:val="a"/>
    <w:link w:val="20"/>
    <w:rsid w:val="00B01F6D"/>
    <w:pPr>
      <w:overflowPunct w:val="0"/>
      <w:autoSpaceDE w:val="0"/>
      <w:autoSpaceDN w:val="0"/>
      <w:adjustRightInd w:val="0"/>
      <w:spacing w:after="120" w:line="480" w:lineRule="auto"/>
      <w:ind w:left="284" w:right="-284" w:firstLine="709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B01F6D"/>
    <w:rPr>
      <w:sz w:val="28"/>
      <w:szCs w:val="28"/>
    </w:rPr>
  </w:style>
  <w:style w:type="paragraph" w:customStyle="1" w:styleId="ConsPlusCell">
    <w:name w:val="ConsPlusCell"/>
    <w:uiPriority w:val="99"/>
    <w:rsid w:val="00F62BCF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ody Text"/>
    <w:basedOn w:val="a"/>
    <w:link w:val="ac"/>
    <w:rsid w:val="00593D0E"/>
    <w:pPr>
      <w:spacing w:after="120"/>
    </w:pPr>
  </w:style>
  <w:style w:type="character" w:customStyle="1" w:styleId="ac">
    <w:name w:val="Основной текст Знак"/>
    <w:basedOn w:val="a0"/>
    <w:link w:val="ab"/>
    <w:rsid w:val="00593D0E"/>
    <w:rPr>
      <w:sz w:val="24"/>
      <w:szCs w:val="24"/>
    </w:rPr>
  </w:style>
  <w:style w:type="paragraph" w:styleId="3">
    <w:name w:val="Body Text Indent 3"/>
    <w:basedOn w:val="a"/>
    <w:link w:val="30"/>
    <w:rsid w:val="00DD2B7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D2B73"/>
    <w:rPr>
      <w:rFonts w:eastAsia="Calibri"/>
      <w:sz w:val="16"/>
      <w:szCs w:val="16"/>
    </w:rPr>
  </w:style>
  <w:style w:type="paragraph" w:styleId="ad">
    <w:name w:val="Balloon Text"/>
    <w:basedOn w:val="a"/>
    <w:semiHidden/>
    <w:rsid w:val="007E02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606A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ext2">
    <w:name w:val="text2"/>
    <w:basedOn w:val="a"/>
    <w:rsid w:val="0014571F"/>
    <w:pPr>
      <w:spacing w:before="210"/>
      <w:ind w:right="270"/>
      <w:jc w:val="both"/>
    </w:pPr>
    <w:rPr>
      <w:rFonts w:ascii="Tahoma" w:hAnsi="Tahoma" w:cs="Tahoma"/>
      <w:color w:val="000000"/>
      <w:sz w:val="18"/>
      <w:szCs w:val="18"/>
    </w:rPr>
  </w:style>
  <w:style w:type="character" w:customStyle="1" w:styleId="ae">
    <w:name w:val="Гипертекстовая ссылка"/>
    <w:basedOn w:val="a0"/>
    <w:uiPriority w:val="99"/>
    <w:rsid w:val="0044648B"/>
    <w:rPr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44648B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0">
    <w:name w:val="Прижатый влево"/>
    <w:basedOn w:val="a"/>
    <w:next w:val="a"/>
    <w:uiPriority w:val="99"/>
    <w:rsid w:val="0044648B"/>
    <w:pPr>
      <w:autoSpaceDE w:val="0"/>
      <w:autoSpaceDN w:val="0"/>
      <w:adjustRightInd w:val="0"/>
    </w:pPr>
    <w:rPr>
      <w:rFonts w:ascii="Arial" w:hAnsi="Arial"/>
    </w:rPr>
  </w:style>
  <w:style w:type="paragraph" w:styleId="af1">
    <w:name w:val="Body Text Indent"/>
    <w:basedOn w:val="a"/>
    <w:rsid w:val="008F7B7E"/>
    <w:pPr>
      <w:spacing w:after="120"/>
      <w:ind w:left="283"/>
    </w:pPr>
  </w:style>
  <w:style w:type="character" w:styleId="af2">
    <w:name w:val="Strong"/>
    <w:basedOn w:val="a0"/>
    <w:uiPriority w:val="22"/>
    <w:qFormat/>
    <w:rsid w:val="008E3242"/>
    <w:rPr>
      <w:b/>
      <w:bCs/>
    </w:rPr>
  </w:style>
  <w:style w:type="paragraph" w:customStyle="1" w:styleId="ParaAttribute18">
    <w:name w:val="ParaAttribute18"/>
    <w:rsid w:val="00A73851"/>
    <w:pPr>
      <w:ind w:firstLine="709"/>
      <w:jc w:val="center"/>
    </w:pPr>
  </w:style>
  <w:style w:type="paragraph" w:styleId="af3">
    <w:name w:val="footer"/>
    <w:basedOn w:val="a"/>
    <w:link w:val="af4"/>
    <w:rsid w:val="00B72F6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B72F64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B72F64"/>
    <w:rPr>
      <w:sz w:val="24"/>
      <w:szCs w:val="24"/>
    </w:rPr>
  </w:style>
  <w:style w:type="paragraph" w:customStyle="1" w:styleId="af5">
    <w:name w:val="Комментарий"/>
    <w:basedOn w:val="a"/>
    <w:next w:val="a"/>
    <w:uiPriority w:val="99"/>
    <w:rsid w:val="00107651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6">
    <w:name w:val="Сравнение редакций. Удаленный фрагмент"/>
    <w:uiPriority w:val="99"/>
    <w:rsid w:val="004743A9"/>
    <w:rPr>
      <w:color w:val="000000"/>
      <w:shd w:val="clear" w:color="auto" w:fill="C4C41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ks.ru/" TargetMode="Externa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5\&#1048;&#1085;&#1092;&#1086;&#1088;&#1084;&#1072;&#1094;&#1080;&#1080;,%20&#1089;&#1087;&#1088;&#1072;&#1074;&#1082;&#1080;,%20&#1084;&#1086;&#1085;&#1080;&#1090;&#1086;&#1088;&#1080;&#1085;&#1075;&#1080;\&#1052;&#1086;&#1085;&#1080;&#1090;&#1086;&#1088;&#1080;&#1085;&#1075;%20&#1059;&#1082;&#1072;&#1079;%20&#8470;%20597%202015%20&#1075;&#1086;&#1076;\&#1075;&#1088;&#1072;&#1092;&#1080;&#1082;&#1080;%20&#1082;%20&#1084;&#1086;&#1085;&#1080;&#1090;&#1086;&#1088;&#1080;&#1085;&#1075;&#1091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5\&#1048;&#1085;&#1092;&#1086;&#1088;&#1084;&#1072;&#1094;&#1080;&#1080;,%20&#1089;&#1087;&#1088;&#1072;&#1074;&#1082;&#1080;,%20&#1084;&#1086;&#1085;&#1080;&#1090;&#1086;&#1088;&#1080;&#1085;&#1075;&#1080;\&#1052;&#1086;&#1085;&#1080;&#1090;&#1086;&#1088;&#1080;&#1085;&#1075;%20&#1059;&#1082;&#1072;&#1079;%20&#8470;%20597%202015%20&#1075;&#1086;&#1076;\&#1075;&#1088;&#1072;&#1092;&#1080;&#1082;&#1080;%20&#1082;%20&#1084;&#1086;&#1085;&#1080;&#1090;&#1086;&#1088;&#1080;&#1085;&#1075;&#1091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5\&#1048;&#1085;&#1092;&#1086;&#1088;&#1084;&#1072;&#1094;&#1080;&#1080;,%20&#1089;&#1087;&#1088;&#1072;&#1074;&#1082;&#1080;,%20&#1084;&#1086;&#1085;&#1080;&#1090;&#1086;&#1088;&#1080;&#1085;&#1075;&#1080;\&#1052;&#1086;&#1085;&#1080;&#1090;&#1086;&#1088;&#1080;&#1085;&#1075;%20&#1059;&#1082;&#1072;&#1079;%20&#8470;%20597%202015%20&#1075;&#1086;&#1076;\&#1075;&#1088;&#1072;&#1092;&#1080;&#1082;&#1080;%20&#1082;%20&#1084;&#1086;&#1085;&#1080;&#1090;&#1086;&#1088;&#1080;&#1085;&#1075;&#1091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5\&#1048;&#1085;&#1092;&#1086;&#1088;&#1084;&#1072;&#1094;&#1080;&#1080;,%20&#1089;&#1087;&#1088;&#1072;&#1074;&#1082;&#1080;,%20&#1084;&#1086;&#1085;&#1080;&#1090;&#1086;&#1088;&#1080;&#1085;&#1075;&#1080;\&#1052;&#1086;&#1085;&#1080;&#1090;&#1086;&#1088;&#1080;&#1085;&#1075;%20&#1059;&#1082;&#1072;&#1079;%20&#8470;%20597%202015%20&#1075;&#1086;&#1076;\&#1075;&#1088;&#1072;&#1092;&#1080;&#1082;&#1080;%20&#1082;%20&#1084;&#1086;&#1085;&#1080;&#1090;&#1086;&#1088;&#1080;&#1085;&#1075;&#1091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5\&#1048;&#1085;&#1092;&#1086;&#1088;&#1084;&#1072;&#1094;&#1080;&#1080;,%20&#1089;&#1087;&#1088;&#1072;&#1074;&#1082;&#1080;,%20&#1084;&#1086;&#1085;&#1080;&#1090;&#1086;&#1088;&#1080;&#1085;&#1075;&#1080;\&#1052;&#1086;&#1085;&#1080;&#1090;&#1086;&#1088;&#1080;&#1085;&#1075;%20&#1059;&#1082;&#1072;&#1079;%20&#8470;%20597%202015%20&#1075;&#1086;&#1076;\&#1075;&#1088;&#1072;&#1092;&#1080;&#1082;&#1080;%20&#1082;%20&#1084;&#1086;&#1085;&#1080;&#1090;&#1086;&#1088;&#1080;&#1085;&#1075;&#1091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5\&#1048;&#1085;&#1092;&#1086;&#1088;&#1084;&#1072;&#1094;&#1080;&#1080;,%20&#1089;&#1087;&#1088;&#1072;&#1074;&#1082;&#1080;,%20&#1084;&#1086;&#1085;&#1080;&#1090;&#1086;&#1088;&#1080;&#1085;&#1075;&#1080;\&#1052;&#1086;&#1085;&#1080;&#1090;&#1086;&#1088;&#1080;&#1085;&#1075;%20&#1059;&#1082;&#1072;&#1079;%20&#8470;%20597%202015%20&#1075;&#1086;&#1076;\&#1075;&#1088;&#1072;&#1092;&#1080;&#1082;&#1080;%20&#1082;%20&#1084;&#1086;&#1085;&#1080;&#1090;&#1086;&#1088;&#1080;&#1085;&#1075;&#1091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5\&#1048;&#1085;&#1092;&#1086;&#1088;&#1084;&#1072;&#1094;&#1080;&#1080;,%20&#1089;&#1087;&#1088;&#1072;&#1074;&#1082;&#1080;,%20&#1084;&#1086;&#1085;&#1080;&#1090;&#1086;&#1088;&#1080;&#1085;&#1075;&#1080;\&#1052;&#1086;&#1085;&#1080;&#1090;&#1086;&#1088;&#1080;&#1085;&#1075;%20&#1059;&#1082;&#1072;&#1079;%20&#8470;%20597%202015%20&#1075;&#1086;&#1076;\&#1075;&#1088;&#1072;&#1092;&#1080;&#1082;&#1080;%20&#1082;%20&#1084;&#1086;&#1085;&#1080;&#1090;&#1086;&#1088;&#1080;&#1085;&#1075;&#1091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Средняя заработная плата</a:t>
            </a:r>
          </a:p>
        </c:rich>
      </c:tx>
      <c:layout>
        <c:manualLayout>
          <c:xMode val="edge"/>
          <c:yMode val="edge"/>
          <c:x val="0.28830083565459752"/>
          <c:y val="3.0769230769230802E-2"/>
        </c:manualLayout>
      </c:layout>
    </c:title>
    <c:plotArea>
      <c:layout>
        <c:manualLayout>
          <c:layoutTarget val="inner"/>
          <c:xMode val="edge"/>
          <c:yMode val="edge"/>
          <c:x val="0.1041321563300377"/>
          <c:y val="0.11912011827215291"/>
          <c:w val="0.8644716312205899"/>
          <c:h val="0.65040413119380425"/>
        </c:manualLayout>
      </c:layout>
      <c:barChart>
        <c:barDir val="col"/>
        <c:grouping val="clustered"/>
        <c:ser>
          <c:idx val="0"/>
          <c:order val="0"/>
          <c:tx>
            <c:strRef>
              <c:f>'средняя з.п.'!$C$4</c:f>
              <c:strCache>
                <c:ptCount val="1"/>
                <c:pt idx="0">
                  <c:v>2013 год</c:v>
                </c:pt>
              </c:strCache>
            </c:strRef>
          </c:tx>
          <c:spPr>
            <a:solidFill>
              <a:srgbClr val="FF3300"/>
            </a:solidFill>
          </c:spPr>
          <c:dLbls>
            <c:dLbl>
              <c:idx val="0"/>
              <c:layout>
                <c:manualLayout>
                  <c:x val="-7.3252775877319688E-3"/>
                  <c:y val="1.4656101644811922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2.1398280228160454E-3"/>
                  <c:y val="1.3617908034254764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2.6524573912882982E-3"/>
                  <c:y val="2.4939875813910495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2.5980683193338227E-3"/>
                  <c:y val="-1.0282994063351879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8.3873986503776293E-3"/>
                  <c:y val="7.7987943814715821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5.4822875199929833E-3"/>
                  <c:y val="4.3865694292607935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'средняя з.п.'!$B$5:$B$7</c:f>
              <c:strCache>
                <c:ptCount val="3"/>
                <c:pt idx="0">
                  <c:v>Волгоградская обалсть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'средняя з.п.'!$C$5:$C$7</c:f>
              <c:numCache>
                <c:formatCode>0</c:formatCode>
                <c:ptCount val="3"/>
                <c:pt idx="0">
                  <c:v>21154</c:v>
                </c:pt>
                <c:pt idx="1">
                  <c:v>22496</c:v>
                </c:pt>
                <c:pt idx="2">
                  <c:v>29960</c:v>
                </c:pt>
              </c:numCache>
            </c:numRef>
          </c:val>
        </c:ser>
        <c:ser>
          <c:idx val="1"/>
          <c:order val="1"/>
          <c:tx>
            <c:strRef>
              <c:f>'средняя з.п.'!$D$4</c:f>
              <c:strCache>
                <c:ptCount val="1"/>
                <c:pt idx="0">
                  <c:v>за 3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3341482144418999E-3"/>
                  <c:y val="-8.5371636237777659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1707049388637945E-3"/>
                  <c:y val="-1.825479507369264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3.8149567925014338E-3"/>
                  <c:y val="-1.4116466210954312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6515135169234087E-3"/>
                  <c:y val="6.6102506417465108E-3"/>
                </c:manualLayout>
              </c:layout>
              <c:dLblPos val="outEnd"/>
              <c:showVal val="1"/>
            </c:dLbl>
            <c:showVal val="1"/>
          </c:dLbls>
          <c:cat>
            <c:strRef>
              <c:f>'средняя з.п.'!$B$5:$B$7</c:f>
              <c:strCache>
                <c:ptCount val="3"/>
                <c:pt idx="0">
                  <c:v>Волгоградская обалсть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'средняя з.п.'!$D$5:$D$7</c:f>
            </c:numRef>
          </c:val>
        </c:ser>
        <c:ser>
          <c:idx val="2"/>
          <c:order val="2"/>
          <c:tx>
            <c:strRef>
              <c:f>'средняя з.п.'!$E$4</c:f>
              <c:strCache>
                <c:ptCount val="1"/>
                <c:pt idx="0">
                  <c:v>за 6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6485878760049609E-3"/>
                  <c:y val="1.0889100400911522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850184142770932E-3"/>
                  <c:y val="4.5502004557124371E-4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6.7842486130098318E-4"/>
                  <c:y val="-1.85238383663575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7.6390321003277797E-4"/>
                  <c:y val="-1.4904444636728249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0043074990625305E-3"/>
                  <c:y val="-1.2393527732110429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145680646532268E-2"/>
                  <c:y val="-3.1684264423010645E-3"/>
                </c:manualLayout>
              </c:layout>
              <c:dLblPos val="outEnd"/>
              <c:showVal val="1"/>
            </c:dLbl>
            <c:showVal val="1"/>
          </c:dLbls>
          <c:cat>
            <c:strRef>
              <c:f>'средняя з.п.'!$B$5:$B$7</c:f>
              <c:strCache>
                <c:ptCount val="3"/>
                <c:pt idx="0">
                  <c:v>Волгоградская обалсть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'средняя з.п.'!$E$5:$E$7</c:f>
            </c:numRef>
          </c:val>
        </c:ser>
        <c:ser>
          <c:idx val="3"/>
          <c:order val="3"/>
          <c:tx>
            <c:strRef>
              <c:f>'средняя з.п.'!$F$4</c:f>
              <c:strCache>
                <c:ptCount val="1"/>
                <c:pt idx="0">
                  <c:v>за 9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571300045064442E-4"/>
                  <c:y val="3.5621701133512641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3.0013818581439071E-3"/>
                  <c:y val="6.5292607654813851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3.6411138588772246E-4"/>
                  <c:y val="-3.4458769576879321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0782166854460321E-3"/>
                  <c:y val="3.9581206195379425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669719217190176E-4"/>
                  <c:y val="1.245998096391462E-4"/>
                </c:manualLayout>
              </c:layout>
              <c:dLblPos val="outEnd"/>
              <c:showVal val="1"/>
            </c:dLbl>
            <c:showVal val="1"/>
          </c:dLbls>
          <c:cat>
            <c:strRef>
              <c:f>'средняя з.п.'!$B$5:$B$7</c:f>
              <c:strCache>
                <c:ptCount val="3"/>
                <c:pt idx="0">
                  <c:v>Волгоградская обалсть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'средняя з.п.'!$F$5:$F$7</c:f>
            </c:numRef>
          </c:val>
        </c:ser>
        <c:ser>
          <c:idx val="4"/>
          <c:order val="4"/>
          <c:tx>
            <c:strRef>
              <c:f>'средняя з.п.'!$G$4</c:f>
              <c:strCache>
                <c:ptCount val="1"/>
                <c:pt idx="0">
                  <c:v> 2014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6.0587815009181534E-3"/>
                  <c:y val="8.2182522004946336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4.3874219109425521E-3"/>
                  <c:y val="1.6077201740388677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4.8282073692078355E-3"/>
                  <c:y val="2.657303566537877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5970287836583101E-2"/>
                  <c:y val="-1.2502667935738799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'средняя з.п.'!$B$5:$B$7</c:f>
              <c:strCache>
                <c:ptCount val="3"/>
                <c:pt idx="0">
                  <c:v>Волгоградская обалсть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'средняя з.п.'!$G$5:$G$7</c:f>
              <c:numCache>
                <c:formatCode>0</c:formatCode>
                <c:ptCount val="3"/>
                <c:pt idx="0">
                  <c:v>23929</c:v>
                </c:pt>
                <c:pt idx="1">
                  <c:v>24518</c:v>
                </c:pt>
                <c:pt idx="2">
                  <c:v>32611</c:v>
                </c:pt>
              </c:numCache>
            </c:numRef>
          </c:val>
        </c:ser>
        <c:ser>
          <c:idx val="5"/>
          <c:order val="5"/>
          <c:tx>
            <c:strRef>
              <c:f>'средняя з.п.'!$H$4</c:f>
              <c:strCache>
                <c:ptCount val="1"/>
                <c:pt idx="0">
                  <c:v> 2015 год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1.9765314287446857E-3"/>
                  <c:y val="1.3585686940603419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3.6436067488455656E-3"/>
                  <c:y val="2.4099130067937801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1.9298987989543744E-3"/>
                  <c:y val="2.969885641344011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1.7765446450112972E-2"/>
                  <c:y val="1.3774508955611341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1265910702666361E-2"/>
                  <c:y val="-1.1762914251103264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'средняя з.п.'!$B$5:$B$7</c:f>
              <c:strCache>
                <c:ptCount val="3"/>
                <c:pt idx="0">
                  <c:v>Волгоградская обалсть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'средняя з.п.'!$H$5:$H$7</c:f>
              <c:numCache>
                <c:formatCode>0</c:formatCode>
                <c:ptCount val="3"/>
                <c:pt idx="0">
                  <c:v>22241</c:v>
                </c:pt>
                <c:pt idx="1">
                  <c:v>22896</c:v>
                </c:pt>
                <c:pt idx="2">
                  <c:v>30694</c:v>
                </c:pt>
              </c:numCache>
            </c:numRef>
          </c:val>
        </c:ser>
        <c:dLbls>
          <c:showVal val="1"/>
        </c:dLbls>
        <c:axId val="152256896"/>
        <c:axId val="152258432"/>
      </c:barChart>
      <c:catAx>
        <c:axId val="152256896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1050" b="0"/>
            </a:pPr>
            <a:endParaRPr lang="ru-RU"/>
          </a:p>
        </c:txPr>
        <c:crossAx val="152258432"/>
        <c:crosses val="autoZero"/>
        <c:auto val="1"/>
        <c:lblAlgn val="ctr"/>
        <c:lblOffset val="100"/>
        <c:tickLblSkip val="1"/>
        <c:tickMarkSkip val="1"/>
      </c:catAx>
      <c:valAx>
        <c:axId val="152258432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800"/>
                </a:pPr>
                <a:r>
                  <a:rPr lang="ru-RU" sz="800"/>
                  <a:t>рубли</a:t>
                </a:r>
              </a:p>
            </c:rich>
          </c:tx>
          <c:layout>
            <c:manualLayout>
              <c:xMode val="edge"/>
              <c:yMode val="edge"/>
              <c:x val="5.8594655112961788E-2"/>
              <c:y val="2.0861181882923824E-2"/>
            </c:manualLayout>
          </c:layout>
        </c:title>
        <c:numFmt formatCode="0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52256896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0.18355525418098798"/>
          <c:y val="0.90549889266641626"/>
          <c:w val="0.6328894916380271"/>
          <c:h val="9.4501107333585244E-2"/>
        </c:manualLayout>
      </c:layout>
    </c:legend>
    <c:plotVisOnly val="1"/>
    <c:dispBlanksAs val="zero"/>
  </c:chart>
  <c:spPr>
    <a:solidFill>
      <a:schemeClr val="accent5">
        <a:lumMod val="40000"/>
        <a:lumOff val="60000"/>
      </a:schemeClr>
    </a:solidFill>
    <a:ln>
      <a:miter lim="800000"/>
    </a:ln>
    <a:effectLst>
      <a:innerShdw blurRad="114300">
        <a:prstClr val="black"/>
      </a:innerShdw>
    </a:effectLst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Медицинские и социальные работники </a:t>
            </a:r>
          </a:p>
        </c:rich>
      </c:tx>
      <c:layout>
        <c:manualLayout>
          <c:xMode val="edge"/>
          <c:yMode val="edge"/>
          <c:x val="0.28830083565459741"/>
          <c:y val="3.0769230769230792E-2"/>
        </c:manualLayout>
      </c:layout>
    </c:title>
    <c:plotArea>
      <c:layout>
        <c:manualLayout>
          <c:layoutTarget val="inner"/>
          <c:xMode val="edge"/>
          <c:yMode val="edge"/>
          <c:x val="9.1922005571031223E-2"/>
          <c:y val="0.14725274725274726"/>
          <c:w val="0.8844011142061281"/>
          <c:h val="0.63223443223443576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мед и соц раб'!$C$4</c:f>
              <c:strCache>
                <c:ptCount val="1"/>
                <c:pt idx="0">
                  <c:v>2013 год</c:v>
                </c:pt>
              </c:strCache>
            </c:strRef>
          </c:tx>
          <c:spPr>
            <a:solidFill>
              <a:srgbClr val="FF3300"/>
            </a:solidFill>
          </c:spPr>
          <c:dLbls>
            <c:dLbl>
              <c:idx val="0"/>
              <c:layout>
                <c:manualLayout>
                  <c:x val="-1.0231377432852101E-2"/>
                  <c:y val="6.0080182284907684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9.269857939578019E-3"/>
                  <c:y val="3.2331343197485258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3116101325922365E-2"/>
                  <c:y val="6.6711616998018346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2.5980683193338227E-3"/>
                  <c:y val="-1.0282994063351879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8.3873986503776223E-3"/>
                  <c:y val="7.7987943814715743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5.4822875199929833E-3"/>
                  <c:y val="4.3865694292607917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5"/>
                <c:pt idx="0">
                  <c:v>Средняя заработная плата по экономике</c:v>
                </c:pt>
                <c:pt idx="1">
                  <c:v>Врачи </c:v>
                </c:pt>
                <c:pt idx="2">
                  <c:v>Средний медицинский  персонал </c:v>
                </c:pt>
                <c:pt idx="3">
                  <c:v>Младший медицинский  персонал </c:v>
                </c:pt>
                <c:pt idx="4">
                  <c:v>Социальные работники</c:v>
                </c:pt>
              </c:strCache>
            </c:strRef>
          </c:cat>
          <c:val>
            <c:numRef>
              <c:f>'Динамика мед и соц раб'!$C$5:$C$9</c:f>
              <c:numCache>
                <c:formatCode>0</c:formatCode>
                <c:ptCount val="5"/>
                <c:pt idx="0">
                  <c:v>21154</c:v>
                </c:pt>
                <c:pt idx="1">
                  <c:v>29436</c:v>
                </c:pt>
                <c:pt idx="2">
                  <c:v>17585</c:v>
                </c:pt>
                <c:pt idx="3">
                  <c:v>10386</c:v>
                </c:pt>
                <c:pt idx="4">
                  <c:v>10502</c:v>
                </c:pt>
              </c:numCache>
            </c:numRef>
          </c:val>
        </c:ser>
        <c:ser>
          <c:idx val="1"/>
          <c:order val="1"/>
          <c:tx>
            <c:strRef>
              <c:f>'Динамика мед и соц раб'!$D$4</c:f>
              <c:strCache>
                <c:ptCount val="1"/>
                <c:pt idx="0">
                  <c:v>за 3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3341482144418999E-3"/>
                  <c:y val="-8.5371636237777659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1707049388637925E-3"/>
                  <c:y val="-1.825479507369263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3.8149567925014299E-3"/>
                  <c:y val="-1.4116466210954312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6515135169234067E-3"/>
                  <c:y val="6.6102506417465073E-3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мед и соц раб'!$B$5:$B$9</c:f>
              <c:strCache>
                <c:ptCount val="5"/>
                <c:pt idx="0">
                  <c:v>Средняя заработная плата по экономике</c:v>
                </c:pt>
                <c:pt idx="1">
                  <c:v>Врачи </c:v>
                </c:pt>
                <c:pt idx="2">
                  <c:v>Средний медицинский  персонал </c:v>
                </c:pt>
                <c:pt idx="3">
                  <c:v>Младший медицинский  персонал </c:v>
                </c:pt>
                <c:pt idx="4">
                  <c:v>Социальные работники</c:v>
                </c:pt>
              </c:strCache>
            </c:strRef>
          </c:cat>
          <c:val>
            <c:numRef>
              <c:f>'Динамика мед и соц раб'!$D$5:$D$9</c:f>
            </c:numRef>
          </c:val>
        </c:ser>
        <c:ser>
          <c:idx val="2"/>
          <c:order val="2"/>
          <c:tx>
            <c:strRef>
              <c:f>'Динамика мед и соц раб'!$E$4</c:f>
              <c:strCache>
                <c:ptCount val="1"/>
                <c:pt idx="0">
                  <c:v>за 6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6485878760049561E-3"/>
                  <c:y val="1.0889100400911501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850184142770921E-3"/>
                  <c:y val="4.5502004557124317E-4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6.7842486130098242E-4"/>
                  <c:y val="-1.8523838366357483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7.6390321003277743E-4"/>
                  <c:y val="-1.4904444636728223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0043074990625281E-3"/>
                  <c:y val="-1.2393527732110401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1456806465322661E-2"/>
                  <c:y val="-3.1684264423010619E-3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мед и соц раб'!$B$5:$B$9</c:f>
              <c:strCache>
                <c:ptCount val="5"/>
                <c:pt idx="0">
                  <c:v>Средняя заработная плата по экономике</c:v>
                </c:pt>
                <c:pt idx="1">
                  <c:v>Врачи </c:v>
                </c:pt>
                <c:pt idx="2">
                  <c:v>Средний медицинский  персонал </c:v>
                </c:pt>
                <c:pt idx="3">
                  <c:v>Младший медицинский  персонал </c:v>
                </c:pt>
                <c:pt idx="4">
                  <c:v>Социальные работники</c:v>
                </c:pt>
              </c:strCache>
            </c:strRef>
          </c:cat>
          <c:val>
            <c:numRef>
              <c:f>'Динамика мед и соц раб'!$E$5:$E$9</c:f>
            </c:numRef>
          </c:val>
        </c:ser>
        <c:ser>
          <c:idx val="3"/>
          <c:order val="3"/>
          <c:tx>
            <c:strRef>
              <c:f>'Динамика мед и соц раб'!$F$4</c:f>
              <c:strCache>
                <c:ptCount val="1"/>
                <c:pt idx="0">
                  <c:v>за 9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5713000450644404E-4"/>
                  <c:y val="3.5621701133512615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3.0013818581439023E-3"/>
                  <c:y val="6.5292607654813765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3.6411138588772208E-4"/>
                  <c:y val="-3.4458769576879299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0782166854460301E-3"/>
                  <c:y val="3.958120619537939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669719217190159E-4"/>
                  <c:y val="1.245998096391462E-4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мед и соц раб'!$B$5:$B$9</c:f>
              <c:strCache>
                <c:ptCount val="5"/>
                <c:pt idx="0">
                  <c:v>Средняя заработная плата по экономике</c:v>
                </c:pt>
                <c:pt idx="1">
                  <c:v>Врачи </c:v>
                </c:pt>
                <c:pt idx="2">
                  <c:v>Средний медицинский  персонал </c:v>
                </c:pt>
                <c:pt idx="3">
                  <c:v>Младший медицинский  персонал </c:v>
                </c:pt>
                <c:pt idx="4">
                  <c:v>Социальные работники</c:v>
                </c:pt>
              </c:strCache>
            </c:strRef>
          </c:cat>
          <c:val>
            <c:numRef>
              <c:f>'Динамика мед и соц раб'!$F$5:$F$9</c:f>
            </c:numRef>
          </c:val>
        </c:ser>
        <c:ser>
          <c:idx val="4"/>
          <c:order val="4"/>
          <c:tx>
            <c:strRef>
              <c:f>'Динамика мед и соц раб'!$G$4</c:f>
              <c:strCache>
                <c:ptCount val="1"/>
                <c:pt idx="0">
                  <c:v> 2014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8733672622235911E-3"/>
                  <c:y val="-1.0814571255516164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2256121188194094E-2"/>
                  <c:y val="1.2638804764789027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6.9031940261197961E-3"/>
                  <c:y val="-2.0935239445425383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6.2934543663290389E-4"/>
                  <c:y val="-2.8478466925340732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5"/>
                <c:pt idx="0">
                  <c:v>Средняя заработная плата по экономике</c:v>
                </c:pt>
                <c:pt idx="1">
                  <c:v>Врачи </c:v>
                </c:pt>
                <c:pt idx="2">
                  <c:v>Средний медицинский  персонал </c:v>
                </c:pt>
                <c:pt idx="3">
                  <c:v>Младший медицинский  персонал </c:v>
                </c:pt>
                <c:pt idx="4">
                  <c:v>Социальные работники</c:v>
                </c:pt>
              </c:strCache>
            </c:strRef>
          </c:cat>
          <c:val>
            <c:numRef>
              <c:f>'Динамика мед и соц раб'!$G$5:$G$9</c:f>
              <c:numCache>
                <c:formatCode>0</c:formatCode>
                <c:ptCount val="5"/>
                <c:pt idx="0">
                  <c:v>23929</c:v>
                </c:pt>
                <c:pt idx="1">
                  <c:v>32448</c:v>
                </c:pt>
                <c:pt idx="2">
                  <c:v>19656</c:v>
                </c:pt>
                <c:pt idx="3">
                  <c:v>12415</c:v>
                </c:pt>
                <c:pt idx="4">
                  <c:v>14263</c:v>
                </c:pt>
              </c:numCache>
            </c:numRef>
          </c:val>
        </c:ser>
        <c:ser>
          <c:idx val="5"/>
          <c:order val="5"/>
          <c:tx>
            <c:strRef>
              <c:f>'Динамика мед и соц раб'!$H$4</c:f>
              <c:strCache>
                <c:ptCount val="1"/>
                <c:pt idx="0">
                  <c:v> 2015 год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1.2658660426313612E-2"/>
                  <c:y val="4.0693374866602938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5.8824819599499918E-4"/>
                  <c:y val="5.934412044648292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1.1265998069616341E-2"/>
                  <c:y val="5.0393700787401746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9.4656690593884121E-3"/>
                  <c:y val="1.3774425232231269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1265910702666347E-2"/>
                  <c:y val="-1.176291425110324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5"/>
                <c:pt idx="0">
                  <c:v>Средняя заработная плата по экономике</c:v>
                </c:pt>
                <c:pt idx="1">
                  <c:v>Врачи </c:v>
                </c:pt>
                <c:pt idx="2">
                  <c:v>Средний медицинский  персонал </c:v>
                </c:pt>
                <c:pt idx="3">
                  <c:v>Младший медицинский  персонал </c:v>
                </c:pt>
                <c:pt idx="4">
                  <c:v>Социальные работники</c:v>
                </c:pt>
              </c:strCache>
            </c:strRef>
          </c:cat>
          <c:val>
            <c:numRef>
              <c:f>'Динамика мед и соц раб'!$H$5:$H$9</c:f>
              <c:numCache>
                <c:formatCode>0</c:formatCode>
                <c:ptCount val="5"/>
                <c:pt idx="0">
                  <c:v>22241</c:v>
                </c:pt>
                <c:pt idx="1">
                  <c:v>34115</c:v>
                </c:pt>
                <c:pt idx="2">
                  <c:v>20700</c:v>
                </c:pt>
                <c:pt idx="3">
                  <c:v>13110</c:v>
                </c:pt>
                <c:pt idx="4">
                  <c:v>14978</c:v>
                </c:pt>
              </c:numCache>
            </c:numRef>
          </c:val>
        </c:ser>
        <c:dLbls>
          <c:showVal val="1"/>
        </c:dLbls>
        <c:axId val="152510848"/>
        <c:axId val="152512384"/>
      </c:barChart>
      <c:catAx>
        <c:axId val="152510848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800" b="0"/>
            </a:pPr>
            <a:endParaRPr lang="ru-RU"/>
          </a:p>
        </c:txPr>
        <c:crossAx val="152512384"/>
        <c:crosses val="autoZero"/>
        <c:auto val="1"/>
        <c:lblAlgn val="ctr"/>
        <c:lblOffset val="100"/>
        <c:tickLblSkip val="1"/>
        <c:tickMarkSkip val="1"/>
      </c:catAx>
      <c:valAx>
        <c:axId val="152512384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 b="0"/>
                </a:pPr>
                <a:r>
                  <a:rPr lang="ru-RU" sz="1100" b="0"/>
                  <a:t>рубли</a:t>
                </a:r>
              </a:p>
            </c:rich>
          </c:tx>
          <c:layout>
            <c:manualLayout>
              <c:xMode val="edge"/>
              <c:yMode val="edge"/>
              <c:x val="3.4799763750389047E-2"/>
              <c:y val="6.1349025695278267E-2"/>
            </c:manualLayout>
          </c:layout>
        </c:title>
        <c:numFmt formatCode="0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52510848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5.7056654869897451E-2"/>
          <c:y val="0.91472611005983695"/>
          <c:w val="0.90506965699412234"/>
          <c:h val="5.8462295227325128E-2"/>
        </c:manualLayout>
      </c:layout>
    </c:legend>
    <c:plotVisOnly val="1"/>
    <c:dispBlanksAs val="zero"/>
  </c:chart>
  <c:spPr>
    <a:solidFill>
      <a:schemeClr val="accent5">
        <a:lumMod val="40000"/>
        <a:lumOff val="60000"/>
      </a:schemeClr>
    </a:solidFill>
    <a:ln>
      <a:miter lim="800000"/>
    </a:ln>
    <a:effectLst>
      <a:innerShdw blurRad="114300">
        <a:prstClr val="black"/>
      </a:innerShdw>
    </a:effectLst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Преподаватели, педагогические работники и работники культуры</a:t>
            </a:r>
          </a:p>
        </c:rich>
      </c:tx>
      <c:layout>
        <c:manualLayout>
          <c:xMode val="edge"/>
          <c:yMode val="edge"/>
          <c:x val="0.15756855460091621"/>
          <c:y val="2.7536843976180652E-2"/>
        </c:manualLayout>
      </c:layout>
    </c:title>
    <c:plotArea>
      <c:layout>
        <c:manualLayout>
          <c:layoutTarget val="inner"/>
          <c:xMode val="edge"/>
          <c:yMode val="edge"/>
          <c:x val="6.363433503748353E-2"/>
          <c:y val="0.11362618697053188"/>
          <c:w val="0.89277711161616713"/>
          <c:h val="0.57262336941890535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пед. раб.'!$C$4</c:f>
              <c:strCache>
                <c:ptCount val="1"/>
                <c:pt idx="0">
                  <c:v>2013 год</c:v>
                </c:pt>
              </c:strCache>
            </c:strRef>
          </c:tx>
          <c:spPr>
            <a:solidFill>
              <a:srgbClr val="FF0000"/>
            </a:solidFill>
          </c:spPr>
          <c:dLbls>
            <c:dLbl>
              <c:idx val="0"/>
              <c:layout>
                <c:manualLayout>
                  <c:x val="-9.7061049187033791E-3"/>
                  <c:y val="9.7980934201406331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8.7744302354778557E-3"/>
                  <c:y val="5.0371790482711424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6692068987355143E-2"/>
                  <c:y val="3.5155141346604451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3914138748742264E-2"/>
                  <c:y val="4.4903040783594158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3130959166297263E-2"/>
                  <c:y val="-8.5990251275518614E-4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1.8036632820361258E-2"/>
                  <c:y val="1.1937576793451815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1.3787776527934E-2"/>
                  <c:y val="5.6022542636717043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пед. раб.'!$B$5:$B$10</c:f>
              <c:strCache>
                <c:ptCount val="6"/>
                <c:pt idx="0">
                  <c:v>Средняя з/п по экономике </c:v>
                </c:pt>
                <c:pt idx="1">
                  <c:v>Пед. работники образовательных уч-й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раб., оказыв. соц. услуги дет.-сиротам и дет., оставшимся без попеч.род.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'Динамика пед. раб.'!$C$5:$C$10</c:f>
              <c:numCache>
                <c:formatCode>General</c:formatCode>
                <c:ptCount val="6"/>
                <c:pt idx="0" formatCode="0">
                  <c:v>21154</c:v>
                </c:pt>
                <c:pt idx="1">
                  <c:v>21178</c:v>
                </c:pt>
                <c:pt idx="2">
                  <c:v>17407</c:v>
                </c:pt>
                <c:pt idx="3" formatCode="0">
                  <c:v>17744</c:v>
                </c:pt>
                <c:pt idx="4" formatCode="0">
                  <c:v>29050</c:v>
                </c:pt>
                <c:pt idx="5">
                  <c:v>12723</c:v>
                </c:pt>
              </c:numCache>
            </c:numRef>
          </c:val>
        </c:ser>
        <c:ser>
          <c:idx val="1"/>
          <c:order val="1"/>
          <c:tx>
            <c:strRef>
              <c:f>'Динамика пед. раб.'!$D$4</c:f>
              <c:strCache>
                <c:ptCount val="1"/>
                <c:pt idx="0">
                  <c:v>3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1.6887139107611595E-3"/>
                  <c:y val="3.0114905429827468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1938713910761104E-2"/>
                  <c:y val="-1.591480748846906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7.1887139107611134E-3"/>
                  <c:y val="-3.1512839569434602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6.1887139107610414E-3"/>
                  <c:y val="-1.2411526669727252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2.9248027917475852E-3"/>
                  <c:y val="-6.5793006102708761E-3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пед. раб.'!$B$5:$B$10</c:f>
              <c:strCache>
                <c:ptCount val="6"/>
                <c:pt idx="0">
                  <c:v>Средняя з/п по экономике </c:v>
                </c:pt>
                <c:pt idx="1">
                  <c:v>Пед. работники образовательных уч-й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раб., оказыв. соц. услуги дет.-сиротам и дет., оставшимся без попеч.род.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'Динамика пед. раб.'!$D$5:$D$10</c:f>
            </c:numRef>
          </c:val>
        </c:ser>
        <c:ser>
          <c:idx val="2"/>
          <c:order val="2"/>
          <c:tx>
            <c:strRef>
              <c:f>'Динамика пед. раб.'!$E$4</c:f>
              <c:strCache>
                <c:ptCount val="1"/>
                <c:pt idx="0">
                  <c:v>за6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9.4195538057743663E-3"/>
                  <c:y val="-1.3590130104056245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5.0804461942258001E-3"/>
                  <c:y val="-3.2682098396596887E-2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пед. раб.'!$B$5:$B$10</c:f>
              <c:strCache>
                <c:ptCount val="6"/>
                <c:pt idx="0">
                  <c:v>Средняя з/п по экономике </c:v>
                </c:pt>
                <c:pt idx="1">
                  <c:v>Пед. работники образовательных уч-й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раб., оказыв. соц. услуги дет.-сиротам и дет., оставшимся без попеч.род.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'Динамика пед. раб.'!$E$5:$E$10</c:f>
            </c:numRef>
          </c:val>
        </c:ser>
        <c:ser>
          <c:idx val="3"/>
          <c:order val="3"/>
          <c:tx>
            <c:strRef>
              <c:f>'Динамика пед. раб.'!$F$4</c:f>
              <c:strCache>
                <c:ptCount val="1"/>
                <c:pt idx="0">
                  <c:v>за 9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9.0997375328085474E-3"/>
                  <c:y val="-1.0779345088546818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1.0099737532808519E-2"/>
                  <c:y val="-5.196465147070362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3.9002624671916402E-3"/>
                  <c:y val="-3.3193364678011997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7.0997375328085369E-3"/>
                  <c:y val="-1.6037237274607142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4.3497375328083914E-3"/>
                  <c:y val="-1.5711396368880581E-2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пед. раб.'!$B$5:$B$10</c:f>
              <c:strCache>
                <c:ptCount val="6"/>
                <c:pt idx="0">
                  <c:v>Средняя з/п по экономике </c:v>
                </c:pt>
                <c:pt idx="1">
                  <c:v>Пед. работники образовательных уч-й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раб., оказыв. соц. услуги дет.-сиротам и дет., оставшимся без попеч.род.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'Динамика пед. раб.'!$F$5:$F$10</c:f>
            </c:numRef>
          </c:val>
        </c:ser>
        <c:ser>
          <c:idx val="4"/>
          <c:order val="4"/>
          <c:tx>
            <c:strRef>
              <c:f>'Динамика пед. раб.'!$G$4</c:f>
              <c:strCache>
                <c:ptCount val="1"/>
                <c:pt idx="0">
                  <c:v>2014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5.4097795416323984E-4"/>
                  <c:y val="-1.0666407611855217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6641968011371203E-2"/>
                  <c:y val="1.1443136416100156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0405240899847304E-2"/>
                  <c:y val="1.1287616403135759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5078282774974784E-2"/>
                  <c:y val="1.7829476444272341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990739763427755E-2"/>
                  <c:y val="1.293887301137496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1.0723860589812383E-2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пед. раб.'!$B$5:$B$10</c:f>
              <c:strCache>
                <c:ptCount val="6"/>
                <c:pt idx="0">
                  <c:v>Средняя з/п по экономике </c:v>
                </c:pt>
                <c:pt idx="1">
                  <c:v>Пед. работники образовательных уч-й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раб., оказыв. соц. услуги дет.-сиротам и дет., оставшимся без попеч.род.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'Динамика пед. раб.'!$G$5:$G$10</c:f>
              <c:numCache>
                <c:formatCode>General</c:formatCode>
                <c:ptCount val="6"/>
                <c:pt idx="0" formatCode="0">
                  <c:v>23929</c:v>
                </c:pt>
                <c:pt idx="1">
                  <c:v>23842</c:v>
                </c:pt>
                <c:pt idx="2">
                  <c:v>21556</c:v>
                </c:pt>
                <c:pt idx="3" formatCode="0">
                  <c:v>23467</c:v>
                </c:pt>
                <c:pt idx="4" formatCode="0">
                  <c:v>32716</c:v>
                </c:pt>
                <c:pt idx="5">
                  <c:v>15227</c:v>
                </c:pt>
              </c:numCache>
            </c:numRef>
          </c:val>
        </c:ser>
        <c:ser>
          <c:idx val="5"/>
          <c:order val="5"/>
          <c:tx>
            <c:strRef>
              <c:f>'Динамика пед. раб.'!$H$4</c:f>
              <c:strCache>
                <c:ptCount val="1"/>
                <c:pt idx="0">
                  <c:v>2015 год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1.5479372049003261E-2"/>
                  <c:y val="1.4045809574238967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1.2770963951221844E-2"/>
                  <c:y val="5.7596858582864155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8.1848951186731678E-3"/>
                  <c:y val="1.0378455991212508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2.4707099280150352E-3"/>
                  <c:y val="-3.332353891234879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3379915982352072E-2"/>
                  <c:y val="4.4789328103446739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7510854038687608E-2"/>
                  <c:y val="-1.5647839959887248E-3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1.4288850257354027E-2"/>
                  <c:y val="9.3272431855110135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пед. раб.'!$B$5:$B$10</c:f>
              <c:strCache>
                <c:ptCount val="6"/>
                <c:pt idx="0">
                  <c:v>Средняя з/п по экономике </c:v>
                </c:pt>
                <c:pt idx="1">
                  <c:v>Пед. работники образовательных уч-й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раб., оказыв. соц. услуги дет.-сиротам и дет., оставшимся без попеч.род.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'Динамика пед. раб.'!$H$5:$H$10</c:f>
              <c:numCache>
                <c:formatCode>General</c:formatCode>
                <c:ptCount val="6"/>
                <c:pt idx="0" formatCode="0">
                  <c:v>22241</c:v>
                </c:pt>
                <c:pt idx="1">
                  <c:v>24795</c:v>
                </c:pt>
                <c:pt idx="2">
                  <c:v>22944</c:v>
                </c:pt>
                <c:pt idx="3" formatCode="0">
                  <c:v>24217</c:v>
                </c:pt>
                <c:pt idx="4" formatCode="0">
                  <c:v>35048</c:v>
                </c:pt>
                <c:pt idx="5">
                  <c:v>15340</c:v>
                </c:pt>
              </c:numCache>
            </c:numRef>
          </c:val>
        </c:ser>
        <c:dLbls>
          <c:showVal val="1"/>
        </c:dLbls>
        <c:axId val="55890304"/>
        <c:axId val="55891840"/>
      </c:barChart>
      <c:catAx>
        <c:axId val="55890304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800" b="0"/>
            </a:pPr>
            <a:endParaRPr lang="ru-RU"/>
          </a:p>
        </c:txPr>
        <c:crossAx val="55891840"/>
        <c:crosses val="autoZero"/>
        <c:auto val="1"/>
        <c:lblAlgn val="ctr"/>
        <c:lblOffset val="100"/>
        <c:tickLblSkip val="1"/>
        <c:tickMarkSkip val="1"/>
      </c:catAx>
      <c:valAx>
        <c:axId val="55891840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 b="0"/>
                </a:pPr>
                <a:r>
                  <a:rPr lang="ru-RU" sz="1100" b="0"/>
                  <a:t>рубли</a:t>
                </a:r>
              </a:p>
            </c:rich>
          </c:tx>
          <c:layout>
            <c:manualLayout>
              <c:xMode val="edge"/>
              <c:yMode val="edge"/>
              <c:x val="2.4189240018518569E-2"/>
              <c:y val="1.8431868427707887E-2"/>
            </c:manualLayout>
          </c:layout>
        </c:title>
        <c:numFmt formatCode="0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55890304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6.4934876970535842E-3"/>
          <c:y val="0.92528916644040182"/>
          <c:w val="0.99220779220779232"/>
          <c:h val="6.4935292179386733E-2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zero"/>
  </c:chart>
  <c:spPr>
    <a:solidFill>
      <a:schemeClr val="accent5">
        <a:lumMod val="40000"/>
        <a:lumOff val="60000"/>
      </a:schemeClr>
    </a:solidFill>
    <a:effectLst>
      <a:innerShdw blurRad="114300">
        <a:prstClr val="black"/>
      </a:innerShdw>
    </a:effectLst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Педагогические работники дошкольных образовательных учреждений и учреждений дополнительного образования</a:t>
            </a:r>
          </a:p>
        </c:rich>
      </c:tx>
      <c:layout>
        <c:manualLayout>
          <c:xMode val="edge"/>
          <c:yMode val="edge"/>
          <c:x val="0.11289119061459595"/>
          <c:y val="2.1212121212121213E-2"/>
        </c:manualLayout>
      </c:layout>
    </c:title>
    <c:plotArea>
      <c:layout>
        <c:manualLayout>
          <c:layoutTarget val="inner"/>
          <c:xMode val="edge"/>
          <c:yMode val="edge"/>
          <c:x val="6.3634282588604166E-2"/>
          <c:y val="0.13681451557685725"/>
          <c:w val="0.89277711161616713"/>
          <c:h val="0.60410123541530536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пед. раб.'!$C$4</c:f>
              <c:strCache>
                <c:ptCount val="1"/>
                <c:pt idx="0">
                  <c:v>2013 год</c:v>
                </c:pt>
              </c:strCache>
            </c:strRef>
          </c:tx>
          <c:spPr>
            <a:solidFill>
              <a:srgbClr val="FF0000"/>
            </a:solidFill>
          </c:spPr>
          <c:dLbls>
            <c:dLbl>
              <c:idx val="0"/>
              <c:layout>
                <c:manualLayout>
                  <c:x val="-9.7061665886520147E-3"/>
                  <c:y val="-2.3411592880428506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1708005249343957E-2"/>
                  <c:y val="5.0371693032712512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8208005249343871E-2"/>
                  <c:y val="1.0472049733104205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3458005249343831E-2"/>
                  <c:y val="1.1446918722790836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208005249343872E-2"/>
                  <c:y val="6.0964557428717933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1.2674642942359374E-2"/>
                  <c:y val="-1.8936269329970301E-3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1.3787776527934E-2"/>
                  <c:y val="5.6022542636717043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пед. раб.'!$B$11:$B$14</c:f>
              <c:strCache>
                <c:ptCount val="4"/>
                <c:pt idx="0">
                  <c:v>Средняя з/п в сфере общего образования </c:v>
                </c:pt>
                <c:pt idx="1">
                  <c:v>Пед. раб.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раб.'!$C$11:$C$14</c:f>
              <c:numCache>
                <c:formatCode>General</c:formatCode>
                <c:ptCount val="4"/>
                <c:pt idx="0">
                  <c:v>17858</c:v>
                </c:pt>
                <c:pt idx="1">
                  <c:v>17219</c:v>
                </c:pt>
                <c:pt idx="2">
                  <c:v>21948</c:v>
                </c:pt>
                <c:pt idx="3">
                  <c:v>15890</c:v>
                </c:pt>
              </c:numCache>
            </c:numRef>
          </c:val>
        </c:ser>
        <c:ser>
          <c:idx val="1"/>
          <c:order val="1"/>
          <c:tx>
            <c:strRef>
              <c:f>'Динамика пед. раб.'!$D$4</c:f>
              <c:strCache>
                <c:ptCount val="1"/>
                <c:pt idx="0">
                  <c:v>3 мес. 2014 года</c:v>
                </c:pt>
              </c:strCache>
            </c:strRef>
          </c:tx>
          <c:dLbls>
            <c:showVal val="1"/>
          </c:dLbls>
          <c:cat>
            <c:strRef>
              <c:f>'Динамика пед. раб.'!$B$11:$B$14</c:f>
              <c:strCache>
                <c:ptCount val="4"/>
                <c:pt idx="0">
                  <c:v>Средняя з/п в сфере общего образования </c:v>
                </c:pt>
                <c:pt idx="1">
                  <c:v>Пед. раб.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раб.'!$D$11:$D$14</c:f>
            </c:numRef>
          </c:val>
        </c:ser>
        <c:ser>
          <c:idx val="2"/>
          <c:order val="2"/>
          <c:tx>
            <c:strRef>
              <c:f>'Динамика пед. раб.'!$E$4</c:f>
              <c:strCache>
                <c:ptCount val="1"/>
                <c:pt idx="0">
                  <c:v>за6 мес. 2014 года</c:v>
                </c:pt>
              </c:strCache>
            </c:strRef>
          </c:tx>
          <c:dLbls>
            <c:showVal val="1"/>
          </c:dLbls>
          <c:cat>
            <c:strRef>
              <c:f>'Динамика пед. раб.'!$B$11:$B$14</c:f>
              <c:strCache>
                <c:ptCount val="4"/>
                <c:pt idx="0">
                  <c:v>Средняя з/п в сфере общего образования </c:v>
                </c:pt>
                <c:pt idx="1">
                  <c:v>Пед. раб.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раб.'!$E$11:$E$14</c:f>
            </c:numRef>
          </c:val>
        </c:ser>
        <c:ser>
          <c:idx val="3"/>
          <c:order val="3"/>
          <c:tx>
            <c:strRef>
              <c:f>'Динамика пед. раб.'!$F$4</c:f>
              <c:strCache>
                <c:ptCount val="1"/>
                <c:pt idx="0">
                  <c:v>за 9 мес. 2014 года</c:v>
                </c:pt>
              </c:strCache>
            </c:strRef>
          </c:tx>
          <c:dLbls>
            <c:showVal val="1"/>
          </c:dLbls>
          <c:cat>
            <c:strRef>
              <c:f>'Динамика пед. раб.'!$B$11:$B$14</c:f>
              <c:strCache>
                <c:ptCount val="4"/>
                <c:pt idx="0">
                  <c:v>Средняя з/п в сфере общего образования </c:v>
                </c:pt>
                <c:pt idx="1">
                  <c:v>Пед. раб.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раб.'!$F$11:$F$14</c:f>
            </c:numRef>
          </c:val>
        </c:ser>
        <c:ser>
          <c:idx val="4"/>
          <c:order val="4"/>
          <c:tx>
            <c:strRef>
              <c:f>'Динамика пед. раб.'!$G$4</c:f>
              <c:strCache>
                <c:ptCount val="1"/>
                <c:pt idx="0">
                  <c:v>2014 год</c:v>
                </c:pt>
              </c:strCache>
            </c:strRef>
          </c:tx>
          <c:spPr>
            <a:solidFill>
              <a:srgbClr val="0066FF"/>
            </a:solidFill>
          </c:spPr>
          <c:dLbls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пед. раб.'!$B$11:$B$14</c:f>
              <c:strCache>
                <c:ptCount val="4"/>
                <c:pt idx="0">
                  <c:v>Средняя з/п в сфере общего образования </c:v>
                </c:pt>
                <c:pt idx="1">
                  <c:v>Пед. раб.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раб.'!$G$11:$G$14</c:f>
              <c:numCache>
                <c:formatCode>General</c:formatCode>
                <c:ptCount val="4"/>
                <c:pt idx="0">
                  <c:v>20216</c:v>
                </c:pt>
                <c:pt idx="1">
                  <c:v>20055</c:v>
                </c:pt>
                <c:pt idx="2">
                  <c:v>24461</c:v>
                </c:pt>
                <c:pt idx="3">
                  <c:v>20354</c:v>
                </c:pt>
              </c:numCache>
            </c:numRef>
          </c:val>
        </c:ser>
        <c:ser>
          <c:idx val="5"/>
          <c:order val="5"/>
          <c:tx>
            <c:strRef>
              <c:f>'Динамика пед. раб.'!$H$4</c:f>
              <c:strCache>
                <c:ptCount val="1"/>
                <c:pt idx="0">
                  <c:v>2015 год</c:v>
                </c:pt>
              </c:strCache>
            </c:strRef>
          </c:tx>
          <c:spPr>
            <a:solidFill>
              <a:srgbClr val="00B050"/>
            </a:solidFill>
          </c:spPr>
          <c:dLbls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пед. раб.'!$B$11:$B$14</c:f>
              <c:strCache>
                <c:ptCount val="4"/>
                <c:pt idx="0">
                  <c:v>Средняя з/п в сфере общего образования </c:v>
                </c:pt>
                <c:pt idx="1">
                  <c:v>Пед. раб.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раб.'!$H$11:$H$14</c:f>
              <c:numCache>
                <c:formatCode>General</c:formatCode>
                <c:ptCount val="4"/>
                <c:pt idx="0">
                  <c:v>21188</c:v>
                </c:pt>
                <c:pt idx="1">
                  <c:v>22044</c:v>
                </c:pt>
                <c:pt idx="2">
                  <c:v>25336</c:v>
                </c:pt>
                <c:pt idx="3">
                  <c:v>21282</c:v>
                </c:pt>
              </c:numCache>
            </c:numRef>
          </c:val>
        </c:ser>
        <c:dLbls>
          <c:showVal val="1"/>
        </c:dLbls>
        <c:axId val="56492416"/>
        <c:axId val="56493952"/>
      </c:barChart>
      <c:catAx>
        <c:axId val="56492416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1000" b="0"/>
            </a:pPr>
            <a:endParaRPr lang="ru-RU"/>
          </a:p>
        </c:txPr>
        <c:crossAx val="56493952"/>
        <c:crosses val="autoZero"/>
        <c:auto val="1"/>
        <c:lblAlgn val="ctr"/>
        <c:lblOffset val="100"/>
        <c:tickLblSkip val="1"/>
        <c:tickMarkSkip val="1"/>
      </c:catAx>
      <c:valAx>
        <c:axId val="56493952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 b="0"/>
                </a:pPr>
                <a:r>
                  <a:rPr lang="ru-RU" sz="1100" b="0"/>
                  <a:t>рубли</a:t>
                </a:r>
              </a:p>
            </c:rich>
          </c:tx>
          <c:layout>
            <c:manualLayout>
              <c:xMode val="edge"/>
              <c:yMode val="edge"/>
              <c:x val="9.6831298008624948E-3"/>
              <c:y val="5.1730444246763638E-2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56492416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6.7675739466916185E-2"/>
          <c:y val="0.92983432572986757"/>
          <c:w val="0.89799497450646792"/>
          <c:h val="4.1931393358438894E-2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zero"/>
  </c:chart>
  <c:spPr>
    <a:solidFill>
      <a:schemeClr val="accent5">
        <a:lumMod val="40000"/>
        <a:lumOff val="60000"/>
      </a:schemeClr>
    </a:solidFill>
    <a:effectLst>
      <a:innerShdw blurRad="114300">
        <a:prstClr val="black"/>
      </a:innerShdw>
    </a:effectLst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Медицинские и социальные работники </a:t>
            </a:r>
          </a:p>
        </c:rich>
      </c:tx>
      <c:layout>
        <c:manualLayout>
          <c:xMode val="edge"/>
          <c:yMode val="edge"/>
          <c:x val="0.27829099307159355"/>
          <c:y val="3.3419023136246784E-2"/>
        </c:manualLayout>
      </c:layout>
    </c:title>
    <c:plotArea>
      <c:layout>
        <c:manualLayout>
          <c:layoutTarget val="inner"/>
          <c:xMode val="edge"/>
          <c:yMode val="edge"/>
          <c:x val="9.1224018475750596E-2"/>
          <c:y val="0.15681233933162067"/>
          <c:w val="0.88568129330254064"/>
          <c:h val="0.61182519280205661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мед раб'!$C$4</c:f>
              <c:strCache>
                <c:ptCount val="1"/>
                <c:pt idx="0">
                  <c:v>Волгоградская область</c:v>
                </c:pt>
              </c:strCache>
            </c:strRef>
          </c:tx>
          <c:spPr>
            <a:solidFill>
              <a:srgbClr val="FF6699"/>
            </a:solidFill>
          </c:spPr>
          <c:dLbls>
            <c:dLbl>
              <c:idx val="0"/>
              <c:layout>
                <c:manualLayout>
                  <c:x val="-7.949069724257074E-3"/>
                  <c:y val="1.0774514368223407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6896844728941221E-2"/>
                  <c:y val="1.2640525197508312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129266035990106E-2"/>
                  <c:y val="-2.2419039725297595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1997205385298061E-2"/>
                  <c:y val="1.0557101414954709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9.6385505768613548E-3"/>
                  <c:y val="1.290733395167709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'Уровень мед раб'!$B$5:$B$9</c:f>
              <c:strCache>
                <c:ptCount val="5"/>
                <c:pt idx="0">
                  <c:v>Средняя заработная плата по экономике </c:v>
                </c:pt>
                <c:pt idx="1">
                  <c:v>Врачи </c:v>
                </c:pt>
                <c:pt idx="2">
                  <c:v>Средний медицинский персонал </c:v>
                </c:pt>
                <c:pt idx="3">
                  <c:v>Младший медицинский  персонал </c:v>
                </c:pt>
                <c:pt idx="4">
                  <c:v>Социальные работники</c:v>
                </c:pt>
              </c:strCache>
            </c:strRef>
          </c:cat>
          <c:val>
            <c:numRef>
              <c:f>'Уровень мед раб'!$C$5:$C$9</c:f>
              <c:numCache>
                <c:formatCode>0</c:formatCode>
                <c:ptCount val="5"/>
                <c:pt idx="0">
                  <c:v>22241</c:v>
                </c:pt>
                <c:pt idx="1">
                  <c:v>34115</c:v>
                </c:pt>
                <c:pt idx="2">
                  <c:v>20700</c:v>
                </c:pt>
                <c:pt idx="3">
                  <c:v>13110</c:v>
                </c:pt>
                <c:pt idx="4">
                  <c:v>14978</c:v>
                </c:pt>
              </c:numCache>
            </c:numRef>
          </c:val>
        </c:ser>
        <c:ser>
          <c:idx val="1"/>
          <c:order val="1"/>
          <c:tx>
            <c:strRef>
              <c:f>'Уровень мед раб'!$D$4</c:f>
              <c:strCache>
                <c:ptCount val="1"/>
                <c:pt idx="0">
                  <c:v>Южный федеральный округ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2618823914170182E-2"/>
                  <c:y val="-1.6908554811111479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572782718706889E-2"/>
                  <c:y val="-2.0495069695235436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317336052417901E-2"/>
                  <c:y val="7.3788144902939834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5.4383202099737857E-3"/>
                  <c:y val="-4.0032890625513934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8.954172983428323E-3"/>
                  <c:y val="-1.7476478087797061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'Уровень мед раб'!$B$5:$B$9</c:f>
              <c:strCache>
                <c:ptCount val="5"/>
                <c:pt idx="0">
                  <c:v>Средняя заработная плата по экономике </c:v>
                </c:pt>
                <c:pt idx="1">
                  <c:v>Врачи </c:v>
                </c:pt>
                <c:pt idx="2">
                  <c:v>Средний медицинский персонал </c:v>
                </c:pt>
                <c:pt idx="3">
                  <c:v>Младший медицинский  персонал </c:v>
                </c:pt>
                <c:pt idx="4">
                  <c:v>Социальные работники</c:v>
                </c:pt>
              </c:strCache>
            </c:strRef>
          </c:cat>
          <c:val>
            <c:numRef>
              <c:f>'Уровень мед раб'!$D$5:$D$9</c:f>
              <c:numCache>
                <c:formatCode>0</c:formatCode>
                <c:ptCount val="5"/>
                <c:pt idx="0">
                  <c:v>22896</c:v>
                </c:pt>
                <c:pt idx="1">
                  <c:v>35600</c:v>
                </c:pt>
                <c:pt idx="2">
                  <c:v>20844</c:v>
                </c:pt>
                <c:pt idx="3">
                  <c:v>14080</c:v>
                </c:pt>
                <c:pt idx="4">
                  <c:v>16263</c:v>
                </c:pt>
              </c:numCache>
            </c:numRef>
          </c:val>
        </c:ser>
        <c:ser>
          <c:idx val="2"/>
          <c:order val="2"/>
          <c:tx>
            <c:strRef>
              <c:f>'Уровень мед раб'!$E$4</c:f>
              <c:strCache>
                <c:ptCount val="1"/>
                <c:pt idx="0">
                  <c:v>Российская Федерация</c:v>
                </c:pt>
              </c:strCache>
            </c:strRef>
          </c:tx>
          <c:spPr>
            <a:solidFill>
              <a:srgbClr val="009999"/>
            </a:solidFill>
          </c:spPr>
          <c:dLbls>
            <c:dLbl>
              <c:idx val="0"/>
              <c:layout>
                <c:manualLayout>
                  <c:x val="-6.7288051506760871E-3"/>
                  <c:y val="1.1721825260274517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0"/>
                  <c:y val="1.7137960582690598E-2"/>
                </c:manualLayout>
              </c:layout>
              <c:showVal val="1"/>
            </c:dLbl>
            <c:dLbl>
              <c:idx val="2"/>
              <c:layout>
                <c:manualLayout>
                  <c:x val="-4.8832233153304398E-4"/>
                  <c:y val="1.459722419016389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9.9554609528086351E-3"/>
                  <c:y val="-3.2339196674966014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5.3092096328508018E-3"/>
                  <c:y val="-1.9505158256246272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'Уровень мед раб'!$B$5:$B$9</c:f>
              <c:strCache>
                <c:ptCount val="5"/>
                <c:pt idx="0">
                  <c:v>Средняя заработная плата по экономике </c:v>
                </c:pt>
                <c:pt idx="1">
                  <c:v>Врачи </c:v>
                </c:pt>
                <c:pt idx="2">
                  <c:v>Средний медицинский персонал </c:v>
                </c:pt>
                <c:pt idx="3">
                  <c:v>Младший медицинский  персонал </c:v>
                </c:pt>
                <c:pt idx="4">
                  <c:v>Социальные работники</c:v>
                </c:pt>
              </c:strCache>
            </c:strRef>
          </c:cat>
          <c:val>
            <c:numRef>
              <c:f>'Уровень мед раб'!$E$5:$E$9</c:f>
              <c:numCache>
                <c:formatCode>0</c:formatCode>
                <c:ptCount val="5"/>
                <c:pt idx="0">
                  <c:v>30694</c:v>
                </c:pt>
                <c:pt idx="1">
                  <c:v>47874</c:v>
                </c:pt>
                <c:pt idx="2">
                  <c:v>27001</c:v>
                </c:pt>
                <c:pt idx="3">
                  <c:v>16820</c:v>
                </c:pt>
                <c:pt idx="4">
                  <c:v>19766</c:v>
                </c:pt>
              </c:numCache>
            </c:numRef>
          </c:val>
        </c:ser>
        <c:dLbls>
          <c:showVal val="1"/>
        </c:dLbls>
        <c:axId val="56533760"/>
        <c:axId val="56535296"/>
      </c:barChart>
      <c:catAx>
        <c:axId val="56533760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900"/>
            </a:pPr>
            <a:endParaRPr lang="ru-RU"/>
          </a:p>
        </c:txPr>
        <c:crossAx val="56535296"/>
        <c:crosses val="autoZero"/>
        <c:auto val="1"/>
        <c:lblAlgn val="ctr"/>
        <c:lblOffset val="100"/>
        <c:tickLblSkip val="1"/>
        <c:tickMarkSkip val="1"/>
      </c:catAx>
      <c:valAx>
        <c:axId val="56535296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 b="0"/>
                </a:pPr>
                <a:r>
                  <a:rPr lang="ru-RU" sz="1100" b="0"/>
                  <a:t>рубли</a:t>
                </a:r>
              </a:p>
            </c:rich>
          </c:tx>
          <c:layout>
            <c:manualLayout>
              <c:xMode val="edge"/>
              <c:yMode val="edge"/>
              <c:x val="2.4793833969365891E-2"/>
              <c:y val="5.6638189816632427E-2"/>
            </c:manualLayout>
          </c:layout>
        </c:title>
        <c:numFmt formatCode="0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56533760"/>
        <c:crosses val="autoZero"/>
        <c:crossBetween val="between"/>
      </c:valAx>
      <c:spPr>
        <a:solidFill>
          <a:srgbClr val="CCECFF"/>
        </a:solidFill>
      </c:spPr>
    </c:plotArea>
    <c:legend>
      <c:legendPos val="r"/>
      <c:layout>
        <c:manualLayout>
          <c:xMode val="edge"/>
          <c:yMode val="edge"/>
          <c:x val="0.11893759323250061"/>
          <c:y val="0.9264765588511964"/>
          <c:w val="0.789838337182448"/>
          <c:h val="7.1979434447301094E-2"/>
        </c:manualLayout>
      </c:layout>
    </c:legend>
    <c:plotVisOnly val="1"/>
    <c:dispBlanksAs val="gap"/>
  </c:chart>
  <c:spPr>
    <a:solidFill>
      <a:schemeClr val="accent5">
        <a:lumMod val="40000"/>
        <a:lumOff val="60000"/>
      </a:schemeClr>
    </a:solidFill>
    <a:effectLst>
      <a:innerShdw blurRad="114300">
        <a:prstClr val="black"/>
      </a:innerShdw>
    </a:effectLst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Педагогические работники и работники культуры </a:t>
            </a:r>
          </a:p>
        </c:rich>
      </c:tx>
      <c:layout>
        <c:manualLayout>
          <c:xMode val="edge"/>
          <c:yMode val="edge"/>
          <c:x val="0.22163865546218486"/>
          <c:y val="3.0181086519114816E-2"/>
        </c:manualLayout>
      </c:layout>
    </c:title>
    <c:plotArea>
      <c:layout>
        <c:manualLayout>
          <c:layoutTarget val="inner"/>
          <c:xMode val="edge"/>
          <c:yMode val="edge"/>
          <c:x val="0.10609243697479002"/>
          <c:y val="0.13320067385942971"/>
          <c:w val="0.87920168067226889"/>
          <c:h val="0.58556701030927838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пед раб (2)'!$C$4</c:f>
              <c:strCache>
                <c:ptCount val="1"/>
                <c:pt idx="0">
                  <c:v>ВО</c:v>
                </c:pt>
              </c:strCache>
            </c:strRef>
          </c:tx>
          <c:dLbls>
            <c:delete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(2)'!$C$5:$C$10</c:f>
            </c:numRef>
          </c:val>
        </c:ser>
        <c:ser>
          <c:idx val="1"/>
          <c:order val="1"/>
          <c:tx>
            <c:strRef>
              <c:f>'Уровень пед раб (2)'!$D$4</c:f>
              <c:strCache>
                <c:ptCount val="1"/>
                <c:pt idx="0">
                  <c:v>ВО к ЮФО</c:v>
                </c:pt>
              </c:strCache>
            </c:strRef>
          </c:tx>
          <c:dLbls>
            <c:delete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(2)'!$D$5:$D$10</c:f>
            </c:numRef>
          </c:val>
        </c:ser>
        <c:ser>
          <c:idx val="2"/>
          <c:order val="2"/>
          <c:tx>
            <c:strRef>
              <c:f>'Уровень пед раб (2)'!$E$4</c:f>
              <c:strCache>
                <c:ptCount val="1"/>
                <c:pt idx="0">
                  <c:v>ВО к РФ</c:v>
                </c:pt>
              </c:strCache>
            </c:strRef>
          </c:tx>
          <c:dLbls>
            <c:delete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(2)'!$E$5:$E$10</c:f>
            </c:numRef>
          </c:val>
        </c:ser>
        <c:ser>
          <c:idx val="3"/>
          <c:order val="3"/>
          <c:tx>
            <c:strRef>
              <c:f>'Уровень пед раб (2)'!$F$4</c:f>
              <c:strCache>
                <c:ptCount val="1"/>
                <c:pt idx="0">
                  <c:v>ЮФО</c:v>
                </c:pt>
              </c:strCache>
            </c:strRef>
          </c:tx>
          <c:dLbls>
            <c:delete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(2)'!$F$5:$F$10</c:f>
            </c:numRef>
          </c:val>
        </c:ser>
        <c:ser>
          <c:idx val="4"/>
          <c:order val="4"/>
          <c:tx>
            <c:strRef>
              <c:f>'Уровень пед раб (2)'!$G$4</c:f>
              <c:strCache>
                <c:ptCount val="1"/>
                <c:pt idx="0">
                  <c:v>РФ</c:v>
                </c:pt>
              </c:strCache>
            </c:strRef>
          </c:tx>
          <c:dLbls>
            <c:showVal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(2)'!$G$5:$G$10</c:f>
            </c:numRef>
          </c:val>
        </c:ser>
        <c:ser>
          <c:idx val="5"/>
          <c:order val="5"/>
          <c:tx>
            <c:strRef>
              <c:f>'Уровень пед раб (2)'!$H$4</c:f>
              <c:strCache>
                <c:ptCount val="1"/>
                <c:pt idx="0">
                  <c:v>Волгоградская область</c:v>
                </c:pt>
              </c:strCache>
            </c:strRef>
          </c:tx>
          <c:spPr>
            <a:solidFill>
              <a:srgbClr val="FF6699"/>
            </a:solidFill>
          </c:spPr>
          <c:dLbls>
            <c:dLbl>
              <c:idx val="0"/>
              <c:layout>
                <c:manualLayout>
                  <c:x val="-1.3617856591455481E-2"/>
                  <c:y val="2.7864826755810545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2.1792510943394988E-2"/>
                  <c:y val="1.7535628390534484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0966607115287104E-2"/>
                  <c:y val="1.0772667501069458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2.884236119167401E-2"/>
                  <c:y val="2.1158562770194219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5266832567282083E-2"/>
                  <c:y val="1.7275215310285943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8.9158340501554433E-3"/>
                  <c:y val="1.3496200298906321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7.7651694743556595E-3"/>
                  <c:y val="-3.3041292373664669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(2)'!$H$5:$H$10</c:f>
              <c:numCache>
                <c:formatCode>General</c:formatCode>
                <c:ptCount val="6"/>
                <c:pt idx="0" formatCode="0">
                  <c:v>22241</c:v>
                </c:pt>
                <c:pt idx="1">
                  <c:v>24795</c:v>
                </c:pt>
                <c:pt idx="2">
                  <c:v>22944</c:v>
                </c:pt>
                <c:pt idx="3" formatCode="0">
                  <c:v>24217</c:v>
                </c:pt>
                <c:pt idx="4" formatCode="0">
                  <c:v>35048</c:v>
                </c:pt>
                <c:pt idx="5">
                  <c:v>15340</c:v>
                </c:pt>
              </c:numCache>
            </c:numRef>
          </c:val>
        </c:ser>
        <c:ser>
          <c:idx val="6"/>
          <c:order val="6"/>
          <c:tx>
            <c:strRef>
              <c:f>'Уровень пед раб (2)'!$I$4</c:f>
              <c:strCache>
                <c:ptCount val="1"/>
                <c:pt idx="0">
                  <c:v>Южный федеральный округ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0314976969443439E-2"/>
                  <c:y val="-2.9166264987836938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313748237374004E-2"/>
                  <c:y val="-1.8892468177646791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0516442797591478E-2"/>
                  <c:y val="-3.2066414233427172E-4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8.9645154596389651E-3"/>
                  <c:y val="6.9156574616485557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5815677117969721E-2"/>
                  <c:y val="7.8374321267109959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7.4150290037274975E-3"/>
                  <c:y val="3.2136123829591802E-3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8.3654113169340932E-3"/>
                  <c:y val="-5.461493369666819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(2)'!$I$5:$I$10</c:f>
              <c:numCache>
                <c:formatCode>General</c:formatCode>
                <c:ptCount val="6"/>
                <c:pt idx="0" formatCode="0">
                  <c:v>22896</c:v>
                </c:pt>
                <c:pt idx="1">
                  <c:v>25763</c:v>
                </c:pt>
                <c:pt idx="2">
                  <c:v>24445</c:v>
                </c:pt>
                <c:pt idx="3" formatCode="0">
                  <c:v>24030</c:v>
                </c:pt>
                <c:pt idx="4" formatCode="0">
                  <c:v>38017</c:v>
                </c:pt>
                <c:pt idx="5">
                  <c:v>17612</c:v>
                </c:pt>
              </c:numCache>
            </c:numRef>
          </c:val>
        </c:ser>
        <c:ser>
          <c:idx val="7"/>
          <c:order val="7"/>
          <c:tx>
            <c:strRef>
              <c:f>'Уровень пед раб (2)'!$J$4</c:f>
              <c:strCache>
                <c:ptCount val="1"/>
                <c:pt idx="0">
                  <c:v>Российская Федерация</c:v>
                </c:pt>
              </c:strCache>
            </c:strRef>
          </c:tx>
          <c:spPr>
            <a:solidFill>
              <a:srgbClr val="009999"/>
            </a:solidFill>
          </c:spPr>
          <c:dLbls>
            <c:dLbl>
              <c:idx val="0"/>
              <c:layout>
                <c:manualLayout>
                  <c:x val="-2.2132406123489602E-3"/>
                  <c:y val="2.6534007192763024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6436048154230161E-3"/>
                  <c:y val="2.4724950618286697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8.7783144753964576E-5"/>
                  <c:y val="9.4344544960049542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8.6250248130748726E-4"/>
                  <c:y val="-3.8796558880844151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4627583316791301E-3"/>
                  <c:y val="7.4506883822621243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3.7826154083783594E-5"/>
                  <c:y val="1.3622100054394615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(2)'!$J$5:$J$10</c:f>
              <c:numCache>
                <c:formatCode>General</c:formatCode>
                <c:ptCount val="6"/>
                <c:pt idx="0" formatCode="0">
                  <c:v>30694</c:v>
                </c:pt>
                <c:pt idx="1">
                  <c:v>32638</c:v>
                </c:pt>
                <c:pt idx="2">
                  <c:v>28684</c:v>
                </c:pt>
                <c:pt idx="3" formatCode="0">
                  <c:v>29729</c:v>
                </c:pt>
                <c:pt idx="4" formatCode="0">
                  <c:v>50703</c:v>
                </c:pt>
                <c:pt idx="5">
                  <c:v>25485</c:v>
                </c:pt>
              </c:numCache>
            </c:numRef>
          </c:val>
        </c:ser>
        <c:dLbls>
          <c:showVal val="1"/>
        </c:dLbls>
        <c:axId val="56231424"/>
        <c:axId val="56232960"/>
      </c:barChart>
      <c:catAx>
        <c:axId val="56231424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600"/>
            </a:pPr>
            <a:endParaRPr lang="ru-RU"/>
          </a:p>
        </c:txPr>
        <c:crossAx val="56232960"/>
        <c:crosses val="autoZero"/>
        <c:auto val="1"/>
        <c:lblAlgn val="ctr"/>
        <c:lblOffset val="100"/>
        <c:tickLblSkip val="1"/>
        <c:tickMarkSkip val="1"/>
      </c:catAx>
      <c:valAx>
        <c:axId val="56232960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 b="0"/>
                </a:pPr>
                <a:r>
                  <a:rPr lang="ru-RU" sz="1100" b="0"/>
                  <a:t>рубли</a:t>
                </a:r>
              </a:p>
            </c:rich>
          </c:tx>
          <c:layout>
            <c:manualLayout>
              <c:xMode val="edge"/>
              <c:yMode val="edge"/>
              <c:x val="4.0966386554622133E-2"/>
              <c:y val="3.917531435331148E-2"/>
            </c:manualLayout>
          </c:layout>
        </c:title>
        <c:numFmt formatCode="0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56231424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4.1459413443832083E-2"/>
          <c:y val="0.93158953722334004"/>
          <c:w val="0.93306972237517993"/>
          <c:h val="5.6338028169014009E-2"/>
        </c:manualLayout>
      </c:layout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gap"/>
  </c:chart>
  <c:spPr>
    <a:solidFill>
      <a:schemeClr val="accent5">
        <a:lumMod val="40000"/>
        <a:lumOff val="60000"/>
      </a:schemeClr>
    </a:solidFill>
    <a:effectLst>
      <a:innerShdw blurRad="114300">
        <a:prstClr val="black"/>
      </a:innerShdw>
    </a:effectLst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Педагогические работники дошкольных образовательных учреждений и учреждений дополнительного образования</a:t>
            </a:r>
          </a:p>
        </c:rich>
      </c:tx>
      <c:layout>
        <c:manualLayout>
          <c:xMode val="edge"/>
          <c:yMode val="edge"/>
          <c:x val="0.12327731092436975"/>
          <c:y val="2.2132796780684211E-2"/>
        </c:manualLayout>
      </c:layout>
    </c:title>
    <c:plotArea>
      <c:layout>
        <c:manualLayout>
          <c:layoutTarget val="inner"/>
          <c:xMode val="edge"/>
          <c:yMode val="edge"/>
          <c:x val="9.9089635854341579E-2"/>
          <c:y val="0.17631983880802851"/>
          <c:w val="0.87920168067226889"/>
          <c:h val="0.58556701030927838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пед раб (2)'!$C$4</c:f>
              <c:strCache>
                <c:ptCount val="1"/>
                <c:pt idx="0">
                  <c:v>ВО</c:v>
                </c:pt>
              </c:strCache>
            </c:strRef>
          </c:tx>
          <c:dLbls>
            <c:delete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(2)'!$C$11:$C$14</c:f>
            </c:numRef>
          </c:val>
        </c:ser>
        <c:ser>
          <c:idx val="1"/>
          <c:order val="1"/>
          <c:tx>
            <c:strRef>
              <c:f>'Уровень пед раб (2)'!$D$4</c:f>
              <c:strCache>
                <c:ptCount val="1"/>
                <c:pt idx="0">
                  <c:v>ВО к ЮФО</c:v>
                </c:pt>
              </c:strCache>
            </c:strRef>
          </c:tx>
          <c:dLbls>
            <c:delete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(2)'!$D$11:$D$14</c:f>
            </c:numRef>
          </c:val>
        </c:ser>
        <c:ser>
          <c:idx val="2"/>
          <c:order val="2"/>
          <c:tx>
            <c:strRef>
              <c:f>'Уровень пед раб (2)'!$E$4</c:f>
              <c:strCache>
                <c:ptCount val="1"/>
                <c:pt idx="0">
                  <c:v>ВО к РФ</c:v>
                </c:pt>
              </c:strCache>
            </c:strRef>
          </c:tx>
          <c:dLbls>
            <c:delete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(2)'!$E$11:$E$14</c:f>
            </c:numRef>
          </c:val>
        </c:ser>
        <c:ser>
          <c:idx val="3"/>
          <c:order val="3"/>
          <c:tx>
            <c:strRef>
              <c:f>'Уровень пед раб (2)'!$F$4</c:f>
              <c:strCache>
                <c:ptCount val="1"/>
                <c:pt idx="0">
                  <c:v>ЮФО</c:v>
                </c:pt>
              </c:strCache>
            </c:strRef>
          </c:tx>
          <c:dLbls>
            <c:delete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(2)'!$F$11:$F$14</c:f>
            </c:numRef>
          </c:val>
        </c:ser>
        <c:ser>
          <c:idx val="4"/>
          <c:order val="4"/>
          <c:tx>
            <c:strRef>
              <c:f>'Уровень пед раб (2)'!$G$4</c:f>
              <c:strCache>
                <c:ptCount val="1"/>
                <c:pt idx="0">
                  <c:v>РФ</c:v>
                </c:pt>
              </c:strCache>
            </c:strRef>
          </c:tx>
          <c:dLbls>
            <c:showVal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(2)'!$G$11:$G$14</c:f>
            </c:numRef>
          </c:val>
        </c:ser>
        <c:ser>
          <c:idx val="5"/>
          <c:order val="5"/>
          <c:tx>
            <c:strRef>
              <c:f>'Уровень пед раб (2)'!$H$4</c:f>
              <c:strCache>
                <c:ptCount val="1"/>
                <c:pt idx="0">
                  <c:v>Волгоградская область</c:v>
                </c:pt>
              </c:strCache>
            </c:strRef>
          </c:tx>
          <c:spPr>
            <a:solidFill>
              <a:srgbClr val="FF6699"/>
            </a:solidFill>
          </c:spPr>
          <c:dLbls>
            <c:dLbl>
              <c:idx val="0"/>
              <c:layout>
                <c:manualLayout>
                  <c:x val="-1.5692967306250031E-2"/>
                  <c:y val="1.7241980698811051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7.9926406792012582E-3"/>
                  <c:y val="1.7449692689951984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1692725481321485E-2"/>
                  <c:y val="1.3055688496118045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0217756812355297E-2"/>
                  <c:y val="1.405339737943513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9.7160481192820267E-3"/>
                  <c:y val="-4.8305370279419349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1.0316239857061642E-2"/>
                  <c:y val="-3.2110774885533641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7.7651694743556612E-3"/>
                  <c:y val="-3.3041292373664675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(2)'!$H$11:$H$14</c:f>
              <c:numCache>
                <c:formatCode>General</c:formatCode>
                <c:ptCount val="4"/>
                <c:pt idx="0" formatCode="0">
                  <c:v>21188</c:v>
                </c:pt>
                <c:pt idx="1">
                  <c:v>22044</c:v>
                </c:pt>
                <c:pt idx="2">
                  <c:v>25336</c:v>
                </c:pt>
                <c:pt idx="3">
                  <c:v>21282</c:v>
                </c:pt>
              </c:numCache>
            </c:numRef>
          </c:val>
        </c:ser>
        <c:ser>
          <c:idx val="6"/>
          <c:order val="6"/>
          <c:tx>
            <c:strRef>
              <c:f>'Уровень пед раб (2)'!$I$4</c:f>
              <c:strCache>
                <c:ptCount val="1"/>
                <c:pt idx="0">
                  <c:v>Южный федеральный округ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316769415028766E-2"/>
                  <c:y val="-1.5036965506925666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1718378531174991E-2"/>
                  <c:y val="-6.0792680493393222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7.0408635110692187E-3"/>
                  <c:y val="-1.9617941916688373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9.7417865306782987E-3"/>
                  <c:y val="-4.2309141433011744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6.1146071345462424E-3"/>
                  <c:y val="-5.6548424404695853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8.8156402859830632E-3"/>
                  <c:y val="-4.5076126047624412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8.3654113169340984E-3"/>
                  <c:y val="-5.461493369666819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(2)'!$I$11:$I$14</c:f>
              <c:numCache>
                <c:formatCode>General</c:formatCode>
                <c:ptCount val="4"/>
                <c:pt idx="0" formatCode="0">
                  <c:v>21877</c:v>
                </c:pt>
                <c:pt idx="1">
                  <c:v>22284</c:v>
                </c:pt>
                <c:pt idx="2">
                  <c:v>26281</c:v>
                </c:pt>
                <c:pt idx="3">
                  <c:v>23067</c:v>
                </c:pt>
              </c:numCache>
            </c:numRef>
          </c:val>
        </c:ser>
        <c:ser>
          <c:idx val="7"/>
          <c:order val="7"/>
          <c:tx>
            <c:strRef>
              <c:f>'Уровень пед раб (2)'!$J$4</c:f>
              <c:strCache>
                <c:ptCount val="1"/>
                <c:pt idx="0">
                  <c:v>Российская Федерация</c:v>
                </c:pt>
              </c:strCache>
            </c:strRef>
          </c:tx>
          <c:spPr>
            <a:solidFill>
              <a:srgbClr val="009999"/>
            </a:solidFill>
          </c:spPr>
          <c:dLbls>
            <c:dLbl>
              <c:idx val="0"/>
              <c:layout>
                <c:manualLayout>
                  <c:x val="-2.2131882819482612E-3"/>
                  <c:y val="1.462594087090084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6436048154230161E-3"/>
                  <c:y val="2.4724950618286697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7.1093261090859341E-4"/>
                  <c:y val="1.5841731632965126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3.2876752618000065E-3"/>
                  <c:y val="1.0642332835054997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4627454429819921E-3"/>
                  <c:y val="-1.6694180833029731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3.7904232895232811E-5"/>
                  <c:y val="-2.4744794224665257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(2)'!$J$11:$J$14</c:f>
              <c:numCache>
                <c:formatCode>General</c:formatCode>
                <c:ptCount val="4"/>
                <c:pt idx="0" formatCode="0">
                  <c:v>28126</c:v>
                </c:pt>
                <c:pt idx="1">
                  <c:v>26553</c:v>
                </c:pt>
                <c:pt idx="2">
                  <c:v>32206</c:v>
                </c:pt>
                <c:pt idx="3">
                  <c:v>26846</c:v>
                </c:pt>
              </c:numCache>
            </c:numRef>
          </c:val>
        </c:ser>
        <c:dLbls>
          <c:showVal val="1"/>
        </c:dLbls>
        <c:axId val="56310016"/>
        <c:axId val="56328192"/>
      </c:barChart>
      <c:catAx>
        <c:axId val="56310016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800"/>
            </a:pPr>
            <a:endParaRPr lang="ru-RU"/>
          </a:p>
        </c:txPr>
        <c:crossAx val="56328192"/>
        <c:crosses val="autoZero"/>
        <c:auto val="1"/>
        <c:lblAlgn val="ctr"/>
        <c:lblOffset val="100"/>
        <c:tickLblSkip val="1"/>
        <c:tickMarkSkip val="1"/>
      </c:catAx>
      <c:valAx>
        <c:axId val="56328192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 b="0"/>
                </a:pPr>
                <a:r>
                  <a:rPr lang="ru-RU" sz="1100" b="0"/>
                  <a:t>рубли</a:t>
                </a:r>
              </a:p>
            </c:rich>
          </c:tx>
          <c:layout>
            <c:manualLayout>
              <c:xMode val="edge"/>
              <c:yMode val="edge"/>
              <c:x val="2.6440614823541389E-2"/>
              <c:y val="5.9129413369173364E-2"/>
            </c:manualLayout>
          </c:layout>
        </c:title>
        <c:numFmt formatCode="0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56310016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2.6933578208306094E-2"/>
          <c:y val="0.93158953722334004"/>
          <c:w val="0.94137019965262159"/>
          <c:h val="5.6338028169014009E-2"/>
        </c:manualLayout>
      </c:layout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gap"/>
  </c:chart>
  <c:spPr>
    <a:solidFill>
      <a:schemeClr val="accent5">
        <a:lumMod val="40000"/>
        <a:lumOff val="60000"/>
      </a:schemeClr>
    </a:solidFill>
    <a:effectLst>
      <a:innerShdw blurRad="114300">
        <a:prstClr val="black"/>
      </a:innerShdw>
    </a:effectLst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F5A94-CA62-49BE-824D-010EEEE8A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рамках реализации приоритетного национального проекта «Доступное и комфортное жилье - гражданам России» КСП в 2011 году была проведена проверка обеспечения жильем ветеранов Великой Отечественной войны 1941-1945 годов и приравненных к ним лиц, а также п</vt:lpstr>
    </vt:vector>
  </TitlesOfParts>
  <Company>КСП ВО</Company>
  <LinksUpToDate>false</LinksUpToDate>
  <CharactersWithSpaces>7078</CharactersWithSpaces>
  <SharedDoc>false</SharedDoc>
  <HLinks>
    <vt:vector size="6" baseType="variant"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рамках реализации приоритетного национального проекта «Доступное и комфортное жилье - гражданам России» КСП в 2011 году была проведена проверка обеспечения жильем ветеранов Великой Отечественной войны 1941-1945 годов и приравненных к ним лиц, а также п</dc:title>
  <dc:creator>Пузикова Елена Александровна</dc:creator>
  <cp:lastModifiedBy>Самарцева</cp:lastModifiedBy>
  <cp:revision>11</cp:revision>
  <cp:lastPrinted>2016-05-06T10:32:00Z</cp:lastPrinted>
  <dcterms:created xsi:type="dcterms:W3CDTF">2015-08-28T05:26:00Z</dcterms:created>
  <dcterms:modified xsi:type="dcterms:W3CDTF">2016-05-06T10:38:00Z</dcterms:modified>
</cp:coreProperties>
</file>