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AB" w:rsidRDefault="00FD67AB" w:rsidP="00FD67AB">
      <w:pPr>
        <w:jc w:val="center"/>
        <w:rPr>
          <w:sz w:val="26"/>
          <w:szCs w:val="26"/>
        </w:rPr>
      </w:pPr>
    </w:p>
    <w:p w:rsidR="00FD67AB" w:rsidRDefault="00FD67AB" w:rsidP="00FD67AB">
      <w:pPr>
        <w:jc w:val="center"/>
        <w:rPr>
          <w:sz w:val="26"/>
          <w:szCs w:val="26"/>
        </w:rPr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-295275</wp:posOffset>
            </wp:positionV>
            <wp:extent cx="567055" cy="687705"/>
            <wp:effectExtent l="19050" t="0" r="444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D67AB" w:rsidRDefault="00FD67AB" w:rsidP="00FD67AB">
      <w:pPr>
        <w:jc w:val="center"/>
        <w:rPr>
          <w:sz w:val="26"/>
          <w:szCs w:val="26"/>
        </w:rPr>
      </w:pPr>
    </w:p>
    <w:p w:rsidR="00FD67AB" w:rsidRDefault="00FD67AB" w:rsidP="00FD67AB">
      <w:pPr>
        <w:jc w:val="center"/>
        <w:rPr>
          <w:sz w:val="26"/>
          <w:szCs w:val="26"/>
        </w:rPr>
      </w:pPr>
    </w:p>
    <w:p w:rsidR="00FD67AB" w:rsidRDefault="00FD67AB" w:rsidP="00FD67AB">
      <w:pPr>
        <w:jc w:val="center"/>
        <w:rPr>
          <w:rFonts w:cs="Times New Roman"/>
          <w:b/>
          <w:bCs/>
        </w:rPr>
      </w:pPr>
      <w:r>
        <w:rPr>
          <w:b/>
          <w:bCs/>
          <w:sz w:val="26"/>
          <w:szCs w:val="26"/>
        </w:rPr>
        <w:t>Российская  Федерация</w:t>
      </w:r>
    </w:p>
    <w:p w:rsidR="00FD67AB" w:rsidRDefault="00FD67AB" w:rsidP="00FD67AB">
      <w:pPr>
        <w:pStyle w:val="3"/>
        <w:keepLines w:val="0"/>
        <w:numPr>
          <w:ilvl w:val="2"/>
          <w:numId w:val="1"/>
        </w:numPr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Фроловская</w:t>
      </w:r>
      <w:proofErr w:type="spellEnd"/>
      <w:r>
        <w:rPr>
          <w:rFonts w:ascii="Times New Roman" w:hAnsi="Times New Roman"/>
          <w:color w:val="000000" w:themeColor="text1"/>
        </w:rPr>
        <w:t xml:space="preserve"> районная Дума</w:t>
      </w:r>
    </w:p>
    <w:p w:rsidR="00FD67AB" w:rsidRDefault="00FD67AB" w:rsidP="00FD67AB">
      <w:pPr>
        <w:pStyle w:val="3"/>
        <w:keepLines w:val="0"/>
        <w:numPr>
          <w:ilvl w:val="2"/>
          <w:numId w:val="1"/>
        </w:numPr>
        <w:tabs>
          <w:tab w:val="left" w:pos="0"/>
        </w:tabs>
        <w:spacing w:before="0"/>
        <w:jc w:val="center"/>
        <w:rPr>
          <w:rFonts w:ascii="Cambria" w:hAnsi="Cambria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Волгоградской области</w:t>
      </w:r>
    </w:p>
    <w:p w:rsidR="00FD67AB" w:rsidRDefault="00FD67AB" w:rsidP="00FD67AB">
      <w:pPr>
        <w:rPr>
          <w:b/>
          <w:bCs/>
          <w:color w:val="000000" w:themeColor="text1"/>
          <w:sz w:val="26"/>
          <w:szCs w:val="26"/>
        </w:rPr>
      </w:pPr>
    </w:p>
    <w:p w:rsidR="00FD67AB" w:rsidRDefault="00FD67AB" w:rsidP="00FD67AB">
      <w:pPr>
        <w:pStyle w:val="4"/>
        <w:keepLines w:val="0"/>
        <w:numPr>
          <w:ilvl w:val="3"/>
          <w:numId w:val="1"/>
        </w:numPr>
        <w:tabs>
          <w:tab w:val="left" w:pos="0"/>
        </w:tabs>
        <w:spacing w:before="0"/>
        <w:jc w:val="center"/>
        <w:rPr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Р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Е Ш Е Н И Е</w:t>
      </w:r>
    </w:p>
    <w:p w:rsidR="00FD67AB" w:rsidRDefault="00FD67AB" w:rsidP="00FD67AB">
      <w:pPr>
        <w:rPr>
          <w:sz w:val="26"/>
          <w:szCs w:val="26"/>
        </w:rPr>
      </w:pPr>
    </w:p>
    <w:p w:rsidR="00FD67AB" w:rsidRDefault="00FD67AB" w:rsidP="00FD67AB">
      <w:pPr>
        <w:rPr>
          <w:sz w:val="26"/>
          <w:szCs w:val="26"/>
        </w:rPr>
      </w:pPr>
      <w:r>
        <w:rPr>
          <w:sz w:val="26"/>
          <w:szCs w:val="26"/>
        </w:rPr>
        <w:t xml:space="preserve">от  «25 »марта 2019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  <w:t xml:space="preserve">              № 67/470      </w:t>
      </w:r>
    </w:p>
    <w:p w:rsidR="00FD67AB" w:rsidRDefault="00FD67AB" w:rsidP="00FD67AB">
      <w:pPr>
        <w:rPr>
          <w:sz w:val="26"/>
          <w:szCs w:val="26"/>
        </w:rPr>
      </w:pPr>
    </w:p>
    <w:p w:rsidR="00FD67AB" w:rsidRDefault="00FD67AB" w:rsidP="00FD67AB">
      <w:pPr>
        <w:rPr>
          <w:sz w:val="26"/>
          <w:szCs w:val="26"/>
        </w:rPr>
      </w:pPr>
    </w:p>
    <w:p w:rsidR="00FD67AB" w:rsidRDefault="00FD67AB" w:rsidP="00FD67AB">
      <w:pPr>
        <w:rPr>
          <w:sz w:val="26"/>
          <w:szCs w:val="26"/>
        </w:rPr>
      </w:pPr>
      <w:r>
        <w:rPr>
          <w:sz w:val="26"/>
          <w:szCs w:val="26"/>
        </w:rPr>
        <w:t>Об отчете председателя</w:t>
      </w:r>
    </w:p>
    <w:p w:rsidR="00FD67AB" w:rsidRDefault="00FD67AB" w:rsidP="00FD67AB">
      <w:pPr>
        <w:rPr>
          <w:sz w:val="26"/>
          <w:szCs w:val="26"/>
        </w:rPr>
      </w:pPr>
      <w:r>
        <w:rPr>
          <w:sz w:val="26"/>
          <w:szCs w:val="26"/>
        </w:rPr>
        <w:t>контрольно-счетной палаты</w:t>
      </w:r>
    </w:p>
    <w:p w:rsidR="00FD67AB" w:rsidRDefault="00FD67AB" w:rsidP="00FD67AB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Фроловского</w:t>
      </w:r>
      <w:proofErr w:type="spellEnd"/>
      <w:r>
        <w:rPr>
          <w:sz w:val="26"/>
          <w:szCs w:val="26"/>
        </w:rPr>
        <w:t xml:space="preserve"> муниципального </w:t>
      </w:r>
    </w:p>
    <w:p w:rsidR="00FD67AB" w:rsidRDefault="00FD67AB" w:rsidP="00FD67AB">
      <w:pPr>
        <w:rPr>
          <w:sz w:val="26"/>
          <w:szCs w:val="26"/>
        </w:rPr>
      </w:pPr>
      <w:r>
        <w:rPr>
          <w:sz w:val="26"/>
          <w:szCs w:val="26"/>
        </w:rPr>
        <w:t xml:space="preserve">района  за 2018 год </w:t>
      </w:r>
    </w:p>
    <w:p w:rsidR="00FD67AB" w:rsidRDefault="00FD67AB" w:rsidP="00FD67AB">
      <w:pPr>
        <w:rPr>
          <w:sz w:val="26"/>
          <w:szCs w:val="26"/>
        </w:rPr>
      </w:pPr>
    </w:p>
    <w:p w:rsidR="00FD67AB" w:rsidRDefault="00FD67AB" w:rsidP="00FD67AB">
      <w:pPr>
        <w:jc w:val="both"/>
      </w:pPr>
      <w:r>
        <w:rPr>
          <w:sz w:val="26"/>
          <w:szCs w:val="26"/>
        </w:rPr>
        <w:tab/>
        <w:t xml:space="preserve">Заслушав </w:t>
      </w:r>
      <w:proofErr w:type="gramStart"/>
      <w:r>
        <w:rPr>
          <w:sz w:val="26"/>
          <w:szCs w:val="26"/>
        </w:rPr>
        <w:t xml:space="preserve">отчет председателя контрольно-счетной палаты </w:t>
      </w:r>
      <w:proofErr w:type="spellStart"/>
      <w:r>
        <w:rPr>
          <w:sz w:val="26"/>
          <w:szCs w:val="26"/>
        </w:rPr>
        <w:t>Фроловского</w:t>
      </w:r>
      <w:proofErr w:type="spellEnd"/>
      <w:r>
        <w:rPr>
          <w:sz w:val="26"/>
          <w:szCs w:val="26"/>
        </w:rPr>
        <w:t xml:space="preserve"> муниципального  района  за 2018 год   и руководствуясь</w:t>
      </w:r>
      <w:proofErr w:type="gramEnd"/>
      <w:r>
        <w:rPr>
          <w:sz w:val="26"/>
          <w:szCs w:val="26"/>
        </w:rPr>
        <w:t xml:space="preserve"> Положением о контрольно-счетной палате, утвержденной решением </w:t>
      </w:r>
      <w:proofErr w:type="spellStart"/>
      <w:r>
        <w:rPr>
          <w:sz w:val="26"/>
          <w:szCs w:val="26"/>
        </w:rPr>
        <w:t>Фроловской</w:t>
      </w:r>
      <w:proofErr w:type="spellEnd"/>
      <w:r>
        <w:rPr>
          <w:sz w:val="26"/>
          <w:szCs w:val="26"/>
        </w:rPr>
        <w:t xml:space="preserve"> районной Думе от 28 октября 2016 № 33/242 , </w:t>
      </w:r>
      <w:proofErr w:type="spellStart"/>
      <w:r>
        <w:rPr>
          <w:sz w:val="26"/>
          <w:szCs w:val="26"/>
        </w:rPr>
        <w:t>Фроловская</w:t>
      </w:r>
      <w:proofErr w:type="spellEnd"/>
      <w:r>
        <w:rPr>
          <w:sz w:val="26"/>
          <w:szCs w:val="26"/>
        </w:rPr>
        <w:t xml:space="preserve"> районная Дума </w:t>
      </w:r>
    </w:p>
    <w:p w:rsidR="00FD67AB" w:rsidRDefault="00FD67AB" w:rsidP="00FD67AB">
      <w:pPr>
        <w:jc w:val="both"/>
      </w:pPr>
    </w:p>
    <w:p w:rsidR="00FD67AB" w:rsidRDefault="00FD67AB" w:rsidP="00FD67A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</w:t>
      </w:r>
      <w:proofErr w:type="gramStart"/>
      <w:r>
        <w:rPr>
          <w:b/>
          <w:bCs/>
          <w:sz w:val="26"/>
          <w:szCs w:val="26"/>
        </w:rPr>
        <w:t>Р</w:t>
      </w:r>
      <w:proofErr w:type="gramEnd"/>
      <w:r>
        <w:rPr>
          <w:b/>
          <w:bCs/>
          <w:sz w:val="26"/>
          <w:szCs w:val="26"/>
        </w:rPr>
        <w:t xml:space="preserve"> Е Ш И Л А:</w:t>
      </w:r>
    </w:p>
    <w:p w:rsidR="00FD67AB" w:rsidRDefault="00FD67AB" w:rsidP="00FD67AB">
      <w:pPr>
        <w:rPr>
          <w:b/>
          <w:bCs/>
          <w:sz w:val="26"/>
          <w:szCs w:val="26"/>
        </w:rPr>
      </w:pPr>
    </w:p>
    <w:p w:rsidR="00FD67AB" w:rsidRDefault="00FD67AB" w:rsidP="00FD67AB">
      <w:pPr>
        <w:pStyle w:val="13"/>
        <w:numPr>
          <w:ilvl w:val="0"/>
          <w:numId w:val="2"/>
        </w:numPr>
        <w:ind w:left="0" w:firstLine="76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Отчет председателя контрольно-счетной палаты </w:t>
      </w:r>
      <w:proofErr w:type="spellStart"/>
      <w:r>
        <w:rPr>
          <w:sz w:val="26"/>
          <w:szCs w:val="26"/>
        </w:rPr>
        <w:t>Фроловского</w:t>
      </w:r>
      <w:proofErr w:type="spellEnd"/>
      <w:r>
        <w:rPr>
          <w:sz w:val="26"/>
          <w:szCs w:val="26"/>
        </w:rPr>
        <w:t xml:space="preserve"> муниципального  района  за 2018 год   принять к сведению (прилагается).</w:t>
      </w:r>
    </w:p>
    <w:p w:rsidR="00FD67AB" w:rsidRDefault="00FD67AB" w:rsidP="00FD67AB">
      <w:pPr>
        <w:pStyle w:val="13"/>
        <w:numPr>
          <w:ilvl w:val="0"/>
          <w:numId w:val="2"/>
        </w:numPr>
        <w:ind w:left="0" w:firstLine="765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решение в средствах массовой информации.</w:t>
      </w:r>
    </w:p>
    <w:p w:rsidR="00FD67AB" w:rsidRDefault="00FD67AB" w:rsidP="00FD67AB">
      <w:pPr>
        <w:rPr>
          <w:sz w:val="26"/>
          <w:szCs w:val="26"/>
        </w:rPr>
      </w:pPr>
    </w:p>
    <w:p w:rsidR="00FD67AB" w:rsidRDefault="00FD67AB" w:rsidP="00FD67AB">
      <w:pPr>
        <w:rPr>
          <w:sz w:val="26"/>
          <w:szCs w:val="26"/>
        </w:rPr>
      </w:pPr>
    </w:p>
    <w:p w:rsidR="00FD67AB" w:rsidRDefault="00FD67AB" w:rsidP="00FD67AB">
      <w:pPr>
        <w:rPr>
          <w:sz w:val="26"/>
          <w:szCs w:val="26"/>
        </w:rPr>
      </w:pPr>
    </w:p>
    <w:p w:rsidR="00FD67AB" w:rsidRDefault="00FD67AB" w:rsidP="00FD67AB">
      <w:pPr>
        <w:rPr>
          <w:sz w:val="26"/>
          <w:szCs w:val="26"/>
        </w:rPr>
      </w:pPr>
    </w:p>
    <w:p w:rsidR="00FD67AB" w:rsidRDefault="00FD67AB" w:rsidP="00FD67AB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Фроловского</w:t>
      </w:r>
      <w:proofErr w:type="spellEnd"/>
      <w:r>
        <w:rPr>
          <w:sz w:val="26"/>
          <w:szCs w:val="26"/>
        </w:rPr>
        <w:t xml:space="preserve"> муниципального района-</w:t>
      </w:r>
    </w:p>
    <w:p w:rsidR="00FD67AB" w:rsidRDefault="00FD67AB" w:rsidP="00FD67AB">
      <w:r>
        <w:rPr>
          <w:sz w:val="26"/>
          <w:szCs w:val="26"/>
        </w:rPr>
        <w:t xml:space="preserve">председатель </w:t>
      </w:r>
      <w:proofErr w:type="spellStart"/>
      <w:r>
        <w:rPr>
          <w:sz w:val="26"/>
          <w:szCs w:val="26"/>
        </w:rPr>
        <w:t>Фроловской</w:t>
      </w:r>
      <w:proofErr w:type="spellEnd"/>
      <w:r>
        <w:rPr>
          <w:sz w:val="26"/>
          <w:szCs w:val="26"/>
        </w:rPr>
        <w:t xml:space="preserve"> районной Думы                            _______  А.М. Кругляков</w:t>
      </w:r>
    </w:p>
    <w:p w:rsidR="00FD67AB" w:rsidRDefault="00FD67AB" w:rsidP="00FD67AB"/>
    <w:p w:rsidR="00FD67AB" w:rsidRDefault="00FD67AB" w:rsidP="00FD67AB"/>
    <w:p w:rsidR="00FD67AB" w:rsidRDefault="00FD67AB" w:rsidP="00FD67AB"/>
    <w:p w:rsidR="00FD67AB" w:rsidRDefault="00FD67AB" w:rsidP="00FD67AB"/>
    <w:p w:rsidR="00FD67AB" w:rsidRDefault="00FD67AB" w:rsidP="00FD67AB"/>
    <w:p w:rsidR="00FD67AB" w:rsidRDefault="00FD67AB" w:rsidP="00FD67AB"/>
    <w:p w:rsidR="00FD67AB" w:rsidRDefault="00FD67AB" w:rsidP="00FD67AB"/>
    <w:p w:rsidR="00FD67AB" w:rsidRDefault="00FD67AB" w:rsidP="00FD67AB"/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  <w:r>
        <w:rPr>
          <w:noProof/>
          <w:lang w:eastAsia="ru-RU" w:bidi="ar-SA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45720</wp:posOffset>
            </wp:positionV>
            <wp:extent cx="572135" cy="683260"/>
            <wp:effectExtent l="19050" t="0" r="0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</w:p>
    <w:p w:rsidR="00FD67AB" w:rsidRDefault="00FD67AB" w:rsidP="00FD67AB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КОНТРОЛЬНО-СЧЕТНАЯ  ПАЛАТА </w:t>
      </w:r>
    </w:p>
    <w:p w:rsidR="00FD67AB" w:rsidRDefault="00FD67AB" w:rsidP="00FD67AB">
      <w:pPr>
        <w:spacing w:line="100" w:lineRule="atLeast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ФРОЛОВСКОГО МУНИЦИПАЛЬНОГО РАЙОНА </w:t>
      </w:r>
    </w:p>
    <w:p w:rsidR="00FD67AB" w:rsidRDefault="00FD67AB" w:rsidP="00FD67AB">
      <w:pPr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 xml:space="preserve">403518    </w:t>
      </w:r>
      <w:proofErr w:type="spellStart"/>
      <w:r>
        <w:rPr>
          <w:rFonts w:cs="Times New Roman"/>
        </w:rPr>
        <w:t>Фроловский</w:t>
      </w:r>
      <w:proofErr w:type="spellEnd"/>
      <w:r>
        <w:rPr>
          <w:rFonts w:cs="Times New Roman"/>
        </w:rPr>
        <w:t xml:space="preserve"> район, пос. Пригородный, ул. 40 Лет Октября, д. 336/3, телефон: </w:t>
      </w:r>
    </w:p>
    <w:p w:rsidR="00FD67AB" w:rsidRDefault="00FD67AB" w:rsidP="00FD67AB">
      <w:pPr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(8-844-65) 4-40-21</w:t>
      </w:r>
    </w:p>
    <w:p w:rsidR="00FD67AB" w:rsidRDefault="00FD67AB" w:rsidP="00FD67AB">
      <w:pPr>
        <w:spacing w:line="100" w:lineRule="atLeast"/>
        <w:rPr>
          <w:rFonts w:eastAsia="Times New Roman" w:cs="Times New Roman"/>
          <w:color w:val="000000"/>
        </w:rPr>
      </w:pPr>
      <w:r>
        <w:rPr>
          <w:rFonts w:cs="Times New Roman"/>
        </w:rPr>
        <w:t xml:space="preserve">_______________________________________________________________________                    </w:t>
      </w:r>
    </w:p>
    <w:p w:rsidR="00FD67AB" w:rsidRDefault="00FD67AB" w:rsidP="00FD67AB">
      <w:pPr>
        <w:spacing w:line="100" w:lineRule="atLeast"/>
      </w:pPr>
      <w:r>
        <w:rPr>
          <w:rFonts w:eastAsia="Times New Roman" w:cs="Times New Roman"/>
          <w:color w:val="000000"/>
        </w:rPr>
        <w:t xml:space="preserve">от 12.03. 2019 года                                                                             </w:t>
      </w:r>
    </w:p>
    <w:p w:rsidR="00FD67AB" w:rsidRDefault="00FD67AB" w:rsidP="00FD67AB">
      <w:pPr>
        <w:spacing w:line="100" w:lineRule="atLeast"/>
        <w:rPr>
          <w:rFonts w:eastAsia="Times New Roman" w:cs="Times New Roman"/>
          <w:b/>
          <w:bCs/>
        </w:rPr>
      </w:pPr>
    </w:p>
    <w:p w:rsidR="00FD67AB" w:rsidRDefault="00FD67AB" w:rsidP="00FD67AB">
      <w:pPr>
        <w:spacing w:line="100" w:lineRule="atLeast"/>
        <w:rPr>
          <w:rFonts w:eastAsia="Times New Roman" w:cs="Times New Roman"/>
          <w:b/>
          <w:bCs/>
          <w:i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   </w:t>
      </w:r>
      <w:r>
        <w:rPr>
          <w:rFonts w:eastAsia="Times New Roman" w:cs="Times New Roman"/>
          <w:b/>
          <w:bCs/>
          <w:i/>
        </w:rPr>
        <w:t>ОТЧЕТ</w:t>
      </w:r>
    </w:p>
    <w:p w:rsidR="00FD67AB" w:rsidRDefault="00FD67AB" w:rsidP="00FD67AB">
      <w:pPr>
        <w:spacing w:line="100" w:lineRule="atLeast"/>
        <w:jc w:val="center"/>
        <w:rPr>
          <w:rFonts w:eastAsia="Times New Roman" w:cs="Times New Roman"/>
          <w:b/>
          <w:bCs/>
          <w:i/>
        </w:rPr>
      </w:pPr>
      <w:r>
        <w:rPr>
          <w:rFonts w:eastAsia="Times New Roman" w:cs="Times New Roman"/>
          <w:b/>
          <w:bCs/>
          <w:i/>
        </w:rPr>
        <w:t xml:space="preserve">о работе контрольно-счетной палаты </w:t>
      </w:r>
      <w:proofErr w:type="spellStart"/>
      <w:r>
        <w:rPr>
          <w:rFonts w:eastAsia="Times New Roman" w:cs="Times New Roman"/>
          <w:b/>
          <w:bCs/>
          <w:i/>
        </w:rPr>
        <w:t>Фроловского</w:t>
      </w:r>
      <w:proofErr w:type="spellEnd"/>
      <w:r>
        <w:rPr>
          <w:rFonts w:eastAsia="Times New Roman" w:cs="Times New Roman"/>
          <w:b/>
          <w:bCs/>
          <w:i/>
        </w:rPr>
        <w:t xml:space="preserve"> муниципального района </w:t>
      </w:r>
    </w:p>
    <w:p w:rsidR="00FD67AB" w:rsidRDefault="00FD67AB" w:rsidP="00FD67AB">
      <w:pPr>
        <w:spacing w:line="100" w:lineRule="atLeast"/>
        <w:jc w:val="center"/>
        <w:rPr>
          <w:rFonts w:eastAsia="Times New Roman" w:cs="Times New Roman"/>
          <w:b/>
          <w:bCs/>
          <w:i/>
        </w:rPr>
      </w:pPr>
      <w:r>
        <w:rPr>
          <w:rFonts w:eastAsia="Times New Roman" w:cs="Times New Roman"/>
          <w:b/>
          <w:bCs/>
          <w:i/>
        </w:rPr>
        <w:t>Волгоградской области за 2018 год</w:t>
      </w:r>
    </w:p>
    <w:p w:rsidR="00FD67AB" w:rsidRDefault="00FD67AB" w:rsidP="00FD67AB">
      <w:pPr>
        <w:spacing w:line="100" w:lineRule="atLeast"/>
        <w:jc w:val="center"/>
        <w:rPr>
          <w:rFonts w:eastAsia="Times New Roman" w:cs="Times New Roman"/>
          <w:b/>
          <w:bCs/>
          <w:i/>
        </w:rPr>
      </w:pPr>
    </w:p>
    <w:p w:rsidR="00FD67AB" w:rsidRPr="00FD67AB" w:rsidRDefault="00FD67AB" w:rsidP="00FD67AB">
      <w:pPr>
        <w:spacing w:line="100" w:lineRule="atLeast"/>
        <w:jc w:val="center"/>
        <w:rPr>
          <w:rFonts w:eastAsia="Times New Roman" w:cs="Times New Roman"/>
          <w:b/>
          <w:bCs/>
          <w:i/>
        </w:rPr>
      </w:pPr>
      <w:r w:rsidRPr="00FD67AB">
        <w:rPr>
          <w:rFonts w:eastAsia="Times New Roman" w:cs="Times New Roman"/>
          <w:b/>
          <w:bCs/>
          <w:i/>
        </w:rPr>
        <w:t>Уважаемые депутаты!</w:t>
      </w:r>
    </w:p>
    <w:p w:rsidR="00FD67AB" w:rsidRDefault="00FD67AB" w:rsidP="00FD67AB">
      <w:pPr>
        <w:spacing w:line="100" w:lineRule="atLeast"/>
        <w:jc w:val="center"/>
      </w:pPr>
    </w:p>
    <w:p w:rsidR="00FD67AB" w:rsidRDefault="00FD67AB" w:rsidP="00FD67AB">
      <w:pPr>
        <w:pStyle w:val="2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>
        <w:rPr>
          <w:rFonts w:cs="Times New Roman"/>
          <w:bCs/>
        </w:rPr>
        <w:t xml:space="preserve"> </w:t>
      </w:r>
      <w:proofErr w:type="gramStart"/>
      <w:r>
        <w:t xml:space="preserve">Настоящий отчет подготовлен в соответствии с требованиями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 статьи 35 Устава </w:t>
      </w:r>
      <w:proofErr w:type="spellStart"/>
      <w:r>
        <w:t>Фроловского</w:t>
      </w:r>
      <w:proofErr w:type="spellEnd"/>
      <w:r>
        <w:t xml:space="preserve"> муниципального района,   </w:t>
      </w:r>
      <w:r>
        <w:rPr>
          <w:rFonts w:eastAsia="Times New Roman" w:cs="Times New Roman"/>
        </w:rPr>
        <w:t xml:space="preserve">пункта 8 статьи 14 Положения «О  контрольно-счетной палате </w:t>
      </w:r>
      <w:proofErr w:type="spellStart"/>
      <w:r>
        <w:rPr>
          <w:rFonts w:eastAsia="Times New Roman" w:cs="Times New Roman"/>
        </w:rPr>
        <w:t>Фроловского</w:t>
      </w:r>
      <w:proofErr w:type="spellEnd"/>
      <w:r>
        <w:rPr>
          <w:rFonts w:eastAsia="Times New Roman" w:cs="Times New Roman"/>
        </w:rPr>
        <w:t xml:space="preserve"> муниципального района Волгоградской области», утвержденного решением </w:t>
      </w:r>
      <w:proofErr w:type="spellStart"/>
      <w:r>
        <w:rPr>
          <w:rFonts w:eastAsia="Times New Roman" w:cs="Times New Roman"/>
        </w:rPr>
        <w:t>Фроловской</w:t>
      </w:r>
      <w:proofErr w:type="spellEnd"/>
      <w:r>
        <w:rPr>
          <w:rFonts w:eastAsia="Times New Roman" w:cs="Times New Roman"/>
        </w:rPr>
        <w:t xml:space="preserve"> районной Думы от 28 октября 2016 № 33/242.</w:t>
      </w:r>
      <w:proofErr w:type="gramEnd"/>
    </w:p>
    <w:p w:rsidR="00FD67AB" w:rsidRDefault="00FD67AB" w:rsidP="00FD67AB">
      <w:pPr>
        <w:spacing w:line="100" w:lineRule="atLeast"/>
        <w:ind w:firstLine="708"/>
        <w:jc w:val="both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 xml:space="preserve">                                         </w:t>
      </w:r>
    </w:p>
    <w:p w:rsidR="00FD67AB" w:rsidRDefault="00FD67AB" w:rsidP="00FD67AB">
      <w:pPr>
        <w:spacing w:line="100" w:lineRule="atLeast"/>
        <w:ind w:firstLine="708"/>
        <w:jc w:val="both"/>
        <w:rPr>
          <w:bCs/>
        </w:rPr>
      </w:pPr>
      <w:r>
        <w:rPr>
          <w:rFonts w:eastAsia="Times New Roman" w:cs="Times New Roman"/>
          <w:bCs/>
          <w:i/>
        </w:rPr>
        <w:t xml:space="preserve">                                                      1.Общие положения</w:t>
      </w:r>
    </w:p>
    <w:p w:rsidR="00FD67AB" w:rsidRDefault="00FD67AB" w:rsidP="00FD67AB">
      <w:pPr>
        <w:spacing w:line="100" w:lineRule="atLeast"/>
        <w:jc w:val="both"/>
        <w:rPr>
          <w:bCs/>
        </w:rPr>
      </w:pPr>
      <w:r>
        <w:rPr>
          <w:rFonts w:eastAsia="Times New Roman" w:cs="Times New Roman"/>
          <w:lang w:eastAsia="ru-RU"/>
        </w:rPr>
        <w:t xml:space="preserve">              </w:t>
      </w:r>
      <w:proofErr w:type="gramStart"/>
      <w:r>
        <w:rPr>
          <w:rFonts w:eastAsia="Times New Roman" w:cs="Times New Roman"/>
          <w:lang w:eastAsia="ru-RU"/>
        </w:rPr>
        <w:t xml:space="preserve"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>
        <w:rPr>
          <w:rFonts w:cs="Times New Roman"/>
          <w:bCs/>
        </w:rPr>
        <w:t>в рамках своей текущей деятельности контрольно-счетная палата обладает организационной и функциональной независимостью</w:t>
      </w:r>
      <w:r>
        <w:rPr>
          <w:b/>
        </w:rPr>
        <w:t xml:space="preserve">, </w:t>
      </w:r>
      <w:r>
        <w:t>осуществляют свою деятельность самостоятельно</w:t>
      </w:r>
      <w:r>
        <w:rPr>
          <w:rFonts w:eastAsia="Times New Roman" w:cs="Times New Roman"/>
          <w:lang w:eastAsia="ru-RU"/>
        </w:rPr>
        <w:t xml:space="preserve"> (ст. 3)</w:t>
      </w:r>
      <w:r>
        <w:t xml:space="preserve"> и </w:t>
      </w:r>
      <w:r>
        <w:rPr>
          <w:rFonts w:eastAsia="Times New Roman" w:cs="Times New Roman"/>
          <w:lang w:eastAsia="ru-RU"/>
        </w:rPr>
        <w:t xml:space="preserve">осуществляет свою деятельность на основе принципов законности, объективности, эффективности, независимости и гласности (ст.4).   </w:t>
      </w:r>
      <w:proofErr w:type="gramEnd"/>
    </w:p>
    <w:p w:rsidR="00FD67AB" w:rsidRDefault="00FD67AB" w:rsidP="00FD67AB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lang w:eastAsia="ru-RU"/>
        </w:rPr>
        <w:t xml:space="preserve">             Отчет является одной из форм реализации принципа гласности и ежегодно представляется во </w:t>
      </w:r>
      <w:proofErr w:type="spellStart"/>
      <w:r>
        <w:rPr>
          <w:rFonts w:eastAsia="Times New Roman" w:cs="Times New Roman"/>
          <w:lang w:eastAsia="ru-RU"/>
        </w:rPr>
        <w:t>Фроловскую</w:t>
      </w:r>
      <w:proofErr w:type="spellEnd"/>
      <w:r>
        <w:rPr>
          <w:rFonts w:eastAsia="Times New Roman" w:cs="Times New Roman"/>
          <w:lang w:eastAsia="ru-RU"/>
        </w:rPr>
        <w:t xml:space="preserve"> районную Думу и  размещается в сети Интернет</w:t>
      </w:r>
      <w:r>
        <w:t>, а также   опубликовывается в газете «</w:t>
      </w:r>
      <w:proofErr w:type="spellStart"/>
      <w:r>
        <w:t>Фроловские</w:t>
      </w:r>
      <w:proofErr w:type="spellEnd"/>
      <w:r>
        <w:t xml:space="preserve"> вести».</w:t>
      </w:r>
    </w:p>
    <w:p w:rsidR="00FD67AB" w:rsidRDefault="00FD67AB" w:rsidP="00FD67AB">
      <w:pPr>
        <w:pStyle w:val="2"/>
        <w:spacing w:after="0" w:line="240" w:lineRule="auto"/>
        <w:jc w:val="both"/>
        <w:rPr>
          <w:szCs w:val="28"/>
        </w:rPr>
      </w:pPr>
      <w:r>
        <w:rPr>
          <w:szCs w:val="24"/>
        </w:rPr>
        <w:t xml:space="preserve">             Отчет содержит информацию об основных направлениях, особенностях и результатах деятельности контрольно-счетной палаты в 201</w:t>
      </w:r>
      <w:r>
        <w:t>8</w:t>
      </w:r>
      <w:r>
        <w:rPr>
          <w:szCs w:val="24"/>
        </w:rPr>
        <w:t xml:space="preserve"> году</w:t>
      </w:r>
      <w:r>
        <w:t xml:space="preserve"> и</w:t>
      </w:r>
      <w:r>
        <w:rPr>
          <w:szCs w:val="24"/>
        </w:rPr>
        <w:t xml:space="preserve"> включает в себя 4 раздела, раскрывающих результаты контрольной, экспертно-аналитической и иной работы.  </w:t>
      </w:r>
      <w:r>
        <w:t xml:space="preserve">                 </w:t>
      </w:r>
      <w:r>
        <w:rPr>
          <w:szCs w:val="28"/>
        </w:rPr>
        <w:t xml:space="preserve"> </w:t>
      </w:r>
    </w:p>
    <w:p w:rsidR="00FD67AB" w:rsidRDefault="00FD67AB" w:rsidP="00FD67AB">
      <w:pPr>
        <w:jc w:val="both"/>
        <w:rPr>
          <w:b/>
        </w:rPr>
      </w:pPr>
      <w:r>
        <w:rPr>
          <w:bCs/>
        </w:rPr>
        <w:t xml:space="preserve">             </w:t>
      </w:r>
      <w:r>
        <w:t xml:space="preserve">Контрольно-счетная палата в 2018 году осуществляла контрольную, экспертно-аналитическую, информационную и иные виды деятельности, обеспечивая единую систему контроля исполнения районного бюджета и бюджетов поселений в соответствии с планом работы контрольно-счетной палаты </w:t>
      </w:r>
      <w:proofErr w:type="spellStart"/>
      <w:r>
        <w:t>Фроловского</w:t>
      </w:r>
      <w:proofErr w:type="spellEnd"/>
      <w:r>
        <w:t xml:space="preserve"> муниципального района, утвержденным распоряжением председателя КСП от 25.12.2017 № 7.</w:t>
      </w:r>
    </w:p>
    <w:p w:rsidR="00FD67AB" w:rsidRDefault="00FD67AB" w:rsidP="00FD67AB">
      <w:pPr>
        <w:pStyle w:val="2"/>
        <w:spacing w:after="0" w:line="240" w:lineRule="auto"/>
        <w:jc w:val="both"/>
      </w:pPr>
      <w:r>
        <w:t xml:space="preserve">             </w:t>
      </w:r>
      <w:proofErr w:type="gramStart"/>
      <w:r>
        <w:t>В целях обеспечения предварительного, оперативного (текущего) и последующего контроля, формирования и исполнения районного бюджета, бюджетов поселений в 2018 году палатой всего проведено 35 контрольных мероприятия (увеличение на 1 проверку к уровню прошлого года),  5 экспертно-аналитических мероприятий (3 совместных аналитических мероприятий с контрольно-счетной палатой Волгоградской области), 66 – экспертиз проектов нормативных правовых актов.</w:t>
      </w:r>
      <w:proofErr w:type="gramEnd"/>
    </w:p>
    <w:p w:rsidR="00FD67AB" w:rsidRDefault="00FD67AB" w:rsidP="00FD67AB">
      <w:pPr>
        <w:pStyle w:val="2"/>
        <w:spacing w:after="0" w:line="240" w:lineRule="auto"/>
        <w:jc w:val="both"/>
      </w:pPr>
      <w:r>
        <w:t xml:space="preserve">            В целях предотвращения в дальнейшем незаконного и неэффективного расходования муниципальных средств контрольно-счетной палатой принимались </w:t>
      </w:r>
      <w:r>
        <w:lastRenderedPageBreak/>
        <w:t xml:space="preserve">предусмотренные законодательством меры. Так, в течение года информация о результатах проверок и анализ мероприятий, направлялись главе </w:t>
      </w:r>
      <w:proofErr w:type="spellStart"/>
      <w:r>
        <w:t>Фроловского</w:t>
      </w:r>
      <w:proofErr w:type="spellEnd"/>
      <w:r>
        <w:t xml:space="preserve"> муниципального района - председателю </w:t>
      </w:r>
      <w:proofErr w:type="spellStart"/>
      <w:r>
        <w:t>Фроловской</w:t>
      </w:r>
      <w:proofErr w:type="spellEnd"/>
      <w:r>
        <w:t xml:space="preserve"> районной Думы, главе администрации </w:t>
      </w:r>
      <w:proofErr w:type="spellStart"/>
      <w:r>
        <w:t>Фроловского</w:t>
      </w:r>
      <w:proofErr w:type="spellEnd"/>
      <w:r>
        <w:t xml:space="preserve"> муниципального района, главам сельских поселений и в правоохранительные органы  </w:t>
      </w:r>
      <w:proofErr w:type="spellStart"/>
      <w:r>
        <w:t>Фроловского</w:t>
      </w:r>
      <w:proofErr w:type="spellEnd"/>
      <w:r>
        <w:t xml:space="preserve"> района. Руководителям проверенных организаций направлено 10 представления для принятия мер по устранению выявленных нарушений, которые рассмотрены в установленный законодательством срок и подготовлены соответствующие ответы о принятых мерах. </w:t>
      </w:r>
    </w:p>
    <w:p w:rsidR="00FD67AB" w:rsidRDefault="00FD67AB" w:rsidP="00FD67AB">
      <w:pPr>
        <w:pStyle w:val="2"/>
        <w:spacing w:after="0" w:line="240" w:lineRule="auto"/>
        <w:jc w:val="both"/>
      </w:pPr>
      <w:r>
        <w:rPr>
          <w:b/>
        </w:rPr>
        <w:t xml:space="preserve">         </w:t>
      </w:r>
      <w:r>
        <w:t>Вместе с тем, структура выявленных нарушений существенным образом не изменилась. В 2018 году установленные  нарушения</w:t>
      </w:r>
      <w:r>
        <w:rPr>
          <w:szCs w:val="24"/>
        </w:rPr>
        <w:t xml:space="preserve"> квалифицируются как </w:t>
      </w:r>
      <w:r>
        <w:t>прочие нарушения законодательства:</w:t>
      </w:r>
      <w:r>
        <w:rPr>
          <w:b/>
        </w:rPr>
        <w:t xml:space="preserve"> </w:t>
      </w:r>
      <w:r>
        <w:t>при формировании и исполнении бюджетов,</w:t>
      </w:r>
      <w:r>
        <w:rPr>
          <w:b/>
        </w:rPr>
        <w:t xml:space="preserve"> </w:t>
      </w:r>
      <w:r>
        <w:t>ведение бухгалтерского учета,</w:t>
      </w:r>
      <w:r>
        <w:rPr>
          <w:b/>
        </w:rPr>
        <w:t xml:space="preserve"> </w:t>
      </w:r>
      <w:r>
        <w:t xml:space="preserve">составления и предоставления бухгалтерской отчетности, в сфере управления, распоряжения муниципальной собственностью.  </w:t>
      </w:r>
    </w:p>
    <w:p w:rsidR="00FD67AB" w:rsidRDefault="00FD67AB" w:rsidP="00FD67AB">
      <w:pPr>
        <w:pStyle w:val="2"/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FD67AB" w:rsidRDefault="00FD67AB" w:rsidP="00FD67AB">
      <w:pPr>
        <w:pStyle w:val="2"/>
        <w:spacing w:after="0" w:line="240" w:lineRule="auto"/>
        <w:jc w:val="center"/>
        <w:rPr>
          <w:bCs/>
          <w:i/>
        </w:rPr>
      </w:pPr>
      <w:r>
        <w:rPr>
          <w:bCs/>
          <w:i/>
        </w:rPr>
        <w:t xml:space="preserve">2. Основные итоги и особенности  деятельности контрольно-счетной палаты </w:t>
      </w:r>
      <w:proofErr w:type="spellStart"/>
      <w:r>
        <w:rPr>
          <w:bCs/>
          <w:i/>
        </w:rPr>
        <w:t>Фроловского</w:t>
      </w:r>
      <w:proofErr w:type="spellEnd"/>
      <w:r>
        <w:rPr>
          <w:bCs/>
          <w:i/>
        </w:rPr>
        <w:t xml:space="preserve"> муниципального района</w:t>
      </w:r>
      <w:r>
        <w:rPr>
          <w:i/>
        </w:rPr>
        <w:t xml:space="preserve">  </w:t>
      </w:r>
      <w:r>
        <w:rPr>
          <w:bCs/>
          <w:i/>
        </w:rPr>
        <w:t>в 2018 году.</w:t>
      </w:r>
    </w:p>
    <w:p w:rsidR="00FD67AB" w:rsidRDefault="00FD67AB" w:rsidP="00FD67AB">
      <w:pPr>
        <w:jc w:val="both"/>
        <w:rPr>
          <w:bCs/>
        </w:rPr>
      </w:pPr>
      <w:r>
        <w:rPr>
          <w:bCs/>
          <w:i/>
        </w:rPr>
        <w:t xml:space="preserve">                                                2.1. Контрольная деятельность</w:t>
      </w:r>
    </w:p>
    <w:p w:rsidR="00FD67AB" w:rsidRDefault="00FD67AB" w:rsidP="00FD67AB">
      <w:pPr>
        <w:jc w:val="both"/>
        <w:rPr>
          <w:rFonts w:cs="Times New Roman"/>
        </w:rPr>
      </w:pPr>
      <w:r>
        <w:rPr>
          <w:bCs/>
        </w:rPr>
        <w:t xml:space="preserve">      </w:t>
      </w:r>
      <w:r>
        <w:t xml:space="preserve">  </w:t>
      </w:r>
      <w:r>
        <w:tab/>
      </w:r>
      <w:r>
        <w:rPr>
          <w:rFonts w:cs="Times New Roman"/>
        </w:rPr>
        <w:t xml:space="preserve">В целях реализации контрольно-счетной палатой полномочий,  в соответствии с частью 2 статьи 9  Федерального закона № 6-ФЗ, </w:t>
      </w:r>
      <w:r>
        <w:rPr>
          <w:rFonts w:eastAsia="Times New Roman" w:cs="Times New Roman"/>
        </w:rPr>
        <w:t xml:space="preserve"> проводились контрольные мероприятия по исполнению муниципального бюджета и бюджетов поселений, в соответствии с соглашениями о передаче контрольно-счетному органу муниципального района полномочий контрольно-счетного органа сельского поселения.  </w:t>
      </w:r>
    </w:p>
    <w:p w:rsidR="00FD67AB" w:rsidRDefault="00FD67AB" w:rsidP="00FD67AB">
      <w:pPr>
        <w:shd w:val="clear" w:color="auto" w:fill="FFFFFF"/>
        <w:spacing w:line="100" w:lineRule="atLeast"/>
        <w:ind w:right="86" w:firstLine="708"/>
        <w:jc w:val="both"/>
      </w:pPr>
      <w:r>
        <w:t>Для обеспечения выполнения полномочий, определенных нормативно-правовыми актами, контрольно-счетная палата в течение отчетного года, посредством реализации предварительного и последующего контроля провела  35</w:t>
      </w:r>
      <w:r>
        <w:rPr>
          <w:rFonts w:cs="Times New Roman"/>
        </w:rPr>
        <w:t xml:space="preserve"> контрольное мероприятие. </w:t>
      </w:r>
      <w:r>
        <w:t xml:space="preserve">  </w:t>
      </w:r>
    </w:p>
    <w:p w:rsidR="00FD67AB" w:rsidRDefault="00FD67AB" w:rsidP="00FD67AB">
      <w:pPr>
        <w:shd w:val="clear" w:color="auto" w:fill="FFFFFF"/>
        <w:spacing w:line="100" w:lineRule="atLeast"/>
        <w:ind w:right="86" w:firstLine="708"/>
        <w:jc w:val="both"/>
      </w:pPr>
      <w:r>
        <w:t xml:space="preserve">В 2018 году деятельность палаты осуществлялась в следующих основных направлениях: </w:t>
      </w:r>
    </w:p>
    <w:p w:rsidR="00FD67AB" w:rsidRDefault="00FD67AB" w:rsidP="00FD67AB">
      <w:pPr>
        <w:shd w:val="clear" w:color="auto" w:fill="FFFFFF"/>
        <w:spacing w:line="100" w:lineRule="atLeast"/>
        <w:ind w:right="86" w:firstLine="708"/>
        <w:jc w:val="both"/>
        <w:rPr>
          <w:i/>
        </w:rPr>
      </w:pPr>
      <w:r>
        <w:rPr>
          <w:i/>
        </w:rPr>
        <w:t>реализация плановых мероприятий, в объеме закрепленных полномочий и установленных приоритетах деятельности:</w:t>
      </w:r>
    </w:p>
    <w:p w:rsidR="00FD67AB" w:rsidRDefault="00FD67AB" w:rsidP="00FD67AB">
      <w:pPr>
        <w:shd w:val="clear" w:color="auto" w:fill="FFFFFF"/>
        <w:spacing w:line="100" w:lineRule="atLeast"/>
        <w:ind w:right="86"/>
        <w:jc w:val="both"/>
      </w:pPr>
      <w:r>
        <w:t xml:space="preserve">           </w:t>
      </w:r>
      <w:proofErr w:type="gramStart"/>
      <w:r>
        <w:t xml:space="preserve">- внешняя проверка годовой бюджетной отчетности главного распорядителя бюджетных средств, главного администратора доходов бюджета - администрации </w:t>
      </w:r>
      <w:proofErr w:type="spellStart"/>
      <w:r>
        <w:t>Фроловского</w:t>
      </w:r>
      <w:proofErr w:type="spellEnd"/>
      <w:r>
        <w:t xml:space="preserve"> муниципального района; внешние проверки годовой бюджетной отчетности главных распорядителей бюджетных средств: администрации </w:t>
      </w:r>
      <w:proofErr w:type="spellStart"/>
      <w:r>
        <w:t>Фроловского</w:t>
      </w:r>
      <w:proofErr w:type="spellEnd"/>
      <w:r>
        <w:t xml:space="preserve"> муниципального района; </w:t>
      </w:r>
      <w:proofErr w:type="spellStart"/>
      <w:r>
        <w:t>Фроловской</w:t>
      </w:r>
      <w:proofErr w:type="spellEnd"/>
      <w:r>
        <w:t xml:space="preserve"> районной Думы; контрольно-счетной палаты; финансового отдела; отдела образования администрации </w:t>
      </w:r>
      <w:proofErr w:type="spellStart"/>
      <w:r>
        <w:t>Фроловского</w:t>
      </w:r>
      <w:proofErr w:type="spellEnd"/>
      <w:r>
        <w:t xml:space="preserve"> муниципального района, в соответствии со статьей 264.4 БК РФ, подпунктом 3 пункта 1статьи 8 Положения – шесть;  </w:t>
      </w:r>
      <w:proofErr w:type="gramEnd"/>
    </w:p>
    <w:p w:rsidR="00FD67AB" w:rsidRDefault="00FD67AB" w:rsidP="00FD67AB">
      <w:pPr>
        <w:shd w:val="clear" w:color="auto" w:fill="FFFFFF"/>
        <w:spacing w:line="100" w:lineRule="atLeast"/>
        <w:ind w:right="86" w:firstLine="708"/>
        <w:jc w:val="both"/>
        <w:rPr>
          <w:rFonts w:eastAsia="Times New Roman" w:cs="Times New Roman"/>
        </w:rPr>
      </w:pPr>
      <w:r>
        <w:t xml:space="preserve">- внешние проверки годовой бюджетной отчетности главных распорядителей бюджетных средств за 2017 год одиннадцати сельских поселений, в соответствии со статьей 264.4 БК РФ, подпунктом 11 пунктом 1 статьи 8 Положения и заключенных соглашений </w:t>
      </w:r>
      <w:r>
        <w:rPr>
          <w:rFonts w:eastAsia="Times New Roman" w:cs="Times New Roman"/>
        </w:rPr>
        <w:t>о передаче контрольно-счетному органу муниципального района полномочий контрольно-счетного органа сельского поселения – одиннадцать;</w:t>
      </w:r>
    </w:p>
    <w:p w:rsidR="00FD67AB" w:rsidRDefault="00FD67AB" w:rsidP="00FD67AB">
      <w:pPr>
        <w:shd w:val="clear" w:color="auto" w:fill="FFFFFF"/>
        <w:spacing w:line="100" w:lineRule="atLeast"/>
        <w:ind w:right="8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- проверки </w:t>
      </w:r>
      <w:r>
        <w:rPr>
          <w:rFonts w:eastAsia="Times New Roman" w:cs="Times New Roman"/>
          <w:color w:val="000000"/>
        </w:rPr>
        <w:t xml:space="preserve">расходования средств на выполнение мероприятий по реализации приоритетного проекта «Формирование комфортной городской среды» </w:t>
      </w:r>
      <w:r>
        <w:rPr>
          <w:rFonts w:eastAsia="Times New Roman" w:cs="Times New Roman"/>
        </w:rPr>
        <w:t xml:space="preserve">Писаревского,    </w:t>
      </w:r>
      <w:proofErr w:type="spellStart"/>
      <w:r>
        <w:rPr>
          <w:rFonts w:eastAsia="Times New Roman" w:cs="Times New Roman"/>
        </w:rPr>
        <w:t>Малодельского</w:t>
      </w:r>
      <w:proofErr w:type="spellEnd"/>
      <w:r>
        <w:rPr>
          <w:rFonts w:eastAsia="Times New Roman" w:cs="Times New Roman"/>
        </w:rPr>
        <w:t xml:space="preserve">, Пригородного и </w:t>
      </w:r>
      <w:proofErr w:type="spellStart"/>
      <w:r>
        <w:rPr>
          <w:rFonts w:eastAsia="Times New Roman" w:cs="Times New Roman"/>
        </w:rPr>
        <w:t>Шуруповского</w:t>
      </w:r>
      <w:proofErr w:type="spellEnd"/>
      <w:r>
        <w:rPr>
          <w:rFonts w:eastAsia="Times New Roman" w:cs="Times New Roman"/>
        </w:rPr>
        <w:t xml:space="preserve"> сельских поселений – четыре;</w:t>
      </w:r>
    </w:p>
    <w:p w:rsidR="00FD67AB" w:rsidRDefault="00FD67AB" w:rsidP="00FD67AB">
      <w:pPr>
        <w:shd w:val="clear" w:color="auto" w:fill="FFFFFF"/>
        <w:spacing w:line="100" w:lineRule="atLeast"/>
        <w:ind w:right="86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- проверки целевого и эффективного </w:t>
      </w:r>
      <w:r>
        <w:rPr>
          <w:color w:val="000000"/>
        </w:rPr>
        <w:t xml:space="preserve">использования бюджетных средств выделенных бюджету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 на обеспечение развития и укрепления материально-технической базы: МБУ «Центр культуры, молодежной политики, физической культуры и спорта», муниципальных бюджетных учреждений культуры  «</w:t>
      </w:r>
      <w:proofErr w:type="spellStart"/>
      <w:r>
        <w:rPr>
          <w:color w:val="000000"/>
        </w:rPr>
        <w:t>Арчединский</w:t>
      </w:r>
      <w:proofErr w:type="spellEnd"/>
      <w:r>
        <w:rPr>
          <w:color w:val="000000"/>
        </w:rPr>
        <w:t xml:space="preserve"> поселенческий центр культуры», «Пригородный сельский дом культуры», «Терновский поселенческий центр культуры»  - четыре;  </w:t>
      </w:r>
    </w:p>
    <w:p w:rsidR="00FD67AB" w:rsidRDefault="00FD67AB" w:rsidP="00FD67AB">
      <w:pPr>
        <w:shd w:val="clear" w:color="auto" w:fill="FFFFFF"/>
        <w:spacing w:line="100" w:lineRule="atLeast"/>
        <w:ind w:right="86"/>
        <w:jc w:val="both"/>
      </w:pPr>
      <w:r>
        <w:rPr>
          <w:rFonts w:eastAsia="Times New Roman" w:cs="Times New Roman"/>
        </w:rPr>
        <w:t xml:space="preserve">           </w:t>
      </w:r>
      <w:r>
        <w:t xml:space="preserve">-проверка отдельных вопросов финансово-хозяйственной деятельности </w:t>
      </w:r>
      <w:r>
        <w:lastRenderedPageBreak/>
        <w:t xml:space="preserve">Муниципального предприятия  «Коммунальщик </w:t>
      </w:r>
      <w:proofErr w:type="spellStart"/>
      <w:r>
        <w:t>Фроловского</w:t>
      </w:r>
      <w:proofErr w:type="spellEnd"/>
      <w:r>
        <w:t xml:space="preserve"> района» за 6 месяцев 2018 год в соответствии с подпунктом 15 пункта 1 статьи 8 Положения;</w:t>
      </w:r>
    </w:p>
    <w:p w:rsidR="00FD67AB" w:rsidRDefault="00FD67AB" w:rsidP="00FD67AB">
      <w:pPr>
        <w:spacing w:line="100" w:lineRule="atLeast"/>
        <w:jc w:val="both"/>
      </w:pPr>
      <w:r>
        <w:t xml:space="preserve">           -проверка финансово – хозяйственной деятельности  и соблюдения установленного порядка управления и распоряжения имуществом, находящимся в муниципальной собственности  </w:t>
      </w:r>
      <w:r>
        <w:rPr>
          <w:color w:val="000000"/>
        </w:rPr>
        <w:t>МДОУ «</w:t>
      </w:r>
      <w:proofErr w:type="spellStart"/>
      <w:r>
        <w:rPr>
          <w:color w:val="000000"/>
        </w:rPr>
        <w:t>Шуруповский</w:t>
      </w:r>
      <w:proofErr w:type="spellEnd"/>
      <w:r>
        <w:rPr>
          <w:color w:val="000000"/>
        </w:rPr>
        <w:t xml:space="preserve"> детский сад «</w:t>
      </w:r>
      <w:proofErr w:type="spellStart"/>
      <w:r>
        <w:rPr>
          <w:color w:val="000000"/>
        </w:rPr>
        <w:t>Дюймовочка</w:t>
      </w:r>
      <w:proofErr w:type="spellEnd"/>
      <w:r>
        <w:rPr>
          <w:color w:val="000000"/>
        </w:rPr>
        <w:t xml:space="preserve">»  за 2017 год и 6 месяцев 2018 года, в </w:t>
      </w:r>
      <w:r>
        <w:rPr>
          <w:rFonts w:cs="Times New Roman"/>
          <w:color w:val="000000"/>
        </w:rPr>
        <w:t>соответствии с</w:t>
      </w:r>
      <w:r>
        <w:t xml:space="preserve"> подпунктом 15 пункта 1  статьи 8 Положения;</w:t>
      </w:r>
    </w:p>
    <w:p w:rsidR="00FD67AB" w:rsidRDefault="00FD67AB" w:rsidP="00FD67AB">
      <w:pPr>
        <w:shd w:val="clear" w:color="auto" w:fill="FFFFFF"/>
        <w:spacing w:line="100" w:lineRule="atLeast"/>
        <w:ind w:right="86"/>
        <w:jc w:val="both"/>
      </w:pPr>
      <w:r>
        <w:t xml:space="preserve">          -проверка сохранности и эффективности использования муниципального имущества, закрепленного на праве оперативного управления в  МОУ «</w:t>
      </w:r>
      <w:proofErr w:type="spellStart"/>
      <w:r>
        <w:t>Малодельская</w:t>
      </w:r>
      <w:proofErr w:type="spellEnd"/>
      <w:r>
        <w:t xml:space="preserve"> средняя школа» </w:t>
      </w:r>
      <w:r>
        <w:rPr>
          <w:color w:val="000000"/>
        </w:rPr>
        <w:t>за 2017 год и 6 месяцев 2018 года</w:t>
      </w:r>
      <w:r>
        <w:t xml:space="preserve"> в соответствии с пунктом 5 статьи 8 Положения; </w:t>
      </w:r>
    </w:p>
    <w:p w:rsidR="00FD67AB" w:rsidRDefault="00FD67AB" w:rsidP="00FD67AB">
      <w:pPr>
        <w:jc w:val="both"/>
        <w:rPr>
          <w:rFonts w:cs="Times New Roman"/>
          <w:color w:val="000000"/>
        </w:rPr>
      </w:pPr>
      <w:r>
        <w:t xml:space="preserve">          - </w:t>
      </w:r>
      <w:r>
        <w:rPr>
          <w:rFonts w:cs="Times New Roman"/>
          <w:color w:val="000000"/>
        </w:rPr>
        <w:t xml:space="preserve">проверка    эффективности и результативности использования бюджетных средств, направленных на реализацию ведомственной целевой программы «Развитие образования </w:t>
      </w:r>
      <w:proofErr w:type="gramStart"/>
      <w:r>
        <w:rPr>
          <w:rFonts w:cs="Times New Roman"/>
          <w:color w:val="000000"/>
        </w:rPr>
        <w:t>во</w:t>
      </w:r>
      <w:proofErr w:type="gramEnd"/>
      <w:r>
        <w:rPr>
          <w:rFonts w:cs="Times New Roman"/>
          <w:color w:val="000000"/>
        </w:rPr>
        <w:t xml:space="preserve"> </w:t>
      </w:r>
      <w:proofErr w:type="gramStart"/>
      <w:r>
        <w:rPr>
          <w:rFonts w:cs="Times New Roman"/>
          <w:color w:val="000000"/>
        </w:rPr>
        <w:t>Фроловском</w:t>
      </w:r>
      <w:proofErr w:type="gramEnd"/>
      <w:r>
        <w:rPr>
          <w:rFonts w:cs="Times New Roman"/>
          <w:color w:val="000000"/>
        </w:rPr>
        <w:t xml:space="preserve"> муниципальном районе на 2015-2017 годы», подпрограммы «Развитие дошкольного образования </w:t>
      </w:r>
      <w:proofErr w:type="spellStart"/>
      <w:r>
        <w:rPr>
          <w:rFonts w:cs="Times New Roman"/>
          <w:color w:val="000000"/>
        </w:rPr>
        <w:t>Фроловского</w:t>
      </w:r>
      <w:proofErr w:type="spellEnd"/>
      <w:r>
        <w:rPr>
          <w:rFonts w:cs="Times New Roman"/>
          <w:color w:val="000000"/>
        </w:rPr>
        <w:t xml:space="preserve"> муниципального района» в </w:t>
      </w:r>
      <w:r>
        <w:rPr>
          <w:rFonts w:cs="Times New Roman"/>
        </w:rPr>
        <w:t xml:space="preserve">Муниципальном  общеобразовательном учреждении «Терновская   средняя   школа» </w:t>
      </w:r>
      <w:r>
        <w:rPr>
          <w:rFonts w:cs="Times New Roman"/>
          <w:color w:val="000000"/>
        </w:rPr>
        <w:t xml:space="preserve"> за 2017 год;  </w:t>
      </w:r>
    </w:p>
    <w:p w:rsidR="00FD67AB" w:rsidRDefault="00FD67AB" w:rsidP="00FD67AB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- </w:t>
      </w:r>
      <w:r>
        <w:rPr>
          <w:rFonts w:ascii="Times New Roman" w:hAnsi="Times New Roman"/>
          <w:color w:val="000000"/>
          <w:sz w:val="24"/>
          <w:szCs w:val="24"/>
        </w:rPr>
        <w:t>проверка  законности и  результативности  использования бюджетных средств, направленных на реализацию ведомственной программы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«Развитие образования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Фроловском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муниципальном районе на 2015-2017 годы», подпрограммы «Санитарная безопасность образовательных организаций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на 2015 - 2017 годы» на создание условий для занятий физической культурой и спортом  МОУ «</w:t>
      </w:r>
      <w:proofErr w:type="spellStart"/>
      <w:r>
        <w:rPr>
          <w:rFonts w:ascii="Times New Roman" w:hAnsi="Times New Roman"/>
          <w:sz w:val="24"/>
          <w:szCs w:val="24"/>
        </w:rPr>
        <w:t>Зеленовская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 средняя   школа» </w:t>
      </w:r>
      <w:r>
        <w:rPr>
          <w:rFonts w:ascii="Times New Roman" w:hAnsi="Times New Roman"/>
          <w:color w:val="000000"/>
          <w:sz w:val="24"/>
          <w:szCs w:val="24"/>
        </w:rPr>
        <w:t xml:space="preserve"> за   2017 год;</w:t>
      </w:r>
    </w:p>
    <w:p w:rsidR="00FD67AB" w:rsidRDefault="00FD67AB" w:rsidP="00FD67AB">
      <w:pPr>
        <w:shd w:val="clear" w:color="auto" w:fill="FFFFFF"/>
        <w:spacing w:line="100" w:lineRule="atLeast"/>
        <w:ind w:right="86"/>
        <w:jc w:val="both"/>
        <w:rPr>
          <w:b/>
        </w:rPr>
      </w:pPr>
      <w:r>
        <w:t xml:space="preserve">        -проверка законности, результативности (эффективности и экономности) использования бюджетных средств бюджета </w:t>
      </w:r>
      <w:proofErr w:type="spellStart"/>
      <w:r>
        <w:t>Фроловского</w:t>
      </w:r>
      <w:proofErr w:type="spellEnd"/>
      <w:r>
        <w:t xml:space="preserve"> муниципального района в виде межбюджетных трансфертов в бюджет  </w:t>
      </w:r>
      <w:proofErr w:type="spellStart"/>
      <w:r>
        <w:t>Шуруповского</w:t>
      </w:r>
      <w:proofErr w:type="spellEnd"/>
      <w:r>
        <w:t xml:space="preserve"> и </w:t>
      </w:r>
      <w:proofErr w:type="spellStart"/>
      <w:r>
        <w:t>Дудаченского</w:t>
      </w:r>
      <w:proofErr w:type="spellEnd"/>
      <w:r>
        <w:t xml:space="preserve"> сельских поселений</w:t>
      </w:r>
      <w:r>
        <w:rPr>
          <w:b/>
        </w:rPr>
        <w:t xml:space="preserve">  </w:t>
      </w:r>
      <w:r>
        <w:rPr>
          <w:rFonts w:cs="Times New Roman"/>
          <w:color w:val="000000"/>
        </w:rPr>
        <w:t>в соответствии с</w:t>
      </w:r>
      <w:r>
        <w:t xml:space="preserve"> подпунктом 10 пункта 1  статьи 8 Положения</w:t>
      </w:r>
      <w:r>
        <w:rPr>
          <w:b/>
        </w:rPr>
        <w:t xml:space="preserve"> - </w:t>
      </w:r>
      <w:r>
        <w:t>две</w:t>
      </w:r>
      <w:r>
        <w:rPr>
          <w:rFonts w:cs="Times New Roman"/>
          <w:color w:val="000000"/>
        </w:rPr>
        <w:t>;</w:t>
      </w:r>
    </w:p>
    <w:p w:rsidR="00FD67AB" w:rsidRDefault="00FD67AB" w:rsidP="00FD67AB">
      <w:pPr>
        <w:spacing w:line="100" w:lineRule="atLeast"/>
        <w:jc w:val="both"/>
      </w:pPr>
      <w:r>
        <w:rPr>
          <w:b/>
        </w:rPr>
        <w:t xml:space="preserve">         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-проверка отдельных вопросов эффективности и целевого использования бюджетных средств, направленных на реализацию ведомственных целевых программ и муниципальных  </w:t>
      </w:r>
      <w:r>
        <w:t xml:space="preserve">целевых программ по главным распорядителям бюджетных средств 902 «Администрация </w:t>
      </w:r>
      <w:proofErr w:type="spellStart"/>
      <w:r>
        <w:t>Фроловского</w:t>
      </w:r>
      <w:proofErr w:type="spellEnd"/>
      <w:r>
        <w:t xml:space="preserve"> муниципального района» и 913 «Отдел образования администрации </w:t>
      </w:r>
      <w:proofErr w:type="spellStart"/>
      <w:r>
        <w:t>Фроловского</w:t>
      </w:r>
      <w:proofErr w:type="spellEnd"/>
      <w:r>
        <w:t xml:space="preserve"> муниципального района» за 9 месяцев 2018 года – две;</w:t>
      </w:r>
    </w:p>
    <w:p w:rsidR="00FD67AB" w:rsidRDefault="00FD67AB" w:rsidP="00FD67AB">
      <w:pPr>
        <w:tabs>
          <w:tab w:val="left" w:pos="5800"/>
        </w:tabs>
      </w:pPr>
      <w:r>
        <w:t xml:space="preserve">        - проверка отдельных вопросов финансово-хозяйственной деятельности, эффективности и результативности использования средств субсидий, выделенных из бюджета на выполнение муниципального задания и иные цели  МБУ «Редакция газеты «</w:t>
      </w:r>
      <w:proofErr w:type="spellStart"/>
      <w:r>
        <w:t>Фроловские</w:t>
      </w:r>
      <w:proofErr w:type="spellEnd"/>
      <w:r>
        <w:t xml:space="preserve"> вести» за 2017 год и 9 месяцев 2018 года.</w:t>
      </w:r>
    </w:p>
    <w:p w:rsidR="00FD67AB" w:rsidRDefault="00FD67AB" w:rsidP="00FD67AB">
      <w:pPr>
        <w:spacing w:line="100" w:lineRule="atLeast"/>
        <w:jc w:val="both"/>
      </w:pPr>
      <w:r>
        <w:rPr>
          <w:color w:val="000000"/>
        </w:rPr>
        <w:t xml:space="preserve">         </w:t>
      </w:r>
      <w:r>
        <w:t xml:space="preserve">  Внеплановые</w:t>
      </w:r>
      <w:r>
        <w:rPr>
          <w:b/>
        </w:rPr>
        <w:t xml:space="preserve">  </w:t>
      </w:r>
      <w:r>
        <w:t>контрольные мероприятия контрольно-счетной палатой  не проводились.</w:t>
      </w:r>
    </w:p>
    <w:p w:rsidR="00FD67AB" w:rsidRDefault="00FD67AB" w:rsidP="00FD67AB">
      <w:pPr>
        <w:pStyle w:val="21"/>
        <w:ind w:left="0" w:firstLine="708"/>
      </w:pPr>
      <w:r>
        <w:t>К</w:t>
      </w:r>
      <w:r>
        <w:rPr>
          <w:szCs w:val="28"/>
        </w:rPr>
        <w:t>оличество объектов, охваченных при проведении контрольных мероприятий  и</w:t>
      </w:r>
      <w:r>
        <w:t xml:space="preserve"> количество актов, составленных по результатам контрольных мероприятий - 35. </w:t>
      </w:r>
    </w:p>
    <w:p w:rsidR="00FD67AB" w:rsidRDefault="00FD67AB" w:rsidP="00FD67AB">
      <w:pPr>
        <w:shd w:val="clear" w:color="auto" w:fill="FFFFFF"/>
        <w:spacing w:line="100" w:lineRule="atLeast"/>
        <w:ind w:right="86" w:firstLine="708"/>
        <w:jc w:val="both"/>
      </w:pPr>
      <w:r>
        <w:t>Объем расходных обязательств, утвержденных в консолидированном бюджете муниципального образования  на 2018  год – 388869,5  тыс. рублей.</w:t>
      </w:r>
      <w:r>
        <w:rPr>
          <w:b/>
        </w:rPr>
        <w:t xml:space="preserve"> </w:t>
      </w:r>
      <w:r>
        <w:t xml:space="preserve">Объем бюджетных средств, проверенных (охваченных) при проведении контрольных мероприятий  в 2018 году -  261662,5  тыс. рублей или </w:t>
      </w:r>
      <w:r>
        <w:rPr>
          <w:b/>
        </w:rPr>
        <w:t xml:space="preserve"> </w:t>
      </w:r>
      <w:r>
        <w:t xml:space="preserve">67,3 % к общему утвержденному объему расходных обязательств бюджета.    </w:t>
      </w:r>
    </w:p>
    <w:p w:rsidR="00FD67AB" w:rsidRDefault="00FD67AB" w:rsidP="00FD67AB">
      <w:pPr>
        <w:pStyle w:val="21"/>
        <w:ind w:left="0" w:firstLine="708"/>
      </w:pPr>
      <w:r>
        <w:t xml:space="preserve">В соответствии со статьей 17 Положения акты проверок  направлялись во </w:t>
      </w:r>
      <w:proofErr w:type="spellStart"/>
      <w:r>
        <w:t>Фроловскую</w:t>
      </w:r>
      <w:proofErr w:type="spellEnd"/>
      <w:r>
        <w:t xml:space="preserve"> межрайонную прокуратуру. </w:t>
      </w:r>
    </w:p>
    <w:p w:rsidR="00FD67AB" w:rsidRDefault="00FD67AB" w:rsidP="00FD67AB">
      <w:pPr>
        <w:pStyle w:val="1"/>
        <w:keepNext w:val="0"/>
        <w:widowControl w:val="0"/>
        <w:spacing w:line="240" w:lineRule="auto"/>
        <w:ind w:firstLine="0"/>
        <w:rPr>
          <w:sz w:val="24"/>
        </w:rPr>
      </w:pPr>
      <w:r>
        <w:rPr>
          <w:b/>
          <w:sz w:val="24"/>
        </w:rPr>
        <w:t xml:space="preserve">           </w:t>
      </w:r>
      <w:r>
        <w:rPr>
          <w:sz w:val="24"/>
        </w:rPr>
        <w:t xml:space="preserve">Проведенными контрольными мероприятиями в учреждениях, организациях </w:t>
      </w:r>
      <w:proofErr w:type="spellStart"/>
      <w:r>
        <w:rPr>
          <w:sz w:val="24"/>
        </w:rPr>
        <w:t>Фроловского</w:t>
      </w:r>
      <w:proofErr w:type="spellEnd"/>
      <w:r>
        <w:rPr>
          <w:sz w:val="24"/>
        </w:rPr>
        <w:t xml:space="preserve"> муниципального района - Муниципального предприятия  «Коммунальщик </w:t>
      </w:r>
      <w:proofErr w:type="spellStart"/>
      <w:r>
        <w:rPr>
          <w:sz w:val="24"/>
        </w:rPr>
        <w:t>Фроловского</w:t>
      </w:r>
      <w:proofErr w:type="spellEnd"/>
      <w:r>
        <w:rPr>
          <w:sz w:val="24"/>
        </w:rPr>
        <w:t xml:space="preserve"> района»,</w:t>
      </w:r>
      <w:r>
        <w:rPr>
          <w:b/>
          <w:sz w:val="24"/>
        </w:rPr>
        <w:t xml:space="preserve"> </w:t>
      </w:r>
      <w:r>
        <w:rPr>
          <w:color w:val="000000"/>
          <w:sz w:val="24"/>
        </w:rPr>
        <w:t xml:space="preserve">администраций Писаревского, </w:t>
      </w:r>
      <w:proofErr w:type="spellStart"/>
      <w:r>
        <w:rPr>
          <w:color w:val="000000"/>
          <w:sz w:val="24"/>
        </w:rPr>
        <w:t>Малодельского</w:t>
      </w:r>
      <w:proofErr w:type="spellEnd"/>
      <w:r>
        <w:rPr>
          <w:color w:val="000000"/>
          <w:sz w:val="24"/>
        </w:rPr>
        <w:t xml:space="preserve"> сельских  поселений, МОУ «</w:t>
      </w:r>
      <w:proofErr w:type="spellStart"/>
      <w:r>
        <w:rPr>
          <w:color w:val="000000"/>
          <w:sz w:val="24"/>
        </w:rPr>
        <w:t>Малодельская</w:t>
      </w:r>
      <w:proofErr w:type="spellEnd"/>
      <w:r>
        <w:rPr>
          <w:color w:val="000000"/>
          <w:sz w:val="24"/>
        </w:rPr>
        <w:t xml:space="preserve"> средняя школа», ГРБС 902 «Администрация </w:t>
      </w:r>
      <w:proofErr w:type="spellStart"/>
      <w:r>
        <w:rPr>
          <w:color w:val="000000"/>
          <w:sz w:val="24"/>
        </w:rPr>
        <w:t>Фроловского</w:t>
      </w:r>
      <w:proofErr w:type="spellEnd"/>
      <w:r>
        <w:rPr>
          <w:color w:val="000000"/>
          <w:sz w:val="24"/>
        </w:rPr>
        <w:t xml:space="preserve"> муниципального района» </w:t>
      </w:r>
      <w:r>
        <w:rPr>
          <w:sz w:val="24"/>
        </w:rPr>
        <w:t xml:space="preserve"> выявлено нарушений на сумму 21162,8 тыс. рублей. Устранено нарушений в сумме 15861,5 тыс. рублей</w:t>
      </w:r>
      <w:r>
        <w:rPr>
          <w:b/>
          <w:sz w:val="24"/>
        </w:rPr>
        <w:t xml:space="preserve"> </w:t>
      </w:r>
      <w:r>
        <w:rPr>
          <w:sz w:val="24"/>
        </w:rPr>
        <w:t>(внесены изменения в бюджетный учет бухгалтерской справкой).</w:t>
      </w:r>
    </w:p>
    <w:p w:rsidR="00FD67AB" w:rsidRDefault="00FD67AB" w:rsidP="00FD67AB">
      <w:pPr>
        <w:rPr>
          <w:lang w:eastAsia="ru-RU" w:bidi="ar-SA"/>
        </w:rPr>
      </w:pPr>
      <w:r>
        <w:rPr>
          <w:lang w:eastAsia="ru-RU" w:bidi="ar-SA"/>
        </w:rPr>
        <w:lastRenderedPageBreak/>
        <w:tab/>
        <w:t>Классификация  нарушений представлена следующими данными.</w:t>
      </w:r>
    </w:p>
    <w:p w:rsidR="00FD67AB" w:rsidRDefault="00FD67AB" w:rsidP="00FD67AB">
      <w:pPr>
        <w:ind w:firstLine="540"/>
        <w:jc w:val="both"/>
        <w:rPr>
          <w:rFonts w:cs="Times New Roman"/>
        </w:rPr>
      </w:pPr>
      <w:r>
        <w:rPr>
          <w:rFonts w:cs="Times New Roman"/>
          <w:b/>
        </w:rPr>
        <w:t xml:space="preserve">   </w:t>
      </w:r>
      <w:proofErr w:type="gramStart"/>
      <w:r>
        <w:rPr>
          <w:rFonts w:cs="Times New Roman"/>
        </w:rPr>
        <w:t>В</w:t>
      </w:r>
      <w:r>
        <w:rPr>
          <w:rFonts w:cs="Times New Roman"/>
          <w:b/>
        </w:rPr>
        <w:t xml:space="preserve"> </w:t>
      </w:r>
      <w:r>
        <w:t xml:space="preserve">нарушение статьи 131 Гражданского Кодекса Российской Федерации и  пункта 2 статьи 2 Федерального Закона от 21.06.1997 №122-ФЗ «О государственной регистрации прав на недвижимое  имущество и сделок по ним» МП «Коммунальщик </w:t>
      </w:r>
      <w:proofErr w:type="spellStart"/>
      <w:r>
        <w:t>Фроловского</w:t>
      </w:r>
      <w:proofErr w:type="spellEnd"/>
      <w:r>
        <w:t xml:space="preserve"> района» не произвело регистрацию в органах юстиции  права хозяйственного ведения на объекты  недвижимости</w:t>
      </w:r>
      <w:r>
        <w:rPr>
          <w:color w:val="000000"/>
        </w:rPr>
        <w:t xml:space="preserve"> </w:t>
      </w:r>
      <w:r>
        <w:t xml:space="preserve"> </w:t>
      </w:r>
      <w:r>
        <w:rPr>
          <w:color w:val="000000"/>
        </w:rPr>
        <w:t>в общей сумме по балансовой стоимости 3421,4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тыс. рублей.</w:t>
      </w:r>
      <w:proofErr w:type="gramEnd"/>
    </w:p>
    <w:p w:rsidR="00FD67AB" w:rsidRDefault="00FD67AB" w:rsidP="00FD67AB">
      <w:pPr>
        <w:jc w:val="both"/>
        <w:outlineLvl w:val="0"/>
      </w:pPr>
      <w:r>
        <w:rPr>
          <w:b/>
          <w:bCs/>
        </w:rPr>
        <w:t xml:space="preserve">         </w:t>
      </w:r>
      <w:r>
        <w:rPr>
          <w:b/>
        </w:rPr>
        <w:t xml:space="preserve">     </w:t>
      </w:r>
      <w:proofErr w:type="gramStart"/>
      <w:r>
        <w:rPr>
          <w:color w:val="000000"/>
          <w:sz w:val="26"/>
          <w:szCs w:val="26"/>
        </w:rPr>
        <w:t>П</w:t>
      </w:r>
      <w:r>
        <w:rPr>
          <w:rFonts w:cs="Times New Roman"/>
          <w:color w:val="000000"/>
          <w:sz w:val="26"/>
          <w:szCs w:val="26"/>
        </w:rPr>
        <w:t>роверк</w:t>
      </w:r>
      <w:r>
        <w:rPr>
          <w:color w:val="000000"/>
          <w:sz w:val="26"/>
          <w:szCs w:val="26"/>
        </w:rPr>
        <w:t>ой</w:t>
      </w:r>
      <w:r>
        <w:rPr>
          <w:rFonts w:cs="Times New Roman"/>
          <w:color w:val="000000"/>
          <w:sz w:val="26"/>
          <w:szCs w:val="26"/>
        </w:rPr>
        <w:t xml:space="preserve">  сохранности  и эффективности использования  муниципального имущества  </w:t>
      </w:r>
      <w:r>
        <w:rPr>
          <w:rFonts w:cs="Times New Roman"/>
          <w:sz w:val="26"/>
          <w:szCs w:val="26"/>
        </w:rPr>
        <w:t xml:space="preserve">МОУ </w:t>
      </w:r>
      <w:r>
        <w:rPr>
          <w:rFonts w:cs="Times New Roman"/>
        </w:rPr>
        <w:t>«</w:t>
      </w:r>
      <w:proofErr w:type="spellStart"/>
      <w:r>
        <w:rPr>
          <w:rFonts w:cs="Times New Roman"/>
        </w:rPr>
        <w:t>Малодельская</w:t>
      </w:r>
      <w:proofErr w:type="spellEnd"/>
      <w:r>
        <w:rPr>
          <w:rFonts w:cs="Times New Roman"/>
        </w:rPr>
        <w:t xml:space="preserve">   средняя   школа» </w:t>
      </w:r>
      <w:r>
        <w:t xml:space="preserve">установлены  нарушения  пункта 2.3 Положения об организации учета и ведении реестра муниципального имущества </w:t>
      </w:r>
      <w:proofErr w:type="spellStart"/>
      <w:r>
        <w:t>Фроловского</w:t>
      </w:r>
      <w:proofErr w:type="spellEnd"/>
      <w:r>
        <w:t xml:space="preserve"> муниципального района - расхождение  между данными Карты объекта учета  </w:t>
      </w:r>
      <w:r>
        <w:rPr>
          <w:color w:val="000000"/>
        </w:rPr>
        <w:t>на начало 2018 года</w:t>
      </w:r>
      <w:r>
        <w:t xml:space="preserve">  и Реестром муниципального имущества по балансовой стоимости движимого имущества на 8,9 тыс. рублей,</w:t>
      </w:r>
      <w:r>
        <w:rPr>
          <w:color w:val="000000"/>
        </w:rPr>
        <w:t xml:space="preserve"> остаточной стоимостью  - </w:t>
      </w:r>
      <w:r>
        <w:t xml:space="preserve">202,0 тыс. рублей; </w:t>
      </w:r>
      <w:proofErr w:type="gramEnd"/>
    </w:p>
    <w:p w:rsidR="00FD67AB" w:rsidRDefault="00FD67AB" w:rsidP="00FD67AB">
      <w:pPr>
        <w:jc w:val="both"/>
        <w:outlineLvl w:val="0"/>
      </w:pPr>
      <w:proofErr w:type="gramStart"/>
      <w:r>
        <w:t xml:space="preserve">в нарушение  п.3 </w:t>
      </w:r>
      <w:r>
        <w:rPr>
          <w:rFonts w:cs="Times New Roman"/>
        </w:rPr>
        <w:t>Инструкции</w:t>
      </w:r>
      <w:r>
        <w:rPr>
          <w:rFonts w:eastAsiaTheme="minorHAnsi" w:cs="Times New Roman"/>
          <w:bCs/>
          <w:kern w:val="0"/>
          <w:lang w:eastAsia="en-US" w:bidi="ar-SA"/>
        </w:rPr>
        <w:t xml:space="preserve"> по применению Единого </w:t>
      </w:r>
      <w:hyperlink r:id="rId6" w:history="1">
        <w:r>
          <w:rPr>
            <w:rStyle w:val="a8"/>
            <w:rFonts w:eastAsiaTheme="minorHAnsi" w:cs="Times New Roman"/>
            <w:bCs/>
            <w:kern w:val="0"/>
            <w:lang w:eastAsia="en-US" w:bidi="ar-SA"/>
          </w:rPr>
          <w:t>плана</w:t>
        </w:r>
      </w:hyperlink>
      <w:r>
        <w:rPr>
          <w:rFonts w:eastAsiaTheme="minorHAnsi" w:cs="Times New Roman"/>
          <w:bCs/>
          <w:kern w:val="0"/>
          <w:lang w:eastAsia="en-US" w:bidi="ar-SA"/>
        </w:rPr>
        <w:t xml:space="preserve">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</w:t>
      </w:r>
      <w:r>
        <w:rPr>
          <w:rFonts w:eastAsia="Times New Roman" w:cs="Times New Roman"/>
          <w:lang w:eastAsia="ru-RU"/>
        </w:rPr>
        <w:t xml:space="preserve">приказом Минфина России от 01.12.2010 № 157н  (далее – Инструкция № 157-н) </w:t>
      </w:r>
      <w:r>
        <w:t xml:space="preserve">  установлено расхождение  между данными годовой отчетности и Реестром муниципального имущества по остаточной стоимости - 193,0 тыс. рублей.</w:t>
      </w:r>
      <w:proofErr w:type="gramEnd"/>
    </w:p>
    <w:p w:rsidR="00FD67AB" w:rsidRDefault="00FD67AB" w:rsidP="00FD67AB">
      <w:pPr>
        <w:ind w:firstLine="540"/>
        <w:jc w:val="both"/>
        <w:rPr>
          <w:shd w:val="clear" w:color="auto" w:fill="FFFFFF"/>
        </w:rPr>
      </w:pPr>
      <w:r>
        <w:rPr>
          <w:sz w:val="26"/>
          <w:szCs w:val="26"/>
        </w:rPr>
        <w:t xml:space="preserve">  </w:t>
      </w:r>
      <w:r>
        <w:rPr>
          <w:b/>
        </w:rPr>
        <w:t xml:space="preserve"> </w:t>
      </w:r>
      <w:proofErr w:type="gramStart"/>
      <w:r>
        <w:t xml:space="preserve">При проведении внешних проверок  исполнения бюджета за 2017 год  администраций Писаревского и </w:t>
      </w:r>
      <w:proofErr w:type="spellStart"/>
      <w:r>
        <w:t>Малодельского</w:t>
      </w:r>
      <w:proofErr w:type="spellEnd"/>
      <w:r>
        <w:t xml:space="preserve"> сельских поселений соответственно установлено</w:t>
      </w:r>
      <w:r>
        <w:rPr>
          <w:b/>
        </w:rPr>
        <w:t xml:space="preserve"> </w:t>
      </w:r>
      <w:r>
        <w:t xml:space="preserve"> расхождение годовой отчетности по основным средствам и </w:t>
      </w:r>
      <w:r>
        <w:rPr>
          <w:color w:val="000000"/>
        </w:rPr>
        <w:t xml:space="preserve">Реестра </w:t>
      </w:r>
      <w:r>
        <w:t>муниципального имущества администрации Писаревского сельского поселения  на 01.01.2018 года</w:t>
      </w:r>
      <w:r>
        <w:rPr>
          <w:b/>
        </w:rPr>
        <w:t xml:space="preserve">  </w:t>
      </w:r>
      <w:r>
        <w:t xml:space="preserve">на  29,8 тыс. рублей,  </w:t>
      </w:r>
      <w:proofErr w:type="spellStart"/>
      <w:r>
        <w:t>Малодельского</w:t>
      </w:r>
      <w:proofErr w:type="spellEnd"/>
      <w:r>
        <w:t xml:space="preserve"> сельского поселения  расхождение  по балансовой стоимости 7474,3 тыс. рублей, чем нарушен п.3 Инструкции  от 01.12.2010 №157н.</w:t>
      </w:r>
      <w:proofErr w:type="gramEnd"/>
      <w:r>
        <w:t xml:space="preserve"> </w:t>
      </w:r>
      <w:r>
        <w:rPr>
          <w:shd w:val="clear" w:color="auto" w:fill="FFFFFF"/>
        </w:rPr>
        <w:t>Данное нарушение устранено.</w:t>
      </w:r>
    </w:p>
    <w:p w:rsidR="00FD67AB" w:rsidRDefault="00FD67AB" w:rsidP="00FD67AB">
      <w:pPr>
        <w:pStyle w:val="a6"/>
        <w:spacing w:line="240" w:lineRule="auto"/>
        <w:jc w:val="both"/>
        <w:rPr>
          <w:iCs/>
          <w:sz w:val="28"/>
          <w:szCs w:val="28"/>
        </w:rPr>
      </w:pPr>
      <w:r>
        <w:t xml:space="preserve">           </w:t>
      </w:r>
      <w:r>
        <w:rPr>
          <w:color w:val="000000"/>
        </w:rPr>
        <w:t xml:space="preserve">Проведенными проверками расходования средств на выполнение мероприятий по реализации приоритетного проекта «Формирование комфортной городской среды» за 2017 год в администрациях </w:t>
      </w:r>
      <w:r>
        <w:t xml:space="preserve">Писаревского и </w:t>
      </w:r>
      <w:proofErr w:type="spellStart"/>
      <w:r>
        <w:t>Малодельского</w:t>
      </w:r>
      <w:proofErr w:type="spellEnd"/>
      <w:r>
        <w:t xml:space="preserve"> сельских поселений установлено следующее.</w:t>
      </w:r>
    </w:p>
    <w:p w:rsidR="00FD67AB" w:rsidRDefault="00FD67AB" w:rsidP="00FD67AB">
      <w:pPr>
        <w:ind w:firstLine="540"/>
        <w:jc w:val="both"/>
        <w:rPr>
          <w:shd w:val="clear" w:color="auto" w:fill="FFFFFF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cs="Times New Roman"/>
        </w:rPr>
        <w:t xml:space="preserve">Администрацией  </w:t>
      </w:r>
      <w:proofErr w:type="spellStart"/>
      <w:r>
        <w:rPr>
          <w:rFonts w:cs="Times New Roman"/>
        </w:rPr>
        <w:t>Малодельского</w:t>
      </w:r>
      <w:proofErr w:type="spellEnd"/>
      <w:r>
        <w:rPr>
          <w:rFonts w:cs="Times New Roman"/>
        </w:rPr>
        <w:t xml:space="preserve"> сельского поселения в нарушение</w:t>
      </w:r>
      <w:r>
        <w:rPr>
          <w:rFonts w:eastAsia="Times New Roman" w:cs="Times New Roman"/>
          <w:lang w:eastAsia="ru-RU"/>
        </w:rPr>
        <w:t xml:space="preserve"> п.п. 199, 200 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lang w:eastAsia="ru-RU"/>
        </w:rPr>
        <w:t xml:space="preserve">Инструкции от 01.12.2010 № 157н  не велся аналитический учет  и соответственно   не отражено </w:t>
      </w:r>
      <w:r>
        <w:rPr>
          <w:rFonts w:cs="Times New Roman"/>
        </w:rPr>
        <w:t>бухгалтерскими проводками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cs="Times New Roman"/>
        </w:rPr>
        <w:t>поступление субсидии на поддержку государственных программ субъектов РФ и муниципальных программ формирования городской среды» за счет средств областного бюджета  в сумме 3000,0 тыс. рублей, кроме того, по бухгалтерскому учету не отражены  хозяйственные операции по произведенным расходам</w:t>
      </w:r>
      <w:proofErr w:type="gramEnd"/>
      <w:r>
        <w:rPr>
          <w:rFonts w:cs="Times New Roman"/>
        </w:rPr>
        <w:t xml:space="preserve"> в сумме 3000,4 тыс. рублей, в том числе: приобретение основных средств – 170,0 тыс. рублей,  </w:t>
      </w:r>
      <w:r>
        <w:rPr>
          <w:rFonts w:cs="Times New Roman"/>
          <w:b/>
          <w:iCs/>
          <w:sz w:val="28"/>
          <w:szCs w:val="28"/>
        </w:rPr>
        <w:t xml:space="preserve"> </w:t>
      </w:r>
      <w:r>
        <w:rPr>
          <w:rFonts w:cs="Times New Roman"/>
          <w:iCs/>
        </w:rPr>
        <w:t xml:space="preserve">выполнение работ  по благоустройству – 2830,4 тыс. рублей, чем нарушен </w:t>
      </w:r>
      <w:r>
        <w:rPr>
          <w:rFonts w:cs="Times New Roman"/>
        </w:rPr>
        <w:t xml:space="preserve">пункт  7  </w:t>
      </w:r>
      <w:r>
        <w:rPr>
          <w:rFonts w:eastAsia="Times New Roman" w:cs="Times New Roman"/>
          <w:lang w:eastAsia="ru-RU"/>
        </w:rPr>
        <w:t>Инструкции от 01.12.2010 № 157н</w:t>
      </w:r>
      <w:r>
        <w:rPr>
          <w:rFonts w:cs="Times New Roman"/>
        </w:rPr>
        <w:t xml:space="preserve"> и Указания о порядке применения бюджетной классификации Российской Федерации, утвержденные приказом Минфина России от 01.07.2013 № 65н.</w:t>
      </w:r>
      <w:r>
        <w:rPr>
          <w:rFonts w:eastAsia="Times New Roman" w:cs="Times New Roman"/>
          <w:lang w:eastAsia="ru-RU"/>
        </w:rPr>
        <w:t xml:space="preserve"> </w:t>
      </w:r>
      <w:r>
        <w:rPr>
          <w:shd w:val="clear" w:color="auto" w:fill="FFFFFF"/>
        </w:rPr>
        <w:t>Данное нарушение устранено.</w:t>
      </w:r>
    </w:p>
    <w:p w:rsidR="00FD67AB" w:rsidRDefault="00FD67AB" w:rsidP="00FD67AB">
      <w:pPr>
        <w:ind w:firstLine="540"/>
        <w:jc w:val="both"/>
        <w:rPr>
          <w:shd w:val="clear" w:color="auto" w:fill="FFFFFF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rFonts w:eastAsia="Times New Roman" w:cs="Times New Roman"/>
        </w:rPr>
        <w:t xml:space="preserve">Администрацией Писаревского сельского поселения </w:t>
      </w:r>
      <w:r>
        <w:rPr>
          <w:rFonts w:cs="Times New Roman"/>
        </w:rPr>
        <w:t xml:space="preserve">в нарушение </w:t>
      </w:r>
      <w:r>
        <w:rPr>
          <w:rFonts w:eastAsia="Times New Roman" w:cs="Times New Roman"/>
        </w:rPr>
        <w:t>пункта 34</w:t>
      </w:r>
      <w:r>
        <w:rPr>
          <w:rFonts w:eastAsia="Times New Roman" w:cs="Times New Roman"/>
          <w:lang w:eastAsia="ru-RU"/>
        </w:rPr>
        <w:t xml:space="preserve"> Инструкции от 01.12.2010 № 157н </w:t>
      </w:r>
      <w:r>
        <w:rPr>
          <w:rFonts w:cs="Times New Roman"/>
          <w:iCs/>
        </w:rPr>
        <w:t xml:space="preserve">Комиссией по выбытию и поступлению основных средств </w:t>
      </w:r>
      <w:proofErr w:type="spellStart"/>
      <w:r>
        <w:rPr>
          <w:rFonts w:cs="Times New Roman"/>
          <w:iCs/>
        </w:rPr>
        <w:t>несформированы</w:t>
      </w:r>
      <w:proofErr w:type="spellEnd"/>
      <w:r>
        <w:rPr>
          <w:rFonts w:cs="Times New Roman"/>
          <w:iCs/>
        </w:rPr>
        <w:t xml:space="preserve"> объекты  основных средств, а именно, тротуарная дорожка  стоимостью  500,1 тыс. рублей и спортивная площадка - 273,2 тыс. рублей,   система видеонаблюдения -  102,5 тыс. рублей  и не приняты  на </w:t>
      </w:r>
      <w:r>
        <w:rPr>
          <w:rFonts w:cs="Times New Roman"/>
        </w:rPr>
        <w:t xml:space="preserve"> балансовый учет, как </w:t>
      </w:r>
      <w:r>
        <w:rPr>
          <w:rFonts w:cs="Times New Roman"/>
          <w:iCs/>
        </w:rPr>
        <w:t xml:space="preserve"> о</w:t>
      </w:r>
      <w:r>
        <w:rPr>
          <w:rFonts w:cs="Times New Roman"/>
        </w:rPr>
        <w:t>бъекты  основных средств в  общей сумме 875,8 тыс. рублей.</w:t>
      </w:r>
      <w:proofErr w:type="gramEnd"/>
      <w:r>
        <w:rPr>
          <w:shd w:val="clear" w:color="auto" w:fill="FFFFFF"/>
        </w:rPr>
        <w:t xml:space="preserve"> Данное нарушение устранено.</w:t>
      </w:r>
    </w:p>
    <w:p w:rsidR="00FD67AB" w:rsidRDefault="00FD67AB" w:rsidP="00FD67AB">
      <w:pPr>
        <w:ind w:firstLine="540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</w:rPr>
        <w:t xml:space="preserve">В нарушение п.27 </w:t>
      </w:r>
      <w:r>
        <w:rPr>
          <w:rFonts w:eastAsia="Times New Roman" w:cs="Times New Roman"/>
          <w:lang w:eastAsia="ru-RU"/>
        </w:rPr>
        <w:t xml:space="preserve">Инструкции от 01.12.2010 № 157н, </w:t>
      </w:r>
      <w:r>
        <w:rPr>
          <w:rFonts w:eastAsia="Times New Roman" w:cs="Times New Roman"/>
        </w:rPr>
        <w:t>администрацией Писаревского сельского поселения</w:t>
      </w:r>
      <w:r>
        <w:rPr>
          <w:rFonts w:cs="Times New Roman"/>
          <w:iCs/>
        </w:rPr>
        <w:t xml:space="preserve"> не увеличена </w:t>
      </w:r>
      <w:r>
        <w:rPr>
          <w:rFonts w:cs="Times New Roman"/>
        </w:rPr>
        <w:t xml:space="preserve">балансовая стоимость </w:t>
      </w:r>
      <w:r>
        <w:rPr>
          <w:rFonts w:cs="Times New Roman"/>
          <w:iCs/>
        </w:rPr>
        <w:t xml:space="preserve">дороги   с учетом </w:t>
      </w:r>
      <w:r>
        <w:rPr>
          <w:rFonts w:eastAsia="Times New Roman" w:cs="Times New Roman"/>
        </w:rPr>
        <w:t xml:space="preserve"> произведенных затрат</w:t>
      </w:r>
      <w:r>
        <w:rPr>
          <w:rFonts w:cs="Times New Roman"/>
        </w:rPr>
        <w:t xml:space="preserve">  по восстановлению асфальтового полотна  на сумму </w:t>
      </w:r>
      <w:r>
        <w:rPr>
          <w:rFonts w:cs="Times New Roman"/>
          <w:iCs/>
        </w:rPr>
        <w:t xml:space="preserve">1481,2 тыс. рублей и  соответственно не </w:t>
      </w:r>
      <w:r>
        <w:rPr>
          <w:rFonts w:cs="Times New Roman"/>
        </w:rPr>
        <w:t xml:space="preserve"> отражено  по данным бюджетного учета.</w:t>
      </w:r>
      <w:r>
        <w:rPr>
          <w:shd w:val="clear" w:color="auto" w:fill="FFFFFF"/>
        </w:rPr>
        <w:t xml:space="preserve"> Данное нарушение устранено.</w:t>
      </w:r>
    </w:p>
    <w:p w:rsidR="00FD67AB" w:rsidRDefault="00FD67AB" w:rsidP="00FD67AB">
      <w:pPr>
        <w:widowControl/>
        <w:suppressAutoHyphens w:val="0"/>
        <w:jc w:val="both"/>
        <w:rPr>
          <w:color w:val="000000"/>
        </w:rPr>
      </w:pPr>
      <w:r>
        <w:rPr>
          <w:rFonts w:cs="Times New Roman"/>
          <w:sz w:val="28"/>
          <w:szCs w:val="28"/>
        </w:rPr>
        <w:lastRenderedPageBreak/>
        <w:t xml:space="preserve">          </w:t>
      </w:r>
      <w:proofErr w:type="gramStart"/>
      <w:r>
        <w:t>В нару</w:t>
      </w:r>
      <w:r>
        <w:rPr>
          <w:color w:val="000000"/>
        </w:rPr>
        <w:t xml:space="preserve">шение </w:t>
      </w:r>
      <w:r>
        <w:t xml:space="preserve">ст. 34  БК РФ, ст. 162 БК РФ </w:t>
      </w:r>
      <w:r>
        <w:rPr>
          <w:color w:val="000000"/>
        </w:rPr>
        <w:t xml:space="preserve">допущено  неэффективное использование бюджетных средств, выразившиеся  </w:t>
      </w:r>
      <w:r>
        <w:t>оплатой пени и штрафов по налогам и иным обязательным платежам за  2017</w:t>
      </w:r>
      <w:r>
        <w:rPr>
          <w:b/>
        </w:rPr>
        <w:t xml:space="preserve">  </w:t>
      </w:r>
      <w:r>
        <w:t>год</w:t>
      </w:r>
      <w:r>
        <w:rPr>
          <w:b/>
        </w:rPr>
        <w:t xml:space="preserve"> </w:t>
      </w:r>
      <w:r>
        <w:t xml:space="preserve">на общую сумму </w:t>
      </w:r>
      <w:r>
        <w:rPr>
          <w:color w:val="000000"/>
        </w:rPr>
        <w:t xml:space="preserve"> </w:t>
      </w:r>
      <w:r>
        <w:rPr>
          <w:bCs/>
          <w:color w:val="000000"/>
        </w:rPr>
        <w:t xml:space="preserve">971,0  тыс. рублей (за счет средств бюджетов </w:t>
      </w:r>
      <w:r>
        <w:rPr>
          <w:color w:val="000000"/>
        </w:rPr>
        <w:t>сельских поселений -</w:t>
      </w:r>
      <w:r>
        <w:rPr>
          <w:b/>
          <w:color w:val="000000"/>
        </w:rPr>
        <w:t xml:space="preserve"> </w:t>
      </w:r>
      <w:r>
        <w:rPr>
          <w:color w:val="000000"/>
        </w:rPr>
        <w:t>78,6 тыс. рублей</w:t>
      </w:r>
      <w:r>
        <w:rPr>
          <w:b/>
          <w:color w:val="000000"/>
        </w:rPr>
        <w:t xml:space="preserve">; </w:t>
      </w:r>
      <w:r>
        <w:rPr>
          <w:color w:val="000000"/>
        </w:rPr>
        <w:t xml:space="preserve">по главным распорядителям  бюджетных средств «Отдел образования администрации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района»</w:t>
      </w:r>
      <w:r>
        <w:rPr>
          <w:b/>
          <w:color w:val="000000"/>
        </w:rPr>
        <w:t xml:space="preserve">  - </w:t>
      </w:r>
      <w:r>
        <w:rPr>
          <w:color w:val="000000"/>
        </w:rPr>
        <w:t>840,9 тыс. рублей;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 xml:space="preserve">«Администрация 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района» - 51,5 тыс. рублей). </w:t>
      </w:r>
      <w:proofErr w:type="gramEnd"/>
    </w:p>
    <w:p w:rsidR="00FD67AB" w:rsidRDefault="00FD67AB" w:rsidP="00FD67AB">
      <w:pPr>
        <w:ind w:firstLine="540"/>
        <w:jc w:val="both"/>
        <w:rPr>
          <w:shd w:val="clear" w:color="auto" w:fill="FFFFFF"/>
        </w:rPr>
      </w:pPr>
      <w:r>
        <w:t xml:space="preserve">     </w:t>
      </w:r>
      <w:proofErr w:type="gramStart"/>
      <w:r>
        <w:t xml:space="preserve">При проведении экспертизы на проект решения </w:t>
      </w:r>
      <w:proofErr w:type="spellStart"/>
      <w:r>
        <w:t>Фроловской</w:t>
      </w:r>
      <w:proofErr w:type="spellEnd"/>
      <w:r>
        <w:t xml:space="preserve"> районной Думы  «О бюджете </w:t>
      </w:r>
      <w:proofErr w:type="spellStart"/>
      <w:r>
        <w:t>Фроловского</w:t>
      </w:r>
      <w:proofErr w:type="spellEnd"/>
      <w:r>
        <w:t xml:space="preserve"> муниципального района на 2019 год и плановый период 2020-2021 годов» в нарушение  пункта </w:t>
      </w:r>
      <w:r>
        <w:rPr>
          <w:rFonts w:eastAsia="Times New Roman" w:cs="Times New Roman"/>
          <w:lang w:eastAsia="ru-RU"/>
        </w:rPr>
        <w:t xml:space="preserve"> 5 статьи 179.4 Бюджетного кодекса РФ  </w:t>
      </w:r>
      <w:r>
        <w:t>при формировании дорожного фонда на 2019 год не учтены б</w:t>
      </w:r>
      <w:r>
        <w:rPr>
          <w:shd w:val="clear" w:color="auto" w:fill="FFFFFF"/>
        </w:rPr>
        <w:t xml:space="preserve">юджетные ассигнования муниципального дорожного фонда администрации </w:t>
      </w:r>
      <w:proofErr w:type="spellStart"/>
      <w:r>
        <w:rPr>
          <w:shd w:val="clear" w:color="auto" w:fill="FFFFFF"/>
        </w:rPr>
        <w:t>Фроловского</w:t>
      </w:r>
      <w:proofErr w:type="spellEnd"/>
      <w:r>
        <w:rPr>
          <w:shd w:val="clear" w:color="auto" w:fill="FFFFFF"/>
        </w:rPr>
        <w:t xml:space="preserve"> муниципального района, не использованные в 2018 году по состоянию на 01.12.2018  года в</w:t>
      </w:r>
      <w:proofErr w:type="gramEnd"/>
      <w:r>
        <w:rPr>
          <w:shd w:val="clear" w:color="auto" w:fill="FFFFFF"/>
        </w:rPr>
        <w:t xml:space="preserve"> сумме 505,0 тыс. рублей. Данное нарушение устранено.</w:t>
      </w:r>
    </w:p>
    <w:p w:rsidR="00FD67AB" w:rsidRDefault="00FD67AB" w:rsidP="00FD67AB">
      <w:pPr>
        <w:pStyle w:val="a5"/>
        <w:jc w:val="both"/>
        <w:rPr>
          <w:color w:val="000000"/>
        </w:rPr>
      </w:pPr>
      <w:r>
        <w:rPr>
          <w:b/>
          <w:szCs w:val="24"/>
        </w:rPr>
        <w:t xml:space="preserve">        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Для предотвращения в дальнейшей работе нарушений бюджетного законодательства, по результатам проведенных проверок и аналитических мероприятий Палатой принимались меры, предусмотренные Положением о контрольно-счетной палате. Так, в течение отчетного года заключения, информации о результатах   проведенных контрольных и аналитических мероприятий были направлены Главе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 - председателю </w:t>
      </w:r>
      <w:proofErr w:type="spellStart"/>
      <w:r>
        <w:rPr>
          <w:color w:val="000000"/>
        </w:rPr>
        <w:t>Фроловской</w:t>
      </w:r>
      <w:proofErr w:type="spellEnd"/>
      <w:r>
        <w:rPr>
          <w:color w:val="000000"/>
        </w:rPr>
        <w:t xml:space="preserve"> районной Думы.</w:t>
      </w:r>
    </w:p>
    <w:p w:rsidR="00FD67AB" w:rsidRDefault="00FD67AB" w:rsidP="00FD67AB">
      <w:pPr>
        <w:jc w:val="both"/>
        <w:rPr>
          <w:rFonts w:cs="Times New Roman"/>
          <w:bCs/>
          <w:spacing w:val="-1"/>
        </w:rPr>
      </w:pPr>
      <w:r>
        <w:rPr>
          <w:rFonts w:cs="Tahoma"/>
          <w:color w:val="000000"/>
          <w:spacing w:val="-4"/>
        </w:rPr>
        <w:t xml:space="preserve">              </w:t>
      </w:r>
      <w:proofErr w:type="gramStart"/>
      <w:r>
        <w:rPr>
          <w:rFonts w:cs="Tahoma"/>
          <w:color w:val="000000"/>
          <w:spacing w:val="-4"/>
        </w:rPr>
        <w:t xml:space="preserve">В целях  исполнения требований статьи 16 Федерального закона от 07.02.2011 №6-ФЗ «Об общих принципах  организации и деятельности контрольно-счетных органов субъектов Российской Федерации  и муниципальных  образований», для </w:t>
      </w:r>
      <w:r>
        <w:rPr>
          <w:color w:val="000000"/>
          <w:spacing w:val="-4"/>
        </w:rPr>
        <w:t>рассмотрения фактов выявленных нарушений и недостатков, принятия мер по их устранению,  по привлечению к ответственности должностных лиц, виновных в допущенных нарушениях, а также мер по пресечению, устранению и предупреждению нарушений,  контрольно-счетной палатой за 2018</w:t>
      </w:r>
      <w:proofErr w:type="gramEnd"/>
      <w:r>
        <w:rPr>
          <w:color w:val="000000"/>
          <w:spacing w:val="-4"/>
        </w:rPr>
        <w:t xml:space="preserve">  год вынесено</w:t>
      </w:r>
      <w:r>
        <w:rPr>
          <w:b/>
          <w:color w:val="000000"/>
          <w:spacing w:val="-4"/>
        </w:rPr>
        <w:t xml:space="preserve"> </w:t>
      </w:r>
      <w:r>
        <w:rPr>
          <w:color w:val="000000"/>
          <w:spacing w:val="-4"/>
        </w:rPr>
        <w:t>10 представлений, все</w:t>
      </w:r>
      <w:r>
        <w:rPr>
          <w:rFonts w:cs="Times New Roman"/>
          <w:bCs/>
          <w:spacing w:val="-1"/>
        </w:rPr>
        <w:t xml:space="preserve"> сняты с контроля.</w:t>
      </w:r>
    </w:p>
    <w:p w:rsidR="00FD67AB" w:rsidRDefault="00FD67AB" w:rsidP="00FD67AB">
      <w:pPr>
        <w:jc w:val="both"/>
        <w:rPr>
          <w:rFonts w:eastAsia="Times New Roman" w:cs="Times New Roman"/>
          <w:b/>
          <w:bCs/>
        </w:rPr>
      </w:pPr>
      <w:r>
        <w:rPr>
          <w:rFonts w:cs="Times New Roman"/>
          <w:b/>
          <w:bCs/>
          <w:spacing w:val="-1"/>
        </w:rPr>
        <w:t xml:space="preserve">        </w:t>
      </w:r>
      <w:r>
        <w:rPr>
          <w:rFonts w:cs="Times New Roman"/>
          <w:b/>
        </w:rPr>
        <w:t xml:space="preserve">        </w:t>
      </w:r>
      <w:r>
        <w:rPr>
          <w:rFonts w:cs="Times New Roman"/>
        </w:rPr>
        <w:t xml:space="preserve">На заседаниях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районной Думы рассматривались: отчет председателя контрольно-счетной палаты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 за 2017 год </w:t>
      </w:r>
      <w:r>
        <w:rPr>
          <w:rFonts w:eastAsia="Times New Roman" w:cs="Times New Roman"/>
          <w:bCs/>
        </w:rPr>
        <w:t xml:space="preserve">(решение </w:t>
      </w:r>
      <w:proofErr w:type="spellStart"/>
      <w:r>
        <w:rPr>
          <w:rFonts w:eastAsia="Times New Roman" w:cs="Times New Roman"/>
          <w:bCs/>
        </w:rPr>
        <w:t>Фроловской</w:t>
      </w:r>
      <w:proofErr w:type="spellEnd"/>
      <w:r>
        <w:rPr>
          <w:rFonts w:eastAsia="Times New Roman" w:cs="Times New Roman"/>
          <w:bCs/>
        </w:rPr>
        <w:t xml:space="preserve"> районной Думы от 26.02.2018 № 54/379);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информация по  и</w:t>
      </w:r>
      <w:r>
        <w:rPr>
          <w:rFonts w:eastAsia="Times New Roman" w:cs="Times New Roman"/>
        </w:rPr>
        <w:t xml:space="preserve">тогам </w:t>
      </w:r>
      <w:r>
        <w:rPr>
          <w:rFonts w:eastAsia="Times New Roman" w:cs="Times New Roman"/>
          <w:bCs/>
        </w:rPr>
        <w:t xml:space="preserve">внешнего  финансового контроля  исполнения бюджета </w:t>
      </w:r>
      <w:proofErr w:type="spellStart"/>
      <w:r>
        <w:rPr>
          <w:rFonts w:eastAsia="Times New Roman" w:cs="Times New Roman"/>
          <w:bCs/>
        </w:rPr>
        <w:t>Фроловского</w:t>
      </w:r>
      <w:proofErr w:type="spellEnd"/>
      <w:r>
        <w:rPr>
          <w:rFonts w:eastAsia="Times New Roman" w:cs="Times New Roman"/>
          <w:bCs/>
        </w:rPr>
        <w:t xml:space="preserve"> муниципального района за 2017 год (решение </w:t>
      </w:r>
      <w:proofErr w:type="spellStart"/>
      <w:r>
        <w:rPr>
          <w:rFonts w:eastAsia="Times New Roman" w:cs="Times New Roman"/>
          <w:bCs/>
        </w:rPr>
        <w:t>Фроловской</w:t>
      </w:r>
      <w:proofErr w:type="spellEnd"/>
      <w:r>
        <w:rPr>
          <w:rFonts w:eastAsia="Times New Roman" w:cs="Times New Roman"/>
          <w:bCs/>
        </w:rPr>
        <w:t xml:space="preserve"> районной Думы от 30.05.2018 № 57/400);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информация о результатах  анализа исполнения бюджета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 за 6 месяцев 2018 года </w:t>
      </w:r>
      <w:r>
        <w:rPr>
          <w:rFonts w:eastAsia="Times New Roman" w:cs="Times New Roman"/>
          <w:bCs/>
        </w:rPr>
        <w:t xml:space="preserve">(решение </w:t>
      </w:r>
      <w:proofErr w:type="spellStart"/>
      <w:r>
        <w:rPr>
          <w:rFonts w:eastAsia="Times New Roman" w:cs="Times New Roman"/>
          <w:bCs/>
        </w:rPr>
        <w:t>Фроловской</w:t>
      </w:r>
      <w:proofErr w:type="spellEnd"/>
      <w:r>
        <w:rPr>
          <w:rFonts w:eastAsia="Times New Roman" w:cs="Times New Roman"/>
          <w:bCs/>
        </w:rPr>
        <w:t xml:space="preserve"> районной Думы от 30.07.2018 № 58/411).  </w:t>
      </w:r>
    </w:p>
    <w:p w:rsidR="00FD67AB" w:rsidRDefault="00FD67AB" w:rsidP="00FD67AB">
      <w:pPr>
        <w:jc w:val="both"/>
        <w:rPr>
          <w:rFonts w:cs="Times New Roman"/>
          <w:spacing w:val="2"/>
        </w:rPr>
      </w:pPr>
      <w:r>
        <w:rPr>
          <w:rFonts w:eastAsia="Times New Roman" w:cs="Times New Roman"/>
          <w:b/>
          <w:bCs/>
        </w:rPr>
        <w:t xml:space="preserve">             </w:t>
      </w:r>
      <w:r>
        <w:rPr>
          <w:rFonts w:eastAsia="Times New Roman" w:cs="Times New Roman"/>
          <w:bCs/>
        </w:rPr>
        <w:t>П</w:t>
      </w:r>
      <w:r>
        <w:rPr>
          <w:rFonts w:eastAsia="Times New Roman" w:cs="Times New Roman"/>
        </w:rPr>
        <w:t xml:space="preserve">о результатам рассмотрения материалов контрольных мероприятий в решениях районной Думы формулировались предложения. </w:t>
      </w:r>
      <w:r>
        <w:rPr>
          <w:rFonts w:cs="Times New Roman"/>
        </w:rPr>
        <w:t xml:space="preserve"> </w:t>
      </w:r>
    </w:p>
    <w:p w:rsidR="00FD67AB" w:rsidRDefault="00FD67AB" w:rsidP="00FD67AB">
      <w:pPr>
        <w:tabs>
          <w:tab w:val="left" w:pos="720"/>
          <w:tab w:val="left" w:pos="1080"/>
        </w:tabs>
        <w:spacing w:line="100" w:lineRule="atLeast"/>
        <w:ind w:right="-81"/>
        <w:jc w:val="both"/>
        <w:rPr>
          <w:rFonts w:eastAsia="Times New Roman" w:cs="Times New Roman"/>
          <w:b/>
          <w:bCs/>
          <w:i/>
        </w:rPr>
      </w:pPr>
      <w:r>
        <w:rPr>
          <w:rFonts w:cs="Times New Roman"/>
          <w:b/>
          <w:spacing w:val="2"/>
        </w:rPr>
        <w:tab/>
        <w:t xml:space="preserve"> </w:t>
      </w:r>
      <w:r>
        <w:rPr>
          <w:rFonts w:eastAsia="Times New Roman" w:cs="Times New Roman"/>
          <w:b/>
        </w:rPr>
        <w:t xml:space="preserve">  </w:t>
      </w:r>
    </w:p>
    <w:p w:rsidR="00FD67AB" w:rsidRDefault="00FD67AB" w:rsidP="00FD67AB">
      <w:pPr>
        <w:spacing w:line="100" w:lineRule="atLeast"/>
        <w:jc w:val="both"/>
      </w:pPr>
      <w:r>
        <w:rPr>
          <w:b/>
        </w:rPr>
        <w:t xml:space="preserve">       </w:t>
      </w:r>
      <w:r>
        <w:rPr>
          <w:b/>
          <w:szCs w:val="28"/>
        </w:rPr>
        <w:t xml:space="preserve"> </w:t>
      </w:r>
      <w:r>
        <w:rPr>
          <w:rFonts w:cs="Times New Roman"/>
          <w:b/>
        </w:rPr>
        <w:t xml:space="preserve">                                  </w:t>
      </w:r>
      <w:r>
        <w:rPr>
          <w:rFonts w:cs="Times New Roman"/>
          <w:bCs/>
          <w:i/>
          <w:iCs/>
        </w:rPr>
        <w:t>2.2. Экспертно-аналитическая деятельность</w:t>
      </w:r>
    </w:p>
    <w:p w:rsidR="00FD67AB" w:rsidRDefault="00FD67AB" w:rsidP="00FD67AB">
      <w:pPr>
        <w:jc w:val="both"/>
        <w:rPr>
          <w:color w:val="000000"/>
        </w:rPr>
      </w:pPr>
      <w:r>
        <w:rPr>
          <w:color w:val="000000"/>
        </w:rPr>
        <w:t xml:space="preserve">           Экспертно-аналитическая работа  в рамках  предварительного контроля - одна из форм контроля, осуществляемого контрольно-счетной палатой, которая позволяет на стадии формирования проектов муниципальных  правовых актов производить корректировку с точки зрения законности, целесообразности и эффективности использования бюджетных  средств и муниципальной собственности. </w:t>
      </w:r>
    </w:p>
    <w:p w:rsidR="00FD67AB" w:rsidRDefault="00FD67AB" w:rsidP="00FD67AB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>
        <w:rPr>
          <w:rFonts w:cs="Times New Roman"/>
        </w:rPr>
        <w:t xml:space="preserve">   </w:t>
      </w:r>
      <w:r>
        <w:rPr>
          <w:color w:val="000000"/>
        </w:rPr>
        <w:t xml:space="preserve">В  ходе  подготовки экспертных заключений проводился анализ факторов, повлиявших на  изменение доходной части  бюджетов муниципальных образований, проводилась финансовая экспертиза расходной части бюджетов, анализировалась структура  изменения доходов, расходов, дефицита бюджетов, а также правовая экспертиза соответствия  представленных документов действующему законодательству  в вопросах  бюджетного финансирования.   </w:t>
      </w:r>
    </w:p>
    <w:p w:rsidR="00FD67AB" w:rsidRDefault="00FD67AB" w:rsidP="00FD67AB">
      <w:pPr>
        <w:pStyle w:val="11"/>
        <w:spacing w:after="0"/>
        <w:ind w:firstLine="591"/>
        <w:rPr>
          <w:szCs w:val="24"/>
        </w:rPr>
      </w:pPr>
      <w:r>
        <w:rPr>
          <w:szCs w:val="24"/>
        </w:rPr>
        <w:t>Реализуя задачи, определенные Положением о контрольно-счетной палате, КСП проведено:</w:t>
      </w:r>
    </w:p>
    <w:p w:rsidR="00FD67AB" w:rsidRDefault="00FD67AB" w:rsidP="00FD67AB">
      <w:pPr>
        <w:pStyle w:val="11"/>
        <w:spacing w:after="0"/>
        <w:ind w:firstLine="591"/>
        <w:rPr>
          <w:szCs w:val="24"/>
        </w:rPr>
      </w:pPr>
      <w:r>
        <w:lastRenderedPageBreak/>
        <w:t xml:space="preserve">экспертно-аналитических мероприятий - 5:  </w:t>
      </w:r>
      <w:r>
        <w:rPr>
          <w:szCs w:val="24"/>
        </w:rPr>
        <w:t xml:space="preserve">аудит в сфере закупок, товаров, работ, услуг для обеспечения муниципальных нужд администрации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района;  аудит в сфере закупок, товаров, работ, услуг для обеспечения муниципальных нужд МКУ «Централизованная бухгалтерия </w:t>
      </w:r>
      <w:r>
        <w:t xml:space="preserve">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района»; аудит в сфере закупок, товаров, работ, услуг для обеспечения муниципальных нужд МБУ «Техника»; исполнение бюджета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 за 6 месяцев, 9 месяцев 2018 года;</w:t>
      </w:r>
    </w:p>
    <w:p w:rsidR="00FD67AB" w:rsidRDefault="00FD67AB" w:rsidP="00FD67AB">
      <w:pPr>
        <w:pStyle w:val="11"/>
        <w:spacing w:after="0"/>
        <w:ind w:firstLine="591"/>
        <w:rPr>
          <w:b/>
        </w:rPr>
      </w:pPr>
      <w:r>
        <w:t xml:space="preserve">  совместных аналитических мероприятий - 3 с контрольно-счетной палатой Волгоградской области - совместное аналитическое мероприятие с контрольно-счетной палатой Волгоградской  области</w:t>
      </w:r>
      <w:r>
        <w:rPr>
          <w:b/>
        </w:rPr>
        <w:t xml:space="preserve"> </w:t>
      </w:r>
      <w:r>
        <w:t xml:space="preserve">«Анализ использования субвенций на осуществление полномочий по первичному воинскому учету на территориях, где отсутствуют военные комиссариаты, выделенных в 2016 - 2017 годах» в </w:t>
      </w:r>
      <w:proofErr w:type="spellStart"/>
      <w:r>
        <w:t>Арчединском</w:t>
      </w:r>
      <w:proofErr w:type="spellEnd"/>
      <w:r>
        <w:t xml:space="preserve">, </w:t>
      </w:r>
      <w:proofErr w:type="spellStart"/>
      <w:r>
        <w:t>Ветютневском</w:t>
      </w:r>
      <w:proofErr w:type="spellEnd"/>
      <w:r>
        <w:t xml:space="preserve"> и </w:t>
      </w:r>
      <w:proofErr w:type="spellStart"/>
      <w:r>
        <w:t>Большелычакском</w:t>
      </w:r>
      <w:proofErr w:type="spellEnd"/>
      <w:r>
        <w:t xml:space="preserve"> сельских поселений.</w:t>
      </w:r>
    </w:p>
    <w:p w:rsidR="00FD67AB" w:rsidRDefault="00FD67AB" w:rsidP="00FD67AB">
      <w:pPr>
        <w:pStyle w:val="11"/>
        <w:spacing w:after="0"/>
        <w:ind w:firstLine="591"/>
      </w:pPr>
      <w:proofErr w:type="gramStart"/>
      <w:r>
        <w:t>В 2018 году</w:t>
      </w:r>
      <w:r>
        <w:rPr>
          <w:b/>
        </w:rPr>
        <w:t xml:space="preserve"> </w:t>
      </w:r>
      <w:r>
        <w:t xml:space="preserve">проведено  </w:t>
      </w:r>
      <w:r>
        <w:rPr>
          <w:szCs w:val="24"/>
        </w:rPr>
        <w:t xml:space="preserve">66  экспертиз   проектов нормативных правовых актов - на решения </w:t>
      </w:r>
      <w:proofErr w:type="spellStart"/>
      <w:r>
        <w:rPr>
          <w:szCs w:val="24"/>
        </w:rPr>
        <w:t>Фроловской</w:t>
      </w:r>
      <w:proofErr w:type="spellEnd"/>
      <w:r>
        <w:rPr>
          <w:szCs w:val="24"/>
        </w:rPr>
        <w:t xml:space="preserve"> районной Думы, решений Светов депутатов Сельских поселений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района, постановлений администрации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района, касающихся изменений доходной, расходной части  бюджета муниципального района,  формирования и исполнение бюджетов сельских поселений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района, муниципальных целевых программ, управления и распоряжения имуществом, находящимся в муниципальной собственности, осуществление бюджетного процесса </w:t>
      </w:r>
      <w:proofErr w:type="spellStart"/>
      <w:r>
        <w:rPr>
          <w:szCs w:val="24"/>
        </w:rPr>
        <w:t>Фроловского</w:t>
      </w:r>
      <w:proofErr w:type="spellEnd"/>
      <w:proofErr w:type="gramEnd"/>
      <w:r>
        <w:rPr>
          <w:szCs w:val="24"/>
        </w:rPr>
        <w:t xml:space="preserve"> муниципального района. </w:t>
      </w:r>
    </w:p>
    <w:p w:rsidR="00FD67AB" w:rsidRDefault="00FD67AB" w:rsidP="00FD67AB">
      <w:pPr>
        <w:ind w:firstLine="720"/>
        <w:jc w:val="both"/>
        <w:rPr>
          <w:b/>
        </w:rPr>
      </w:pPr>
      <w:proofErr w:type="gramStart"/>
      <w:r>
        <w:t xml:space="preserve">В рамках контроля исполнения бюджета </w:t>
      </w:r>
      <w:proofErr w:type="spellStart"/>
      <w:r>
        <w:t>Фроловского</w:t>
      </w:r>
      <w:proofErr w:type="spellEnd"/>
      <w:r>
        <w:t xml:space="preserve"> муниципального района проводилась экспертиза проектов решений </w:t>
      </w:r>
      <w:proofErr w:type="spellStart"/>
      <w:r>
        <w:t>Фроловской</w:t>
      </w:r>
      <w:proofErr w:type="spellEnd"/>
      <w:r>
        <w:t xml:space="preserve"> районной Думы о внесении изменений в действующее решение о бюджете муниципального образования  «О внесении изменений и дополнений в решение </w:t>
      </w:r>
      <w:proofErr w:type="spellStart"/>
      <w:r>
        <w:t>Фроловской</w:t>
      </w:r>
      <w:proofErr w:type="spellEnd"/>
      <w:r>
        <w:t xml:space="preserve"> районной Думы от 04.12.2017 № 49/352  «О бюджете </w:t>
      </w:r>
      <w:proofErr w:type="spellStart"/>
      <w:r>
        <w:t>Фроловского</w:t>
      </w:r>
      <w:proofErr w:type="spellEnd"/>
      <w:r>
        <w:t xml:space="preserve"> муниципального  района  на 2018 год и на плановый период 2019 и 2020 годов</w:t>
      </w:r>
      <w:r>
        <w:rPr>
          <w:b/>
        </w:rPr>
        <w:t xml:space="preserve">» - </w:t>
      </w:r>
      <w:r>
        <w:rPr>
          <w:i/>
        </w:rPr>
        <w:t xml:space="preserve">девять </w:t>
      </w:r>
      <w:r>
        <w:t>заключений;</w:t>
      </w:r>
      <w:proofErr w:type="gramEnd"/>
      <w:r>
        <w:t xml:space="preserve"> на исполнение бюджета </w:t>
      </w:r>
      <w:proofErr w:type="spellStart"/>
      <w:r>
        <w:t>Фроловского</w:t>
      </w:r>
      <w:proofErr w:type="spellEnd"/>
      <w:r>
        <w:t xml:space="preserve"> муниципального района</w:t>
      </w:r>
      <w:r>
        <w:rPr>
          <w:b/>
        </w:rPr>
        <w:t xml:space="preserve"> </w:t>
      </w:r>
      <w:r>
        <w:t xml:space="preserve">за 6 месяцев 2018 и 9 месяцев 2018 года  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>(подпункт  1  пункта 1 статьи 8 Положения).</w:t>
      </w:r>
      <w:r>
        <w:rPr>
          <w:b/>
        </w:rPr>
        <w:t xml:space="preserve"> </w:t>
      </w:r>
    </w:p>
    <w:p w:rsidR="00FD67AB" w:rsidRDefault="00FD67AB" w:rsidP="00FD67AB">
      <w:pPr>
        <w:pStyle w:val="11"/>
        <w:spacing w:after="0"/>
        <w:ind w:firstLine="591"/>
      </w:pPr>
      <w:proofErr w:type="gramStart"/>
      <w:r>
        <w:rPr>
          <w:szCs w:val="24"/>
        </w:rPr>
        <w:t xml:space="preserve">Одним из основных мероприятий, проведенных палатой в отчетном периоде в рамках последующего контроля, в соответствии с требованиями статьи 264.4 Бюджетного кодекса РФ является внешняя проверка Отчета </w:t>
      </w:r>
      <w:r>
        <w:t xml:space="preserve">об исполнении бюджета </w:t>
      </w:r>
      <w:proofErr w:type="spellStart"/>
      <w:r>
        <w:t>Фроловского</w:t>
      </w:r>
      <w:proofErr w:type="spellEnd"/>
      <w:r>
        <w:t xml:space="preserve"> муниципального района  и бюджетов сельских поселений за 2017 год, подготовлено по ее результатам  - </w:t>
      </w:r>
      <w:r>
        <w:rPr>
          <w:i/>
        </w:rPr>
        <w:t>двенадцать</w:t>
      </w:r>
      <w:r>
        <w:t xml:space="preserve"> заключений (подпункт 3 пункт 1 статья 8 Положения).</w:t>
      </w:r>
      <w:proofErr w:type="gramEnd"/>
    </w:p>
    <w:p w:rsidR="00FD67AB" w:rsidRDefault="00FD67AB" w:rsidP="00FD67AB">
      <w:pPr>
        <w:ind w:firstLine="720"/>
        <w:jc w:val="both"/>
        <w:rPr>
          <w:rFonts w:cs="Times New Roman"/>
        </w:rPr>
      </w:pPr>
      <w:r>
        <w:t xml:space="preserve">В части </w:t>
      </w:r>
      <w:proofErr w:type="gramStart"/>
      <w:r>
        <w:t xml:space="preserve">контроля </w:t>
      </w:r>
      <w:r>
        <w:rPr>
          <w:rFonts w:cs="Times New Roman"/>
        </w:rPr>
        <w:t>за</w:t>
      </w:r>
      <w:proofErr w:type="gramEnd"/>
      <w:r>
        <w:rPr>
          <w:rFonts w:cs="Times New Roman"/>
        </w:rPr>
        <w:t xml:space="preserve"> соблюдением установленного порядка управления и распоряжения муниципальным имуществом,</w:t>
      </w:r>
      <w:r>
        <w:t xml:space="preserve"> палатой проведено всего</w:t>
      </w:r>
      <w:r>
        <w:rPr>
          <w:i/>
        </w:rPr>
        <w:t xml:space="preserve">  </w:t>
      </w:r>
      <w:r>
        <w:rPr>
          <w:rFonts w:cs="Times New Roman"/>
        </w:rPr>
        <w:t>экспертиз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проектов муниципальных правовых актов:  </w:t>
      </w:r>
    </w:p>
    <w:p w:rsidR="00FD67AB" w:rsidRDefault="00FD67AB" w:rsidP="00FD67AB">
      <w:pPr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касающихся передачи и принятия имущества, из федеральной, областной собственности, сельских поселений в муниципальную собственность, а также передаваемые в вышеперечисленные виды собственности -  </w:t>
      </w:r>
      <w:r>
        <w:rPr>
          <w:rFonts w:cs="Times New Roman"/>
          <w:i/>
        </w:rPr>
        <w:t>двенадцать</w:t>
      </w:r>
      <w:r>
        <w:rPr>
          <w:rFonts w:cs="Times New Roman"/>
        </w:rPr>
        <w:t xml:space="preserve">  заключений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(подпункт  5  пункта 1 статьи 8 Положения); </w:t>
      </w:r>
    </w:p>
    <w:p w:rsidR="00FD67AB" w:rsidRDefault="00FD67AB" w:rsidP="00FD67AB">
      <w:pPr>
        <w:ind w:firstLine="720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нормативно-правовых актов «О внесении дополнений в решение </w:t>
      </w:r>
      <w:proofErr w:type="spellStart"/>
      <w:r>
        <w:t>Фроловской</w:t>
      </w:r>
      <w:proofErr w:type="spellEnd"/>
      <w:r>
        <w:t xml:space="preserve"> районной Думы</w:t>
      </w:r>
      <w:r>
        <w:rPr>
          <w:rFonts w:cs="Times New Roman"/>
        </w:rPr>
        <w:t xml:space="preserve"> от 09.10.2018 № 61/427 «Об утверждении Прогнозного плана (программы) приватизации муниципального имущества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 на 2019 год»; «Об утверждении отчета о выполнении прогнозного плана (программы) приватизации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 за 2017 год» (решение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районной Думы от 26.02.2018 № 54/382);</w:t>
      </w:r>
      <w:proofErr w:type="gramEnd"/>
      <w:r>
        <w:rPr>
          <w:rFonts w:cs="Times New Roman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 на 2018 год, на 2019 год» (решения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районной Думы от 30.11.2017 № 48/351; от 29.10.2018 № 61/427) – </w:t>
      </w:r>
      <w:r>
        <w:rPr>
          <w:rFonts w:cs="Times New Roman"/>
          <w:i/>
        </w:rPr>
        <w:t xml:space="preserve">четыре </w:t>
      </w:r>
      <w:r>
        <w:rPr>
          <w:rFonts w:cs="Times New Roman"/>
        </w:rPr>
        <w:t>заключений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(подпункт  7  пункта 1 статьи 8 Положения). </w:t>
      </w:r>
    </w:p>
    <w:p w:rsidR="00FD67AB" w:rsidRDefault="00FD67AB" w:rsidP="00FD67AB">
      <w:pPr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Кроме того, подготовлены  </w:t>
      </w:r>
      <w:r>
        <w:rPr>
          <w:rFonts w:cs="Times New Roman"/>
          <w:i/>
        </w:rPr>
        <w:t>четыре</w:t>
      </w:r>
      <w:r>
        <w:rPr>
          <w:rFonts w:cs="Times New Roman"/>
        </w:rPr>
        <w:t xml:space="preserve"> заключения на проекты решений 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lastRenderedPageBreak/>
        <w:t xml:space="preserve">районной Думы:   </w:t>
      </w:r>
      <w:proofErr w:type="gramStart"/>
      <w:r>
        <w:rPr>
          <w:rFonts w:cs="Times New Roman"/>
        </w:rPr>
        <w:t xml:space="preserve">Положение  о бюджетном процессе во Фроловском муниципальном районе, утвержденное решением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районной Думы от </w:t>
      </w:r>
      <w:r>
        <w:t xml:space="preserve">20.08.2018 № 59/417 </w:t>
      </w:r>
      <w:r>
        <w:rPr>
          <w:rFonts w:cs="Times New Roman"/>
        </w:rPr>
        <w:t xml:space="preserve">(подпункт 8 пункт 1 статья 8 Положения); Об индексации должностных окладов лиц, замещающих муниципальные должности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района, должностных окладов и надбавок за классный чин муниципальных служащих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района» (решение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районной Думы от 09.11.2018 № 62/435);</w:t>
      </w:r>
      <w:proofErr w:type="gramEnd"/>
      <w:r>
        <w:rPr>
          <w:rFonts w:cs="Times New Roman"/>
        </w:rPr>
        <w:t xml:space="preserve"> Положение о денежном содержании лиц, замещающих муниципальные должности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района» (решение Думы 09.11.2018 № 62/436); Порядок предоставления иных межбюджетных трансфертов из бюджета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 на обеспечение сбалансированности местных бюджетов (10.12.2018 № 63/443).</w:t>
      </w:r>
    </w:p>
    <w:p w:rsidR="00FD67AB" w:rsidRDefault="00FD67AB" w:rsidP="00FD67AB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            </w:t>
      </w:r>
      <w:proofErr w:type="gramStart"/>
      <w:r>
        <w:t xml:space="preserve">В рамках осуществления предварительного контроля бюджета </w:t>
      </w:r>
      <w:proofErr w:type="spellStart"/>
      <w:r>
        <w:t>Фроловского</w:t>
      </w:r>
      <w:proofErr w:type="spellEnd"/>
      <w:r>
        <w:t xml:space="preserve"> муниципального района  и бюджетов сельских поселений в минувшем году важным мероприятием является проведенная палатой экспертиза проекта бюджета </w:t>
      </w:r>
      <w:proofErr w:type="spellStart"/>
      <w:r>
        <w:t>Фроловского</w:t>
      </w:r>
      <w:proofErr w:type="spellEnd"/>
      <w:r>
        <w:t xml:space="preserve"> муниципального района на 2019 год и плановый период 2020 и на 2021 гг. в одном  чтении и заключения на проекты бюджетов на 2019 год и плановый период 2020 и на 2021 гг.   одиннадцати сельских поселений</w:t>
      </w:r>
      <w:proofErr w:type="gramEnd"/>
      <w:r>
        <w:t xml:space="preserve"> </w:t>
      </w:r>
      <w:proofErr w:type="spellStart"/>
      <w:r>
        <w:t>Фроловского</w:t>
      </w:r>
      <w:proofErr w:type="spellEnd"/>
      <w:r>
        <w:t xml:space="preserve"> муниципального района -  </w:t>
      </w:r>
      <w:r>
        <w:rPr>
          <w:i/>
        </w:rPr>
        <w:t xml:space="preserve">двенадцать  </w:t>
      </w:r>
      <w:r>
        <w:t>заключений</w:t>
      </w:r>
      <w:r>
        <w:rPr>
          <w:i/>
        </w:rPr>
        <w:t xml:space="preserve"> 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(подпункты 2, 11 пункта 1 статьи 8 Положения); </w:t>
      </w:r>
      <w:r>
        <w:rPr>
          <w:i/>
        </w:rPr>
        <w:t xml:space="preserve"> </w:t>
      </w:r>
      <w:r>
        <w:rPr>
          <w:rFonts w:cs="Times New Roman"/>
        </w:rPr>
        <w:t xml:space="preserve">на проекты муниципальных целевых программ – </w:t>
      </w:r>
      <w:r>
        <w:rPr>
          <w:rFonts w:cs="Times New Roman"/>
          <w:i/>
        </w:rPr>
        <w:t xml:space="preserve">шесть </w:t>
      </w:r>
      <w:r>
        <w:rPr>
          <w:rFonts w:cs="Times New Roman"/>
        </w:rPr>
        <w:t xml:space="preserve">(подпункт 7 пункт 1 статья 8 Положения). </w:t>
      </w:r>
    </w:p>
    <w:p w:rsidR="00FD67AB" w:rsidRDefault="00FD67AB" w:rsidP="00FD67AB">
      <w:pPr>
        <w:jc w:val="both"/>
        <w:rPr>
          <w:color w:val="000000"/>
        </w:rPr>
      </w:pPr>
      <w:r>
        <w:rPr>
          <w:rFonts w:cs="Times New Roman"/>
          <w:b/>
        </w:rPr>
        <w:t xml:space="preserve">             </w:t>
      </w:r>
      <w:r>
        <w:rPr>
          <w:color w:val="000000"/>
        </w:rPr>
        <w:t xml:space="preserve">Подготовленные заключения по результатам проведенных контрольных  мероприятий в отчетном году на отчеты об исполнении бюджета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 и бюджетов поселений являются результатом комплексного анализа деятельности  исполнительной власти в части исполнения принятых обязательств перед населением на основе параметров исполнения бюджета и результатов проведенных контрольных мероприятий в  бюджетном периоде. </w:t>
      </w:r>
    </w:p>
    <w:p w:rsidR="00FD67AB" w:rsidRDefault="00FD67AB" w:rsidP="00FD67AB">
      <w:pPr>
        <w:spacing w:line="100" w:lineRule="atLeast"/>
        <w:jc w:val="both"/>
        <w:rPr>
          <w:rFonts w:cs="Times New Roman"/>
        </w:rPr>
      </w:pPr>
      <w:r>
        <w:rPr>
          <w:color w:val="000000"/>
        </w:rPr>
        <w:t xml:space="preserve">            В заключениях, представленных в исполнительные и представительные органы власти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 и поселений района, отмечены основные выявленные недостатки и нарушения, допущенные участниками бюджетного процесса. </w:t>
      </w:r>
      <w:r>
        <w:t xml:space="preserve">По результатам </w:t>
      </w:r>
      <w:r>
        <w:rPr>
          <w:rFonts w:cs="Times New Roman"/>
        </w:rPr>
        <w:t xml:space="preserve">экспертной оценки проектов нормативных правовых актов в 2018 году  учтены при рассмотрении и утверждении все предложения. </w:t>
      </w:r>
    </w:p>
    <w:p w:rsidR="00FD67AB" w:rsidRDefault="00FD67AB" w:rsidP="00FD67AB">
      <w:pPr>
        <w:spacing w:line="100" w:lineRule="atLeast"/>
        <w:jc w:val="both"/>
        <w:rPr>
          <w:rFonts w:cs="Times New Roman"/>
          <w:b/>
        </w:rPr>
      </w:pPr>
    </w:p>
    <w:p w:rsidR="00FD67AB" w:rsidRDefault="00FD67AB" w:rsidP="00FD67AB">
      <w:pPr>
        <w:ind w:firstLine="720"/>
        <w:jc w:val="both"/>
        <w:rPr>
          <w:i/>
          <w:szCs w:val="28"/>
        </w:rPr>
      </w:pPr>
      <w:r>
        <w:rPr>
          <w:rFonts w:cs="Times New Roman"/>
          <w:b/>
        </w:rPr>
        <w:t xml:space="preserve"> </w:t>
      </w:r>
      <w:r>
        <w:rPr>
          <w:b/>
          <w:szCs w:val="28"/>
        </w:rPr>
        <w:t xml:space="preserve">                     </w:t>
      </w:r>
      <w:r>
        <w:rPr>
          <w:i/>
          <w:szCs w:val="28"/>
        </w:rPr>
        <w:t>2.3. Итоги работы по направлениям деятельности</w:t>
      </w:r>
    </w:p>
    <w:p w:rsidR="00FD67AB" w:rsidRDefault="00FD67AB" w:rsidP="00FD67AB">
      <w:pPr>
        <w:tabs>
          <w:tab w:val="left" w:pos="900"/>
        </w:tabs>
        <w:jc w:val="both"/>
        <w:rPr>
          <w:rFonts w:cs="Times New Roman"/>
        </w:rPr>
      </w:pPr>
      <w:r>
        <w:rPr>
          <w:rFonts w:cs="Times New Roman"/>
        </w:rPr>
        <w:t>Основные показатели деятельности  контрольно-счетной палаты в 2018 году   в сравнении с  2017  годом приведены в таблице.</w:t>
      </w:r>
    </w:p>
    <w:p w:rsidR="00FD67AB" w:rsidRDefault="00FD67AB" w:rsidP="00FD67AB">
      <w:pPr>
        <w:tabs>
          <w:tab w:val="left" w:pos="900"/>
        </w:tabs>
        <w:jc w:val="both"/>
        <w:rPr>
          <w:rFonts w:cs="Times New Roman"/>
        </w:rPr>
      </w:pPr>
    </w:p>
    <w:tbl>
      <w:tblPr>
        <w:tblStyle w:val="a7"/>
        <w:tblW w:w="4888" w:type="pct"/>
        <w:tblInd w:w="108" w:type="dxa"/>
        <w:tblLook w:val="04A0"/>
      </w:tblPr>
      <w:tblGrid>
        <w:gridCol w:w="5434"/>
        <w:gridCol w:w="2598"/>
        <w:gridCol w:w="1325"/>
      </w:tblGrid>
      <w:tr w:rsidR="00FD67AB" w:rsidTr="00FD67AB">
        <w:trPr>
          <w:trHeight w:val="243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показателей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</w:tr>
      <w:tr w:rsidR="00FD67AB" w:rsidTr="00FD67AB">
        <w:trPr>
          <w:trHeight w:val="243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Проведено контрольных мероприятий  (ед.)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</w:tr>
      <w:tr w:rsidR="00FD67AB" w:rsidTr="00FD67AB">
        <w:trPr>
          <w:trHeight w:val="243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Проведено экспертно-аналитических мероприятий (ед.)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FD67AB" w:rsidTr="00FD67AB">
        <w:trPr>
          <w:trHeight w:val="13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Проведено контрольных и экспертно-аналитических</w:t>
            </w:r>
          </w:p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мероприятий (ед.)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</w:tr>
      <w:tr w:rsidR="00FD67AB" w:rsidTr="00FD67AB">
        <w:trPr>
          <w:trHeight w:val="363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</w:t>
            </w:r>
          </w:p>
        </w:tc>
      </w:tr>
      <w:tr w:rsidR="00FD67AB" w:rsidTr="00FD67AB">
        <w:trPr>
          <w:trHeight w:val="637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Проведено совместных контрольных и экспертно-аналитических мероприятий, всего/в т.ч. с органами прокуратуры, правоохранительными органами, финансовым отделом, КСП Волгоградской области   (ед.)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финотдел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(КСП ВО)</w:t>
            </w:r>
          </w:p>
        </w:tc>
      </w:tr>
      <w:tr w:rsidR="00FD67AB" w:rsidTr="00FD67AB">
        <w:trPr>
          <w:trHeight w:val="525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</w:pPr>
            <w:r>
              <w:t xml:space="preserve">Выявлено нарушений в финансово-бюджетной сфере </w:t>
            </w:r>
          </w:p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t>(тыс. руб.)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9753,2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t>21162,8</w:t>
            </w:r>
          </w:p>
        </w:tc>
      </w:tr>
      <w:tr w:rsidR="00FD67AB" w:rsidTr="00FD67AB">
        <w:trPr>
          <w:trHeight w:val="133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Устранено нарушений</w:t>
            </w:r>
            <w:r>
              <w:rPr>
                <w:rFonts w:eastAsia="Times New Roman" w:cs="Times New Roman"/>
              </w:rPr>
              <w:t xml:space="preserve"> (т</w:t>
            </w:r>
            <w:proofErr w:type="gramStart"/>
            <w:r>
              <w:rPr>
                <w:rFonts w:eastAsia="Times New Roman" w:cs="Times New Roman"/>
              </w:rPr>
              <w:t>.р</w:t>
            </w:r>
            <w:proofErr w:type="gramEnd"/>
            <w:r>
              <w:rPr>
                <w:rFonts w:eastAsia="Times New Roman" w:cs="Times New Roman"/>
              </w:rPr>
              <w:t>уб.)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1934,8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15861,5</w:t>
            </w:r>
          </w:p>
        </w:tc>
      </w:tr>
      <w:tr w:rsidR="00FD67AB" w:rsidTr="00FD67AB">
        <w:trPr>
          <w:trHeight w:val="13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Направлено представлений (ед.)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FD67AB" w:rsidTr="00FD67AB">
        <w:trPr>
          <w:trHeight w:val="110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tabs>
                <w:tab w:val="left" w:pos="900"/>
              </w:tabs>
              <w:spacing w:line="100" w:lineRule="atLeast"/>
              <w:jc w:val="center"/>
              <w:rPr>
                <w:rFonts w:cs="Times New Roman"/>
              </w:rPr>
            </w:pPr>
            <w:r>
              <w:t>Привлечено к дисциплинарной ответственности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7AB" w:rsidRDefault="00FD67AB">
            <w:pPr>
              <w:pStyle w:val="a3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</w:tr>
    </w:tbl>
    <w:p w:rsidR="00FD67AB" w:rsidRDefault="00FD67AB" w:rsidP="00FD67AB">
      <w:pPr>
        <w:spacing w:line="100" w:lineRule="atLeast"/>
        <w:jc w:val="both"/>
        <w:rPr>
          <w:rFonts w:cs="Times New Roman"/>
        </w:rPr>
      </w:pPr>
      <w:r>
        <w:rPr>
          <w:sz w:val="22"/>
          <w:szCs w:val="22"/>
        </w:rPr>
        <w:lastRenderedPageBreak/>
        <w:t xml:space="preserve">          </w:t>
      </w:r>
      <w:r>
        <w:t xml:space="preserve">Из данных таблицы следует, что в 2018 году проведено </w:t>
      </w:r>
      <w:r>
        <w:rPr>
          <w:rFonts w:cs="Times New Roman"/>
        </w:rPr>
        <w:t>контрольных и экспертных мероприятий   43 ед., что на 3 ед. больше, чем в 2017 году (совместные аналитические мероприятия с КСП Волгоградской области), всего установлено нарушений  в сумме</w:t>
      </w:r>
      <w:r>
        <w:t xml:space="preserve"> 21162,8 тыс. рублей, что на 11409,6 тыс. рублей больше к 2017 году.</w:t>
      </w:r>
      <w:r>
        <w:rPr>
          <w:b/>
        </w:rPr>
        <w:t xml:space="preserve">  </w:t>
      </w:r>
      <w:r>
        <w:t>В сравнении с 2017 годом наблюдается увеличение</w:t>
      </w:r>
      <w:r>
        <w:rPr>
          <w:rFonts w:cs="Times New Roman"/>
        </w:rPr>
        <w:t xml:space="preserve"> контрольных мероприятий на 1 единицу, увеличения экспертно-аналитических мероприятий на 2 ед.</w:t>
      </w:r>
    </w:p>
    <w:p w:rsidR="00FD67AB" w:rsidRDefault="00FD67AB" w:rsidP="00FD67AB">
      <w:pPr>
        <w:spacing w:line="100" w:lineRule="atLeast"/>
        <w:jc w:val="both"/>
        <w:rPr>
          <w:color w:val="000000"/>
        </w:rPr>
      </w:pPr>
      <w:r>
        <w:rPr>
          <w:rFonts w:cs="Times New Roman"/>
          <w:b/>
        </w:rPr>
        <w:t xml:space="preserve">         </w:t>
      </w:r>
      <w:r>
        <w:t>Привлечено к дисциплинарной ответственности в 2018 году - 11 человек.</w:t>
      </w:r>
      <w:r>
        <w:rPr>
          <w:color w:val="000000"/>
        </w:rPr>
        <w:t xml:space="preserve">  </w:t>
      </w:r>
    </w:p>
    <w:p w:rsidR="00FD67AB" w:rsidRDefault="00FD67AB" w:rsidP="00FD67A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bCs/>
          <w:i/>
        </w:rPr>
      </w:pPr>
      <w:r>
        <w:rPr>
          <w:color w:val="000000"/>
          <w:spacing w:val="-4"/>
        </w:rPr>
        <w:t xml:space="preserve"> </w:t>
      </w:r>
    </w:p>
    <w:p w:rsidR="00FD67AB" w:rsidRDefault="00FD67AB" w:rsidP="00FD67AB">
      <w:pPr>
        <w:spacing w:line="100" w:lineRule="atLeast"/>
        <w:jc w:val="both"/>
      </w:pPr>
      <w:r>
        <w:rPr>
          <w:rFonts w:eastAsia="Times New Roman" w:cs="Times New Roman"/>
          <w:b/>
          <w:bCs/>
          <w:i/>
        </w:rPr>
        <w:t xml:space="preserve"> </w:t>
      </w:r>
      <w:r>
        <w:rPr>
          <w:rFonts w:eastAsia="Times New Roman" w:cs="Times New Roman"/>
          <w:bCs/>
          <w:i/>
        </w:rPr>
        <w:t>3.  Взаимодействие контрольно-счетной палаты с другими контрольными органами</w:t>
      </w:r>
    </w:p>
    <w:p w:rsidR="00FD67AB" w:rsidRDefault="00FD67AB" w:rsidP="00FD67AB">
      <w:pPr>
        <w:spacing w:line="100" w:lineRule="atLeast"/>
        <w:ind w:firstLine="708"/>
        <w:jc w:val="both"/>
        <w:rPr>
          <w:rFonts w:cs="Arial"/>
          <w:color w:val="000000"/>
        </w:rPr>
      </w:pPr>
      <w:r>
        <w:rPr>
          <w:color w:val="000000"/>
        </w:rPr>
        <w:t xml:space="preserve">Статьей 19 Положения о Контрольно-счетной палате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 определен порядок взаимодействия с органами прокуратуры и правоохранительными органами, согласно, </w:t>
      </w:r>
      <w:proofErr w:type="gramStart"/>
      <w:r>
        <w:rPr>
          <w:color w:val="000000"/>
        </w:rPr>
        <w:t>которому</w:t>
      </w:r>
      <w:proofErr w:type="gramEnd"/>
      <w:r>
        <w:rPr>
          <w:color w:val="000000"/>
        </w:rPr>
        <w:t xml:space="preserve">  указанные органы в пределах своих полномочий и на основании заключенного договора (соглашения)  о сотрудничестве взаимодействуют между собой</w:t>
      </w:r>
      <w:r>
        <w:rPr>
          <w:rFonts w:cs="Arial"/>
          <w:color w:val="000000"/>
        </w:rPr>
        <w:t>.</w:t>
      </w:r>
    </w:p>
    <w:p w:rsidR="00FD67AB" w:rsidRDefault="00FD67AB" w:rsidP="00FD67AB">
      <w:pPr>
        <w:spacing w:line="100" w:lineRule="atLeast"/>
        <w:ind w:firstLine="708"/>
        <w:jc w:val="both"/>
        <w:rPr>
          <w:b/>
          <w:color w:val="000000"/>
        </w:rPr>
      </w:pPr>
      <w:r>
        <w:rPr>
          <w:rFonts w:eastAsia="Times New Roman" w:cs="Times New Roman"/>
        </w:rPr>
        <w:t xml:space="preserve">В целях координирования, взаимодействии в проведении контрольных мероприятий и повышения качества проводимых проверок контрольно-счетной палатой заключены соглашения с </w:t>
      </w:r>
      <w:proofErr w:type="spellStart"/>
      <w:r>
        <w:rPr>
          <w:rFonts w:eastAsia="Times New Roman" w:cs="Times New Roman"/>
        </w:rPr>
        <w:t>Фроловской</w:t>
      </w:r>
      <w:proofErr w:type="spellEnd"/>
      <w:r>
        <w:rPr>
          <w:rFonts w:eastAsia="Times New Roman" w:cs="Times New Roman"/>
        </w:rPr>
        <w:t xml:space="preserve"> межрайонной прокуратурой, Межмуниципальным отделом Министерства внутренних дел России «</w:t>
      </w:r>
      <w:proofErr w:type="spellStart"/>
      <w:r>
        <w:rPr>
          <w:rFonts w:eastAsia="Times New Roman" w:cs="Times New Roman"/>
        </w:rPr>
        <w:t>Фроловский</w:t>
      </w:r>
      <w:proofErr w:type="spellEnd"/>
      <w:r>
        <w:rPr>
          <w:rFonts w:eastAsia="Times New Roman" w:cs="Times New Roman"/>
        </w:rPr>
        <w:t xml:space="preserve">» Волгоградской области; финансовым отделом администрации </w:t>
      </w:r>
      <w:proofErr w:type="spellStart"/>
      <w:r>
        <w:rPr>
          <w:rFonts w:eastAsia="Times New Roman" w:cs="Times New Roman"/>
        </w:rPr>
        <w:t>Фроловского</w:t>
      </w:r>
      <w:proofErr w:type="spellEnd"/>
      <w:r>
        <w:rPr>
          <w:rFonts w:eastAsia="Times New Roman" w:cs="Times New Roman"/>
        </w:rPr>
        <w:t xml:space="preserve"> муниципального района; об информационном взаимодействии между УФК по Волгоградской области.</w:t>
      </w:r>
      <w:r>
        <w:rPr>
          <w:b/>
          <w:color w:val="000000"/>
        </w:rPr>
        <w:t xml:space="preserve">            </w:t>
      </w:r>
    </w:p>
    <w:p w:rsidR="00FD67AB" w:rsidRDefault="00FD67AB" w:rsidP="00FD67AB">
      <w:pPr>
        <w:spacing w:line="100" w:lineRule="atLeast"/>
        <w:ind w:firstLine="708"/>
        <w:jc w:val="both"/>
        <w:rPr>
          <w:rFonts w:cs="Times New Roman"/>
        </w:rPr>
      </w:pPr>
      <w:r>
        <w:rPr>
          <w:color w:val="000000"/>
        </w:rPr>
        <w:t>Обеспечение тесного взаимодействия контрольно-счетного органа с правоохранительными органами при проведении контрольных  мероприятий и взаимный обмен информацией способствуют эффективному пресечению и предупреждению  нарушений законодательства, укреплению  финансовой дисциплины и законному использованию бюджетных  средств.</w:t>
      </w:r>
    </w:p>
    <w:p w:rsidR="00FD67AB" w:rsidRDefault="00FD67AB" w:rsidP="00FD67AB">
      <w:pPr>
        <w:spacing w:line="100" w:lineRule="atLeast"/>
        <w:jc w:val="both"/>
        <w:rPr>
          <w:rFonts w:eastAsia="Times New Roman" w:cs="Times New Roman"/>
          <w:b/>
          <w:bCs/>
          <w:i/>
        </w:rPr>
      </w:pPr>
      <w:r>
        <w:rPr>
          <w:rFonts w:eastAsia="Times New Roman" w:cs="Times New Roman"/>
          <w:b/>
          <w:bCs/>
          <w:i/>
        </w:rPr>
        <w:t xml:space="preserve">                            </w:t>
      </w:r>
    </w:p>
    <w:p w:rsidR="00FD67AB" w:rsidRDefault="00FD67AB" w:rsidP="00FD67AB">
      <w:pPr>
        <w:spacing w:line="100" w:lineRule="atLeast"/>
        <w:jc w:val="both"/>
      </w:pPr>
      <w:r>
        <w:rPr>
          <w:rFonts w:eastAsia="Times New Roman" w:cs="Times New Roman"/>
          <w:bCs/>
          <w:i/>
        </w:rPr>
        <w:t xml:space="preserve">                            4. Обеспечение деятельности контрольно-счетной палаты</w:t>
      </w:r>
    </w:p>
    <w:p w:rsidR="00FD67AB" w:rsidRDefault="00FD67AB" w:rsidP="00FD67AB">
      <w:pPr>
        <w:spacing w:line="100" w:lineRule="atLeast"/>
        <w:ind w:firstLine="708"/>
        <w:jc w:val="both"/>
        <w:rPr>
          <w:color w:val="000000"/>
        </w:rPr>
      </w:pPr>
      <w:r>
        <w:rPr>
          <w:rFonts w:eastAsia="Times New Roman" w:cs="Times New Roman"/>
          <w:bCs/>
        </w:rPr>
        <w:t>Принцип гласности является одним из принципов деятельности контрольно-счетной палаты. Н</w:t>
      </w:r>
      <w:r>
        <w:rPr>
          <w:bCs/>
          <w:color w:val="000000"/>
        </w:rPr>
        <w:t xml:space="preserve">а официальном интернет-сайте администрации </w:t>
      </w:r>
      <w:proofErr w:type="spellStart"/>
      <w:r>
        <w:rPr>
          <w:bCs/>
          <w:color w:val="000000"/>
        </w:rPr>
        <w:t>Фроловского</w:t>
      </w:r>
      <w:proofErr w:type="spellEnd"/>
      <w:r>
        <w:rPr>
          <w:bCs/>
          <w:color w:val="000000"/>
        </w:rPr>
        <w:t xml:space="preserve"> муниципального района  Волгоградской области размещена  информация </w:t>
      </w:r>
      <w:r>
        <w:rPr>
          <w:color w:val="000000"/>
        </w:rPr>
        <w:t xml:space="preserve">о деятельности контрольно-счетной палаты </w:t>
      </w:r>
      <w:proofErr w:type="spellStart"/>
      <w:r>
        <w:rPr>
          <w:color w:val="000000"/>
        </w:rPr>
        <w:t>Фроловского</w:t>
      </w:r>
      <w:proofErr w:type="spellEnd"/>
      <w:r>
        <w:rPr>
          <w:color w:val="000000"/>
        </w:rPr>
        <w:t xml:space="preserve"> муниципального района, планах, отчетах, заключения экспертно-аналитических мероприятий.  Кроме того, в течение 2018  года  в местной газете «</w:t>
      </w:r>
      <w:proofErr w:type="spellStart"/>
      <w:r>
        <w:rPr>
          <w:color w:val="000000"/>
        </w:rPr>
        <w:t>Фроловские</w:t>
      </w:r>
      <w:proofErr w:type="spellEnd"/>
      <w:r>
        <w:rPr>
          <w:color w:val="000000"/>
        </w:rPr>
        <w:t xml:space="preserve"> вести»   размещены акты проверок, экспертные заключения,  отчет о работе  за 2017 год.</w:t>
      </w:r>
    </w:p>
    <w:p w:rsidR="00FD67AB" w:rsidRDefault="00FD67AB" w:rsidP="00FD67AB">
      <w:pPr>
        <w:jc w:val="both"/>
        <w:rPr>
          <w:rFonts w:eastAsia="Times New Roman" w:cs="Times New Roman"/>
        </w:rPr>
      </w:pPr>
      <w:r>
        <w:rPr>
          <w:noProof/>
          <w:color w:val="000000"/>
          <w:lang w:eastAsia="ru-RU" w:bidi="ar-SA"/>
        </w:rPr>
        <w:t xml:space="preserve">           </w:t>
      </w:r>
      <w:r>
        <w:rPr>
          <w:rFonts w:eastAsia="Times New Roman" w:cs="Times New Roman"/>
        </w:rPr>
        <w:t xml:space="preserve">В течение 2018 года контрольно-счетной палатой принято участие в работе комиссий </w:t>
      </w:r>
      <w:proofErr w:type="spellStart"/>
      <w:r>
        <w:rPr>
          <w:rFonts w:eastAsia="Times New Roman" w:cs="Times New Roman"/>
        </w:rPr>
        <w:t>Фроловской</w:t>
      </w:r>
      <w:proofErr w:type="spellEnd"/>
      <w:r>
        <w:rPr>
          <w:rFonts w:eastAsia="Times New Roman" w:cs="Times New Roman"/>
        </w:rPr>
        <w:t xml:space="preserve"> районной Думы и ее заседаний</w:t>
      </w:r>
      <w:r>
        <w:rPr>
          <w:rFonts w:eastAsia="Times New Roman" w:cs="Times New Roman"/>
          <w:bCs/>
        </w:rPr>
        <w:t xml:space="preserve">. </w:t>
      </w:r>
      <w:r>
        <w:rPr>
          <w:rFonts w:eastAsia="Times New Roman" w:cs="Times New Roman"/>
        </w:rPr>
        <w:t xml:space="preserve"> </w:t>
      </w:r>
    </w:p>
    <w:p w:rsidR="00FD67AB" w:rsidRDefault="00FD67AB" w:rsidP="00FD67AB">
      <w:pPr>
        <w:jc w:val="both"/>
        <w:rPr>
          <w:color w:val="000000"/>
        </w:rPr>
      </w:pPr>
      <w:r>
        <w:rPr>
          <w:rFonts w:eastAsia="Times New Roman" w:cs="Times New Roman"/>
        </w:rPr>
        <w:t xml:space="preserve">            </w:t>
      </w:r>
      <w:r>
        <w:rPr>
          <w:noProof/>
          <w:color w:val="000000"/>
          <w:lang w:eastAsia="ru-RU" w:bidi="ar-SA"/>
        </w:rPr>
        <w:t>Как и в прешествуещем отчетном периоде, в 2018 году КСП с целью изучения опыта работы и обмена  практическими наработками взаимодействовала  с Союзом муниципальных контрольно-счетных органов Волгоградской области, контрольно-счетной палатой Волгоградской области и КСП муниципальных  образований.</w:t>
      </w:r>
    </w:p>
    <w:p w:rsidR="00FD67AB" w:rsidRDefault="00FD67AB" w:rsidP="00FD67AB">
      <w:pPr>
        <w:jc w:val="both"/>
        <w:rPr>
          <w:rFonts w:eastAsia="Times New Roman" w:cs="Times New Roman"/>
          <w:b/>
          <w:bCs/>
          <w:i/>
        </w:rPr>
      </w:pPr>
      <w:r>
        <w:rPr>
          <w:b/>
          <w:color w:val="000000"/>
        </w:rPr>
        <w:t xml:space="preserve">         </w:t>
      </w:r>
      <w:r>
        <w:rPr>
          <w:rFonts w:eastAsia="Times New Roman" w:cs="Times New Roman"/>
          <w:b/>
          <w:bCs/>
          <w:i/>
        </w:rPr>
        <w:t xml:space="preserve">                               </w:t>
      </w:r>
    </w:p>
    <w:p w:rsidR="00FD67AB" w:rsidRDefault="00FD67AB" w:rsidP="00FD67AB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  <w:i/>
        </w:rPr>
        <w:t xml:space="preserve">                                          </w:t>
      </w:r>
      <w:r>
        <w:rPr>
          <w:rFonts w:eastAsia="Times New Roman" w:cs="Times New Roman"/>
          <w:bCs/>
          <w:i/>
        </w:rPr>
        <w:t>4.1. Организационное обеспечение</w:t>
      </w:r>
    </w:p>
    <w:p w:rsidR="00FD67AB" w:rsidRDefault="00FD67AB" w:rsidP="00FD67AB">
      <w:pPr>
        <w:ind w:firstLine="709"/>
        <w:jc w:val="both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Контрольно-счетная палата</w:t>
      </w:r>
      <w:r>
        <w:rPr>
          <w:rFonts w:cs="Times New Roman"/>
        </w:rPr>
        <w:t xml:space="preserve"> </w:t>
      </w:r>
      <w:proofErr w:type="spellStart"/>
      <w:r>
        <w:rPr>
          <w:rFonts w:eastAsia="Times New Roman" w:cs="Times New Roman"/>
        </w:rPr>
        <w:t>Фроловского</w:t>
      </w:r>
      <w:proofErr w:type="spellEnd"/>
      <w:r>
        <w:rPr>
          <w:rFonts w:eastAsia="Times New Roman" w:cs="Times New Roman"/>
        </w:rPr>
        <w:t xml:space="preserve"> муниципального района в соответствии со   статьей 1 Положения о контрольно-счетная палате является постоянно действующим органом муниципального финансового контроля, образуемым </w:t>
      </w:r>
      <w:proofErr w:type="spellStart"/>
      <w:r>
        <w:rPr>
          <w:rFonts w:eastAsia="Times New Roman" w:cs="Times New Roman"/>
        </w:rPr>
        <w:t>Фроловской</w:t>
      </w:r>
      <w:proofErr w:type="spellEnd"/>
      <w:r>
        <w:rPr>
          <w:rFonts w:eastAsia="Times New Roman" w:cs="Times New Roman"/>
        </w:rPr>
        <w:t xml:space="preserve"> районной Думой в соответствии с Уставом </w:t>
      </w:r>
      <w:proofErr w:type="spellStart"/>
      <w:r>
        <w:rPr>
          <w:rFonts w:eastAsia="Times New Roman" w:cs="Times New Roman"/>
        </w:rPr>
        <w:t>Фроловского</w:t>
      </w:r>
      <w:proofErr w:type="spellEnd"/>
      <w:r>
        <w:rPr>
          <w:rFonts w:eastAsia="Times New Roman" w:cs="Times New Roman"/>
        </w:rPr>
        <w:t xml:space="preserve"> муниципального района и ей подотчетным.</w:t>
      </w:r>
      <w:proofErr w:type="gramEnd"/>
    </w:p>
    <w:p w:rsidR="00FD67AB" w:rsidRDefault="00FD67AB" w:rsidP="00FD67AB">
      <w:pPr>
        <w:spacing w:line="100" w:lineRule="atLeast"/>
        <w:ind w:firstLine="708"/>
        <w:jc w:val="both"/>
        <w:rPr>
          <w:rFonts w:cs="Times New Roman"/>
          <w:b/>
        </w:rPr>
      </w:pPr>
      <w:r>
        <w:t xml:space="preserve">Штатная численность утверждена решением </w:t>
      </w:r>
      <w:proofErr w:type="spellStart"/>
      <w:r>
        <w:t>Фроловской</w:t>
      </w:r>
      <w:proofErr w:type="spellEnd"/>
      <w:r>
        <w:t xml:space="preserve"> районной Думы от 25.01.2013 № 50/393 в количестве 3 единиц, фактически численность сотрудников</w:t>
      </w:r>
      <w:r>
        <w:rPr>
          <w:b/>
        </w:rPr>
        <w:t xml:space="preserve"> </w:t>
      </w:r>
      <w:r>
        <w:t xml:space="preserve">КСП 2 человека. </w:t>
      </w:r>
      <w:r>
        <w:rPr>
          <w:rFonts w:cs="Times New Roman"/>
        </w:rPr>
        <w:t xml:space="preserve">Структура контрольно-счетной палаты определена распоряжением председателя контрольно-счетной палаты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 от 28.12.2012  № 49   в количестве трех единиц: председателя; старший инспектор в количестве двух единиц.</w:t>
      </w:r>
      <w:r>
        <w:rPr>
          <w:rFonts w:cs="Times New Roman"/>
          <w:b/>
        </w:rPr>
        <w:t xml:space="preserve">          </w:t>
      </w:r>
    </w:p>
    <w:p w:rsidR="00FD67AB" w:rsidRDefault="00FD67AB" w:rsidP="00FD67AB">
      <w:pPr>
        <w:spacing w:line="100" w:lineRule="atLeast"/>
        <w:ind w:firstLine="708"/>
        <w:jc w:val="both"/>
      </w:pPr>
      <w:r>
        <w:rPr>
          <w:rFonts w:cs="Times New Roman"/>
        </w:rPr>
        <w:t xml:space="preserve">Реализацию поставленных перед контрольно-счетной палатой задач в отчетном </w:t>
      </w:r>
      <w:r>
        <w:rPr>
          <w:rFonts w:cs="Times New Roman"/>
        </w:rPr>
        <w:lastRenderedPageBreak/>
        <w:t>периоде обеспечивали два сотрудника. Оба сотрудника КСП имеют высшее профессиональное образование, стаж работы в органах финансового контроля председателя - 34 год; старшего инспектора – 11 лет.</w:t>
      </w:r>
      <w:r>
        <w:t xml:space="preserve">   </w:t>
      </w:r>
    </w:p>
    <w:p w:rsidR="00FD67AB" w:rsidRDefault="00FD67AB" w:rsidP="00FD67AB">
      <w:pPr>
        <w:spacing w:line="100" w:lineRule="atLeast"/>
        <w:ind w:firstLine="708"/>
        <w:jc w:val="both"/>
        <w:rPr>
          <w:rFonts w:cs="Times New Roman"/>
          <w:bCs/>
        </w:rPr>
      </w:pPr>
      <w:r>
        <w:rPr>
          <w:rFonts w:eastAsia="Times New Roman" w:cs="Times New Roman"/>
        </w:rPr>
        <w:t xml:space="preserve">В соответствии  с </w:t>
      </w:r>
      <w:r>
        <w:rPr>
          <w:rFonts w:cs="Times New Roman"/>
        </w:rPr>
        <w:t xml:space="preserve">Положением  </w:t>
      </w:r>
      <w:r>
        <w:rPr>
          <w:rFonts w:cs="Times New Roman"/>
          <w:bCs/>
        </w:rPr>
        <w:t>КСП осуществляла свою работу на основе годового плана работы, который формировался  исходя из необходимости реализации задач, законодательно закрепленных Федеральным законом 6-ФЗ.</w:t>
      </w:r>
    </w:p>
    <w:p w:rsidR="00FD67AB" w:rsidRDefault="00FD67AB" w:rsidP="00FD67AB">
      <w:pPr>
        <w:spacing w:line="100" w:lineRule="atLeast"/>
        <w:ind w:firstLine="708"/>
        <w:jc w:val="both"/>
        <w:rPr>
          <w:rFonts w:cs="Times New Roman"/>
          <w:bCs/>
        </w:rPr>
      </w:pPr>
      <w:r>
        <w:rPr>
          <w:rFonts w:cs="Times New Roman"/>
          <w:bCs/>
        </w:rPr>
        <w:t>В 2018 году обращений граждан в контрольно-счетную палату по интересующим их проблемам, относящиеся к деятельности контрольно-счетной  палаты не поступало.</w:t>
      </w:r>
    </w:p>
    <w:p w:rsidR="00FD67AB" w:rsidRDefault="00FD67AB" w:rsidP="00FD67AB">
      <w:pPr>
        <w:spacing w:line="100" w:lineRule="atLeast"/>
        <w:ind w:firstLine="709"/>
        <w:jc w:val="both"/>
        <w:rPr>
          <w:color w:val="000000"/>
        </w:rPr>
      </w:pPr>
      <w:r>
        <w:rPr>
          <w:color w:val="000000"/>
        </w:rPr>
        <w:t>Организация профессиональной подготовки специалистов,  повышения уровня квалификации,  с момента образования КСП проводилась в постоянном режиме. В 2018 году председатель</w:t>
      </w:r>
      <w:r>
        <w:t xml:space="preserve"> обучился в Федеральном  государственном  бюджетном образовательном учреждении высшего образования «Всероссийский государственный университет юстиции»</w:t>
      </w:r>
      <w:r>
        <w:rPr>
          <w:rFonts w:cs="Times New Roman"/>
        </w:rPr>
        <w:t xml:space="preserve"> по дополнительной профессиональной программе: «Противодействие коррупции».</w:t>
      </w:r>
    </w:p>
    <w:p w:rsidR="00FD67AB" w:rsidRDefault="00FD67AB" w:rsidP="00FD67AB">
      <w:pPr>
        <w:jc w:val="both"/>
        <w:rPr>
          <w:color w:val="000000"/>
        </w:rPr>
      </w:pPr>
      <w:r>
        <w:rPr>
          <w:rFonts w:cs="Times New Roman"/>
        </w:rPr>
        <w:t xml:space="preserve">           </w:t>
      </w:r>
      <w:r>
        <w:rPr>
          <w:color w:val="000000"/>
        </w:rPr>
        <w:t>На постоянной основе  ведется работа по соблюдению требований к служебному поведению муниципальных служащих и урегулированию конфликта интересов, работа по профилактике коррупционных и иных правонарушений. В 2017 году с сотрудниками КСП проведена работа в части изучения муниципальными служащими и лицом, замещающим муниципальную должность, основных  положений  Федерального закона от 25.12.2008 №273-ФЗ «О противодействии коррупции».</w:t>
      </w:r>
    </w:p>
    <w:p w:rsidR="00FD67AB" w:rsidRDefault="00FD67AB" w:rsidP="00FD67AB">
      <w:pPr>
        <w:jc w:val="both"/>
        <w:rPr>
          <w:color w:val="000000"/>
        </w:rPr>
      </w:pPr>
      <w:r>
        <w:rPr>
          <w:b/>
          <w:color w:val="000000"/>
        </w:rPr>
        <w:t xml:space="preserve">           </w:t>
      </w:r>
      <w:r>
        <w:rPr>
          <w:color w:val="000000"/>
        </w:rPr>
        <w:t xml:space="preserve">  В 2018 году председателем  в   соответствии  с Указом Президента Российской Федерации от 23.06.2014 №460 в предоставлении справки о доходах, расходах, об имуществе и обязательствах имущественного характера (супруги, супруга) и несовершеннолетних детей.</w:t>
      </w:r>
    </w:p>
    <w:p w:rsidR="00FD67AB" w:rsidRDefault="00FD67AB" w:rsidP="00FD67AB">
      <w:pPr>
        <w:jc w:val="both"/>
        <w:rPr>
          <w:rFonts w:eastAsia="Times New Roman" w:cs="Times New Roman"/>
          <w:b/>
          <w:bCs/>
          <w:i/>
        </w:rPr>
      </w:pPr>
      <w:r>
        <w:rPr>
          <w:color w:val="000000"/>
        </w:rPr>
        <w:t xml:space="preserve"> </w:t>
      </w:r>
    </w:p>
    <w:p w:rsidR="00FD67AB" w:rsidRDefault="00FD67AB" w:rsidP="00FD67AB">
      <w:pPr>
        <w:spacing w:line="100" w:lineRule="atLeast"/>
        <w:ind w:left="30"/>
        <w:jc w:val="both"/>
        <w:rPr>
          <w:rFonts w:eastAsia="Times New Roman" w:cs="Times New Roman"/>
          <w:bCs/>
          <w:i/>
        </w:rPr>
      </w:pPr>
      <w:r>
        <w:rPr>
          <w:rFonts w:eastAsia="Times New Roman" w:cs="Times New Roman"/>
          <w:b/>
          <w:bCs/>
          <w:i/>
        </w:rPr>
        <w:t xml:space="preserve">                                                          </w:t>
      </w:r>
      <w:r>
        <w:rPr>
          <w:rFonts w:eastAsia="Times New Roman" w:cs="Times New Roman"/>
          <w:bCs/>
          <w:i/>
        </w:rPr>
        <w:t>4.2. Правовое обеспечение</w:t>
      </w:r>
    </w:p>
    <w:p w:rsidR="00FD67AB" w:rsidRDefault="00FD67AB" w:rsidP="00FD67AB">
      <w:pPr>
        <w:spacing w:line="100" w:lineRule="atLeast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        В 2018 году  контрольно-счетной палатой использовались информационные услуги  «Консультант Плюс». КСП имеет </w:t>
      </w:r>
      <w:r>
        <w:rPr>
          <w:rFonts w:cs="Times New Roman"/>
        </w:rPr>
        <w:t xml:space="preserve"> электронную почту: </w:t>
      </w:r>
      <w:proofErr w:type="spellStart"/>
      <w:r>
        <w:rPr>
          <w:rFonts w:cs="Times New Roman"/>
          <w:lang w:val="en-US"/>
        </w:rPr>
        <w:t>kspfrolovraion</w:t>
      </w:r>
      <w:proofErr w:type="spellEnd"/>
      <w:r>
        <w:rPr>
          <w:rFonts w:cs="Times New Roman"/>
        </w:rPr>
        <w:t xml:space="preserve">@ </w:t>
      </w:r>
      <w:proofErr w:type="spellStart"/>
      <w:r>
        <w:rPr>
          <w:rFonts w:cs="Times New Roman"/>
          <w:lang w:val="en-US"/>
        </w:rPr>
        <w:t>yandex</w:t>
      </w:r>
      <w:proofErr w:type="spellEnd"/>
      <w:r>
        <w:rPr>
          <w:rFonts w:cs="Times New Roman"/>
        </w:rPr>
        <w:t>.</w:t>
      </w:r>
      <w:proofErr w:type="spellStart"/>
      <w:r>
        <w:rPr>
          <w:rFonts w:cs="Times New Roman"/>
          <w:lang w:val="en-US"/>
        </w:rPr>
        <w:t>ru</w:t>
      </w:r>
      <w:proofErr w:type="spellEnd"/>
      <w:r>
        <w:rPr>
          <w:rFonts w:cs="Times New Roman"/>
        </w:rPr>
        <w:t>.</w:t>
      </w:r>
    </w:p>
    <w:p w:rsidR="00FD67AB" w:rsidRDefault="00FD67AB" w:rsidP="00FD67AB">
      <w:pPr>
        <w:spacing w:line="100" w:lineRule="atLeast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Cs/>
        </w:rPr>
        <w:t xml:space="preserve">Президиумом Ассоциации проводились консультации с руководителем контрольно-счетного органа </w:t>
      </w:r>
      <w:proofErr w:type="spellStart"/>
      <w:r>
        <w:rPr>
          <w:rFonts w:eastAsia="Times New Roman" w:cs="Times New Roman"/>
          <w:bCs/>
        </w:rPr>
        <w:t>Фроловского</w:t>
      </w:r>
      <w:proofErr w:type="spellEnd"/>
      <w:r>
        <w:rPr>
          <w:rFonts w:eastAsia="Times New Roman" w:cs="Times New Roman"/>
          <w:bCs/>
        </w:rPr>
        <w:t xml:space="preserve"> муниципального района, оказывалась правовая помощь.</w:t>
      </w:r>
    </w:p>
    <w:p w:rsidR="00FD67AB" w:rsidRDefault="00FD67AB" w:rsidP="00FD67AB">
      <w:pPr>
        <w:spacing w:line="100" w:lineRule="atLeast"/>
        <w:jc w:val="both"/>
        <w:rPr>
          <w:rFonts w:cs="Times New Roman"/>
          <w:b/>
        </w:rPr>
      </w:pPr>
      <w:r>
        <w:rPr>
          <w:rFonts w:eastAsia="Times New Roman" w:cs="Times New Roman"/>
          <w:b/>
          <w:bCs/>
        </w:rPr>
        <w:t xml:space="preserve"> </w:t>
      </w:r>
    </w:p>
    <w:p w:rsidR="00FD67AB" w:rsidRDefault="00FD67AB" w:rsidP="00FD67AB">
      <w:pPr>
        <w:spacing w:line="100" w:lineRule="atLeast"/>
        <w:jc w:val="both"/>
      </w:pPr>
      <w:r>
        <w:rPr>
          <w:rFonts w:eastAsia="Times New Roman" w:cs="Times New Roman"/>
          <w:b/>
          <w:bCs/>
          <w:i/>
        </w:rPr>
        <w:t xml:space="preserve">                                             </w:t>
      </w:r>
      <w:r>
        <w:rPr>
          <w:rFonts w:eastAsia="Times New Roman" w:cs="Times New Roman"/>
          <w:bCs/>
          <w:i/>
        </w:rPr>
        <w:t>4.3. Методологическое обеспечение</w:t>
      </w:r>
    </w:p>
    <w:p w:rsidR="00FD67AB" w:rsidRDefault="00FD67AB" w:rsidP="00FD67AB">
      <w:pPr>
        <w:pStyle w:val="a6"/>
        <w:ind w:firstLine="708"/>
        <w:jc w:val="both"/>
        <w:rPr>
          <w:bCs/>
        </w:rPr>
      </w:pPr>
      <w:r>
        <w:t xml:space="preserve"> </w:t>
      </w:r>
      <w:r>
        <w:rPr>
          <w:bCs/>
        </w:rPr>
        <w:t>Методологическое обеспечение деятельности КСП состоит в формировании и совершенствовании системы взаимоувязанных стандартов и методических документов КСП, регулирующих осуществление ее контрольной и экспертно-аналитической деятельности в целях содействия качественному выполнению задач.</w:t>
      </w:r>
      <w:r>
        <w:rPr>
          <w:bCs/>
        </w:rPr>
        <w:tab/>
      </w:r>
    </w:p>
    <w:p w:rsidR="00FD67AB" w:rsidRDefault="00FD67AB" w:rsidP="00FD67AB">
      <w:pPr>
        <w:jc w:val="both"/>
        <w:rPr>
          <w:color w:val="000000"/>
        </w:rPr>
      </w:pPr>
      <w:r>
        <w:rPr>
          <w:rFonts w:eastAsia="Times New Roman" w:cs="Times New Roman"/>
          <w:bCs/>
        </w:rPr>
        <w:t xml:space="preserve">      </w:t>
      </w:r>
      <w:r>
        <w:rPr>
          <w:color w:val="000000"/>
        </w:rPr>
        <w:t xml:space="preserve">        Являясь членом Ассоциации контрольно-счетных  органов  Волгоградской области с 2007 года, КСП  принимает активное участие в ее работе, председатель  является членом Методического совета Ассоциации контрольно-счетных  органов  области.</w:t>
      </w:r>
    </w:p>
    <w:p w:rsidR="00FD67AB" w:rsidRDefault="00FD67AB" w:rsidP="00FD67AB">
      <w:pPr>
        <w:jc w:val="both"/>
        <w:rPr>
          <w:color w:val="000000"/>
        </w:rPr>
      </w:pPr>
      <w:r>
        <w:rPr>
          <w:color w:val="000000"/>
        </w:rPr>
        <w:t xml:space="preserve">              Подготовка унифицированных стандартов внешнего муниципального  финансового контроля, которые  должны  способствовать  снижению рисков контроля, повышению профессионализма сотрудников, качества контрольной и экспертно-аналитической  деятельности, укреплению независимого статуса и общественного престижа муниципальных контрольных  органов по решению Президиума Ассоциации  контрольно-счетных  органов  Волгоградской области в 2018 году осуществлялась Методическим советом Ассоциации. </w:t>
      </w:r>
    </w:p>
    <w:p w:rsidR="00FD67AB" w:rsidRDefault="00FD67AB" w:rsidP="00FD67AB">
      <w:pPr>
        <w:jc w:val="both"/>
        <w:rPr>
          <w:rFonts w:eastAsia="Times New Roman" w:cs="Times New Roman"/>
          <w:b/>
          <w:bCs/>
          <w:i/>
        </w:rPr>
      </w:pPr>
      <w:r>
        <w:rPr>
          <w:b/>
          <w:color w:val="000000"/>
        </w:rPr>
        <w:t xml:space="preserve">            </w:t>
      </w:r>
      <w:r>
        <w:rPr>
          <w:rFonts w:eastAsia="Times New Roman" w:cs="Times New Roman"/>
          <w:b/>
          <w:bCs/>
          <w:i/>
        </w:rPr>
        <w:t xml:space="preserve">                 </w:t>
      </w:r>
    </w:p>
    <w:p w:rsidR="00FD67AB" w:rsidRDefault="00FD67AB" w:rsidP="00FD67AB">
      <w:pPr>
        <w:spacing w:line="100" w:lineRule="atLeast"/>
        <w:ind w:firstLine="708"/>
        <w:jc w:val="both"/>
      </w:pPr>
      <w:r>
        <w:rPr>
          <w:rFonts w:eastAsia="Times New Roman" w:cs="Times New Roman"/>
          <w:b/>
          <w:bCs/>
          <w:i/>
        </w:rPr>
        <w:t xml:space="preserve">                                   </w:t>
      </w:r>
      <w:r>
        <w:rPr>
          <w:b/>
        </w:rPr>
        <w:t xml:space="preserve">  </w:t>
      </w:r>
      <w:r>
        <w:rPr>
          <w:rFonts w:eastAsia="Times New Roman" w:cs="Times New Roman"/>
          <w:bCs/>
          <w:i/>
        </w:rPr>
        <w:t>4.4. Финансовое и материально-техническое обеспечение</w:t>
      </w:r>
    </w:p>
    <w:p w:rsidR="00FD67AB" w:rsidRDefault="00FD67AB" w:rsidP="00FD67AB">
      <w:p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jc w:val="both"/>
      </w:pPr>
      <w:r>
        <w:rPr>
          <w:rFonts w:eastAsia="Times New Roman" w:cs="Times New Roman"/>
          <w:bCs/>
          <w:i/>
        </w:rPr>
        <w:t xml:space="preserve"> </w:t>
      </w:r>
      <w:r>
        <w:rPr>
          <w:rFonts w:eastAsia="Times New Roman" w:cs="Times New Roman"/>
          <w:bCs/>
          <w:i/>
        </w:rPr>
        <w:tab/>
      </w:r>
      <w:r>
        <w:t xml:space="preserve">Финансовое обеспечение деятельности КСП </w:t>
      </w:r>
      <w:proofErr w:type="spellStart"/>
      <w:r>
        <w:t>Фроловского</w:t>
      </w:r>
      <w:proofErr w:type="spellEnd"/>
      <w:r>
        <w:t xml:space="preserve"> муниципального района осуществляется за счет средств муниципального бюджета и муниципального бюджета.</w:t>
      </w:r>
    </w:p>
    <w:p w:rsidR="00FD67AB" w:rsidRDefault="00FD67AB" w:rsidP="00FD67AB">
      <w:pPr>
        <w:shd w:val="clear" w:color="auto" w:fill="FFFFFF"/>
        <w:tabs>
          <w:tab w:val="left" w:pos="709"/>
        </w:tabs>
        <w:jc w:val="both"/>
      </w:pPr>
      <w:r>
        <w:t xml:space="preserve">            Материально-техническое и организационное обеспечение деятельности осуществляется в порядке, установленном положением</w:t>
      </w:r>
      <w:r>
        <w:rPr>
          <w:bCs/>
          <w:spacing w:val="-10"/>
        </w:rPr>
        <w:t xml:space="preserve"> о </w:t>
      </w:r>
      <w:r>
        <w:rPr>
          <w:bCs/>
          <w:spacing w:val="-1"/>
        </w:rPr>
        <w:t xml:space="preserve">контрольно-счетной палате.  </w:t>
      </w:r>
    </w:p>
    <w:p w:rsidR="00FD67AB" w:rsidRDefault="00FD67AB" w:rsidP="00FD67AB">
      <w:pPr>
        <w:spacing w:line="100" w:lineRule="atLeast"/>
        <w:jc w:val="both"/>
        <w:rPr>
          <w:rFonts w:cs="Times New Roman"/>
        </w:rPr>
      </w:pPr>
      <w:r>
        <w:rPr>
          <w:rFonts w:eastAsia="Times New Roman" w:cs="Times New Roman"/>
          <w:bCs/>
        </w:rPr>
        <w:lastRenderedPageBreak/>
        <w:t xml:space="preserve">             В 2018 году </w:t>
      </w:r>
      <w:r>
        <w:rPr>
          <w:rFonts w:cs="Times New Roman"/>
        </w:rPr>
        <w:t xml:space="preserve">расходы на содержание контрольно-счетного органа  составили  1330,0 тыс. рублей, в сравнении с 2017 годом расходы  не увеличились.   </w:t>
      </w:r>
    </w:p>
    <w:p w:rsidR="00FD67AB" w:rsidRDefault="00FD67AB" w:rsidP="00FD67AB">
      <w:pPr>
        <w:spacing w:line="100" w:lineRule="atLeast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</w:t>
      </w:r>
    </w:p>
    <w:p w:rsidR="00FD67AB" w:rsidRDefault="00FD67AB" w:rsidP="00FD67AB">
      <w:pPr>
        <w:spacing w:line="100" w:lineRule="atLeast"/>
        <w:jc w:val="both"/>
        <w:rPr>
          <w:rFonts w:eastAsia="Calibri"/>
          <w:i/>
        </w:rPr>
      </w:pPr>
      <w:r>
        <w:rPr>
          <w:rFonts w:eastAsia="Times New Roman" w:cs="Times New Roman"/>
          <w:bCs/>
        </w:rPr>
        <w:t xml:space="preserve">                                                       </w:t>
      </w:r>
      <w:r>
        <w:rPr>
          <w:i/>
        </w:rPr>
        <w:t xml:space="preserve">Выводы и предложения </w:t>
      </w:r>
      <w:r>
        <w:rPr>
          <w:rFonts w:eastAsia="Calibri"/>
          <w:i/>
        </w:rPr>
        <w:t xml:space="preserve"> </w:t>
      </w:r>
      <w:bookmarkStart w:id="0" w:name="_GoBack1"/>
      <w:bookmarkEnd w:id="0"/>
    </w:p>
    <w:p w:rsidR="00FD67AB" w:rsidRDefault="00FD67AB" w:rsidP="00FD67AB">
      <w:pPr>
        <w:spacing w:line="100" w:lineRule="atLeast"/>
        <w:jc w:val="both"/>
        <w:rPr>
          <w:rFonts w:eastAsia="Calibri"/>
          <w:i/>
        </w:rPr>
      </w:pPr>
      <w:r>
        <w:rPr>
          <w:rFonts w:eastAsia="Times New Roman"/>
          <w:sz w:val="28"/>
          <w:szCs w:val="28"/>
          <w:lang w:eastAsia="ru-RU"/>
        </w:rPr>
        <w:t xml:space="preserve">           </w:t>
      </w:r>
      <w:r>
        <w:t xml:space="preserve">В целях реализации поставленных задач контрольно-счетной палатой осуществлялась многосторонняя деятельность, включающая выполнение контрольных и экспертно-аналитических мероприятий, проведение анализа правоприменительной практики Федерального закона от 07.02.2011 года №6-ФЗ «Об общих принципах организации и деятельности контрольно-счетных органов субъектов Российской Федерации и муниципальных образований». Основным направлением деятельности контрольно-счетной палаты района в 2018 году продолжал оставаться </w:t>
      </w:r>
      <w:proofErr w:type="gramStart"/>
      <w:r>
        <w:t>контроль за</w:t>
      </w:r>
      <w:proofErr w:type="gramEnd"/>
      <w:r>
        <w:t xml:space="preserve"> использованием бюджетных ресурсов и результативностью их расходования. </w:t>
      </w:r>
    </w:p>
    <w:p w:rsidR="00FD67AB" w:rsidRDefault="00FD67AB" w:rsidP="00FD67AB">
      <w:pPr>
        <w:jc w:val="both"/>
      </w:pPr>
      <w:r>
        <w:rPr>
          <w:rFonts w:eastAsia="Times New Roman"/>
          <w:lang w:eastAsia="ru-RU"/>
        </w:rPr>
        <w:t xml:space="preserve"> </w:t>
      </w:r>
      <w:r>
        <w:rPr>
          <w:color w:val="000000"/>
        </w:rPr>
        <w:t xml:space="preserve">              </w:t>
      </w:r>
      <w:r>
        <w:t xml:space="preserve">В целях создания единой системы внешнего финансового контроля на территории </w:t>
      </w:r>
      <w:proofErr w:type="spellStart"/>
      <w:r>
        <w:t>Фроловского</w:t>
      </w:r>
      <w:proofErr w:type="spellEnd"/>
      <w:r>
        <w:t xml:space="preserve"> муниципального района   при проведении контрольных и аналитических мероприятий планируется дальнейшее взаимодействие и сотрудничество с правоохранительными органами, а также другими финансового контроля, что позволит </w:t>
      </w:r>
    </w:p>
    <w:p w:rsidR="00FD67AB" w:rsidRDefault="00FD67AB" w:rsidP="00FD67AB">
      <w:pPr>
        <w:jc w:val="both"/>
      </w:pPr>
      <w:r>
        <w:t>полнее учитывать предложения КСП  при разработке нормативных  правовых актов в сфере бюджетного процесса, а также вносить в действующие решения изменения, направленные на более эффективную реализацию потенциала контрольно-счетной палаты как постоянно действующего органа финансового контроля.</w:t>
      </w:r>
    </w:p>
    <w:p w:rsidR="00FD67AB" w:rsidRDefault="00FD67AB" w:rsidP="00FD67AB">
      <w:pPr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>
        <w:rPr>
          <w:b/>
        </w:rPr>
        <w:t xml:space="preserve">  </w:t>
      </w:r>
      <w:r>
        <w:rPr>
          <w:rFonts w:eastAsia="TimesNewRomanPSMT"/>
          <w:b/>
        </w:rPr>
        <w:t xml:space="preserve">           </w:t>
      </w:r>
      <w:r>
        <w:rPr>
          <w:rFonts w:eastAsia="Times New Roman" w:cs="Times New Roman"/>
          <w:b/>
          <w:lang w:eastAsia="ru-RU"/>
        </w:rPr>
        <w:t>   </w:t>
      </w:r>
      <w:r>
        <w:rPr>
          <w:rFonts w:eastAsia="Times New Roman" w:cs="Times New Roman"/>
          <w:lang w:eastAsia="ru-RU"/>
        </w:rPr>
        <w:t xml:space="preserve">В 2019 году контрольно-счетная палата продолжит работу в направлении реализации приоритетов развития </w:t>
      </w:r>
      <w:proofErr w:type="spellStart"/>
      <w:r>
        <w:rPr>
          <w:rFonts w:eastAsia="Times New Roman" w:cs="Times New Roman"/>
          <w:lang w:eastAsia="ru-RU"/>
        </w:rPr>
        <w:t>Фроловского</w:t>
      </w:r>
      <w:proofErr w:type="spellEnd"/>
      <w:r>
        <w:rPr>
          <w:rFonts w:eastAsia="Times New Roman" w:cs="Times New Roman"/>
          <w:lang w:eastAsia="ru-RU"/>
        </w:rPr>
        <w:t xml:space="preserve"> муниципального района в соответствии с возложенными полномочиями, в рамках которых будут осуществляться: </w:t>
      </w:r>
    </w:p>
    <w:p w:rsidR="00FD67AB" w:rsidRDefault="00FD67AB" w:rsidP="00FD67AB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проверки (аудит) эффективности, направленные на определение экономности и результативности использования средств бюджета и соблюдение установленного порядка управления и распоряжения муниципальным имуществом; </w:t>
      </w:r>
    </w:p>
    <w:p w:rsidR="00FD67AB" w:rsidRDefault="00FD67AB" w:rsidP="00FD67AB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экспертиза проектов муниципальных правовых актов в части, касающейся расходных обязательств муниципального района, а также муниципальных программ; </w:t>
      </w:r>
    </w:p>
    <w:p w:rsidR="00FD67AB" w:rsidRDefault="00FD67AB" w:rsidP="00FD67AB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</w:rPr>
      </w:pPr>
      <w:r>
        <w:rPr>
          <w:rFonts w:eastAsia="Times New Roman" w:cs="Times New Roman"/>
          <w:lang w:eastAsia="ru-RU"/>
        </w:rPr>
        <w:t xml:space="preserve">   </w:t>
      </w:r>
      <w:r>
        <w:rPr>
          <w:rFonts w:cs="Times New Roman"/>
        </w:rPr>
        <w:t xml:space="preserve">в ходе проведения контрольных и экспертно-аналитических мероприятий уделяется особое внимание оценке результативности бюджетных расходов, достижению запланированных целевых показателей, эффективности расходования бюджетных средств и выявлению нарушений норм действующего законодательства, подготовке конкретных рекомендаций и предложений по совершенствованию бюджетного законодательства.  </w:t>
      </w:r>
      <w:r>
        <w:rPr>
          <w:rFonts w:eastAsia="Times New Roman" w:cs="Times New Roman"/>
          <w:b/>
          <w:lang w:eastAsia="ru-RU"/>
        </w:rPr>
        <w:t xml:space="preserve">      </w:t>
      </w:r>
    </w:p>
    <w:p w:rsidR="00FD67AB" w:rsidRDefault="00FD67AB" w:rsidP="00FD67AB">
      <w:pPr>
        <w:jc w:val="both"/>
        <w:rPr>
          <w:rFonts w:eastAsia="TimesNewRomanPSMT"/>
          <w:b/>
        </w:rPr>
      </w:pPr>
    </w:p>
    <w:p w:rsidR="00FD67AB" w:rsidRDefault="00FD67AB" w:rsidP="00FD67A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D67AB" w:rsidRDefault="00FD67AB" w:rsidP="00FD67AB">
      <w:pPr>
        <w:autoSpaceDE w:val="0"/>
        <w:autoSpaceDN w:val="0"/>
        <w:adjustRightInd w:val="0"/>
        <w:jc w:val="both"/>
        <w:rPr>
          <w:b/>
          <w:bCs/>
        </w:rPr>
      </w:pPr>
    </w:p>
    <w:p w:rsidR="00FD67AB" w:rsidRDefault="00FD67AB" w:rsidP="00FD67AB">
      <w:pPr>
        <w:autoSpaceDE w:val="0"/>
        <w:autoSpaceDN w:val="0"/>
        <w:adjustRightInd w:val="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Председатель контрольно-счетной палаты </w:t>
      </w:r>
    </w:p>
    <w:p w:rsidR="00FD67AB" w:rsidRDefault="00FD67AB" w:rsidP="00FD67AB">
      <w:proofErr w:type="spellStart"/>
      <w:r>
        <w:rPr>
          <w:rFonts w:eastAsia="Times New Roman" w:cs="Times New Roman"/>
          <w:bCs/>
        </w:rPr>
        <w:t>Фроловского</w:t>
      </w:r>
      <w:proofErr w:type="spellEnd"/>
      <w:r>
        <w:rPr>
          <w:rFonts w:eastAsia="Times New Roman" w:cs="Times New Roman"/>
          <w:bCs/>
        </w:rPr>
        <w:t xml:space="preserve"> муниципального района                                                             И.В. </w:t>
      </w:r>
      <w:proofErr w:type="spellStart"/>
      <w:r>
        <w:rPr>
          <w:rFonts w:eastAsia="Times New Roman" w:cs="Times New Roman"/>
          <w:bCs/>
        </w:rPr>
        <w:t>Мордовцева</w:t>
      </w:r>
      <w:proofErr w:type="spellEnd"/>
    </w:p>
    <w:p w:rsidR="00555B39" w:rsidRDefault="00555B39"/>
    <w:sectPr w:rsidR="00555B39" w:rsidSect="0055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080"/>
        </w:tabs>
        <w:ind w:left="15" w:hanging="360"/>
      </w:p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705" w:hanging="360"/>
      </w:pPr>
    </w:lvl>
    <w:lvl w:ilvl="2">
      <w:start w:val="1"/>
      <w:numFmt w:val="lowerRoman"/>
      <w:lvlText w:val="%2.%3."/>
      <w:lvlJc w:val="right"/>
      <w:pPr>
        <w:tabs>
          <w:tab w:val="num" w:pos="-1080"/>
        </w:tabs>
        <w:ind w:left="1425" w:hanging="180"/>
      </w:pPr>
    </w:lvl>
    <w:lvl w:ilvl="3">
      <w:start w:val="1"/>
      <w:numFmt w:val="decimal"/>
      <w:lvlText w:val="%2.%3.%4."/>
      <w:lvlJc w:val="left"/>
      <w:pPr>
        <w:tabs>
          <w:tab w:val="num" w:pos="-1080"/>
        </w:tabs>
        <w:ind w:left="2145" w:hanging="360"/>
      </w:pPr>
    </w:lvl>
    <w:lvl w:ilvl="4">
      <w:start w:val="1"/>
      <w:numFmt w:val="lowerLetter"/>
      <w:lvlText w:val="%2.%3.%4.%5."/>
      <w:lvlJc w:val="left"/>
      <w:pPr>
        <w:tabs>
          <w:tab w:val="num" w:pos="-1080"/>
        </w:tabs>
        <w:ind w:left="2865" w:hanging="360"/>
      </w:pPr>
    </w:lvl>
    <w:lvl w:ilvl="5">
      <w:start w:val="1"/>
      <w:numFmt w:val="lowerRoman"/>
      <w:lvlText w:val="%2.%3.%4.%5.%6."/>
      <w:lvlJc w:val="right"/>
      <w:pPr>
        <w:tabs>
          <w:tab w:val="num" w:pos="-1080"/>
        </w:tabs>
        <w:ind w:left="3585" w:hanging="180"/>
      </w:pPr>
    </w:lvl>
    <w:lvl w:ilvl="6">
      <w:start w:val="1"/>
      <w:numFmt w:val="decimal"/>
      <w:lvlText w:val="%2.%3.%4.%5.%6.%7."/>
      <w:lvlJc w:val="left"/>
      <w:pPr>
        <w:tabs>
          <w:tab w:val="num" w:pos="-1080"/>
        </w:tabs>
        <w:ind w:left="430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080"/>
        </w:tabs>
        <w:ind w:left="502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080"/>
        </w:tabs>
        <w:ind w:left="5745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D67AB"/>
    <w:rsid w:val="00555B39"/>
    <w:rsid w:val="00FD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A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FD67AB"/>
    <w:pPr>
      <w:keepNext/>
      <w:widowControl/>
      <w:suppressAutoHyphens w:val="0"/>
      <w:spacing w:line="360" w:lineRule="auto"/>
      <w:ind w:firstLine="1134"/>
      <w:jc w:val="both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7AB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7AB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7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67AB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FD67AB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zh-CN" w:bidi="hi-IN"/>
    </w:rPr>
  </w:style>
  <w:style w:type="paragraph" w:styleId="a3">
    <w:name w:val="Body Text"/>
    <w:basedOn w:val="a"/>
    <w:link w:val="a4"/>
    <w:uiPriority w:val="99"/>
    <w:unhideWhenUsed/>
    <w:rsid w:val="00FD67AB"/>
    <w:pPr>
      <w:spacing w:after="120"/>
    </w:pPr>
    <w:rPr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FD67AB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2">
    <w:name w:val="Body Text 2"/>
    <w:basedOn w:val="a"/>
    <w:link w:val="20"/>
    <w:uiPriority w:val="99"/>
    <w:semiHidden/>
    <w:unhideWhenUsed/>
    <w:rsid w:val="00FD67AB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D67AB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5">
    <w:name w:val="No Spacing"/>
    <w:uiPriority w:val="1"/>
    <w:qFormat/>
    <w:rsid w:val="00FD67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FD67AB"/>
    <w:pPr>
      <w:spacing w:line="100" w:lineRule="atLeast"/>
      <w:ind w:left="720"/>
      <w:jc w:val="both"/>
    </w:pPr>
    <w:rPr>
      <w:rFonts w:eastAsia="Times New Roman" w:cs="Times New Roman"/>
      <w:szCs w:val="20"/>
      <w:lang w:eastAsia="ar-SA"/>
    </w:rPr>
  </w:style>
  <w:style w:type="paragraph" w:customStyle="1" w:styleId="11">
    <w:name w:val="Обычный.1"/>
    <w:rsid w:val="00FD67AB"/>
    <w:pPr>
      <w:suppressAutoHyphens/>
      <w:spacing w:after="20" w:line="100" w:lineRule="atLeast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 w:bidi="hi-IN"/>
    </w:rPr>
  </w:style>
  <w:style w:type="paragraph" w:customStyle="1" w:styleId="a6">
    <w:name w:val="Базовый"/>
    <w:rsid w:val="00FD67AB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Без интервала1"/>
    <w:rsid w:val="00FD67A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rsid w:val="00FD67AB"/>
    <w:pPr>
      <w:ind w:left="720"/>
    </w:pPr>
  </w:style>
  <w:style w:type="table" w:styleId="a7">
    <w:name w:val="Table Grid"/>
    <w:basedOn w:val="a1"/>
    <w:uiPriority w:val="59"/>
    <w:rsid w:val="00FD6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D67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6CA6C27B8231F94E7584D98D06D5E12BD73F5CC6FECD788B22ADDA8B9BBB2AF6AC8A4290ED982CE9448FD1273AF7962EFD8076904D1BC973m6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5397</Words>
  <Characters>30766</Characters>
  <Application>Microsoft Office Word</Application>
  <DocSecurity>0</DocSecurity>
  <Lines>256</Lines>
  <Paragraphs>72</Paragraphs>
  <ScaleCrop>false</ScaleCrop>
  <Company/>
  <LinksUpToDate>false</LinksUpToDate>
  <CharactersWithSpaces>36091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2019-04-01T10:01:00Z</dcterms:created>
  <dcterms:modified xsi:type="dcterms:W3CDTF">2019-04-01T10:02:00Z</dcterms:modified>
</cp:coreProperties>
</file>