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5099"/>
      </w:tblGrid>
      <w:tr w:rsidR="007C09F0" w:rsidRPr="00DB2A6B" w14:paraId="58DB3407" w14:textId="77777777" w:rsidTr="0088295A">
        <w:trPr>
          <w:cantSplit/>
          <w:trHeight w:val="401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F8F5A" w14:textId="77777777" w:rsidR="007C09F0" w:rsidRPr="00DB2A6B" w:rsidRDefault="007C09F0" w:rsidP="0088295A">
            <w:pPr>
              <w:pStyle w:val="210"/>
              <w:rPr>
                <w:sz w:val="25"/>
                <w:szCs w:val="25"/>
              </w:rPr>
            </w:pPr>
            <w:r w:rsidRPr="00DB2A6B"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7C09F0" w:rsidRPr="00DB2A6B" w14:paraId="6891B7D1" w14:textId="77777777" w:rsidTr="0088295A">
        <w:trPr>
          <w:cantSplit/>
        </w:trPr>
        <w:tc>
          <w:tcPr>
            <w:tcW w:w="10008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67E38E" w14:textId="77777777" w:rsidR="007C09F0" w:rsidRPr="00DB2A6B" w:rsidRDefault="007C09F0" w:rsidP="0088295A">
            <w:pPr>
              <w:jc w:val="both"/>
              <w:rPr>
                <w:sz w:val="18"/>
                <w:szCs w:val="18"/>
              </w:rPr>
            </w:pPr>
          </w:p>
        </w:tc>
      </w:tr>
      <w:tr w:rsidR="007C09F0" w:rsidRPr="00DB2A6B" w14:paraId="20657679" w14:textId="77777777" w:rsidTr="0088295A">
        <w:tc>
          <w:tcPr>
            <w:tcW w:w="490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3945C93C" w14:textId="77777777" w:rsidR="007C09F0" w:rsidRPr="00DB2A6B" w:rsidRDefault="007C09F0" w:rsidP="0088295A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9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4545C363" w14:textId="7C339CC1" w:rsidR="007C09F0" w:rsidRPr="00DB2A6B" w:rsidRDefault="003E7D94" w:rsidP="007D437C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  <w:r w:rsidR="002548A3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06</w:t>
            </w:r>
            <w:r w:rsidR="003D5E6B">
              <w:rPr>
                <w:sz w:val="25"/>
                <w:szCs w:val="25"/>
              </w:rPr>
              <w:t>.20</w:t>
            </w:r>
            <w:r>
              <w:rPr>
                <w:sz w:val="25"/>
                <w:szCs w:val="25"/>
              </w:rPr>
              <w:t>22</w:t>
            </w:r>
            <w:r w:rsidR="007C09F0" w:rsidRPr="00DB2A6B">
              <w:rPr>
                <w:sz w:val="25"/>
                <w:szCs w:val="25"/>
              </w:rPr>
              <w:t xml:space="preserve"> г. </w:t>
            </w:r>
          </w:p>
        </w:tc>
      </w:tr>
    </w:tbl>
    <w:p w14:paraId="6F7EBAB3" w14:textId="77777777" w:rsidR="007C09F0" w:rsidRPr="00DB2A6B" w:rsidRDefault="007C09F0" w:rsidP="007C09F0">
      <w:pPr>
        <w:jc w:val="center"/>
        <w:rPr>
          <w:b/>
        </w:rPr>
      </w:pPr>
    </w:p>
    <w:p w14:paraId="6BCD4E73" w14:textId="77777777" w:rsidR="007C09F0" w:rsidRPr="00E6761F" w:rsidRDefault="003D5E6B" w:rsidP="007C09F0">
      <w:pPr>
        <w:jc w:val="center"/>
        <w:rPr>
          <w:b/>
        </w:rPr>
      </w:pPr>
      <w:r w:rsidRPr="00E6761F">
        <w:rPr>
          <w:b/>
        </w:rPr>
        <w:t>АКТ</w:t>
      </w:r>
    </w:p>
    <w:p w14:paraId="1851B725" w14:textId="51DB3BBC" w:rsidR="00E6761F" w:rsidRPr="00E6761F" w:rsidRDefault="003D5E6B" w:rsidP="007C09F0">
      <w:pPr>
        <w:jc w:val="center"/>
        <w:rPr>
          <w:b/>
        </w:rPr>
      </w:pPr>
      <w:r w:rsidRPr="00E6761F">
        <w:rPr>
          <w:b/>
        </w:rPr>
        <w:t xml:space="preserve">проверки </w:t>
      </w:r>
      <w:r w:rsidR="00384CEF" w:rsidRPr="00E6761F">
        <w:rPr>
          <w:b/>
        </w:rPr>
        <w:t xml:space="preserve">целевого </w:t>
      </w:r>
      <w:r w:rsidR="00E6761F" w:rsidRPr="00E6761F">
        <w:rPr>
          <w:b/>
        </w:rPr>
        <w:t xml:space="preserve">и эффективного </w:t>
      </w:r>
      <w:r w:rsidR="00384CEF" w:rsidRPr="00E6761F">
        <w:rPr>
          <w:b/>
        </w:rPr>
        <w:t xml:space="preserve">использования </w:t>
      </w:r>
      <w:r w:rsidR="00E6761F" w:rsidRPr="00E6761F">
        <w:rPr>
          <w:b/>
        </w:rPr>
        <w:t xml:space="preserve">бюджетных </w:t>
      </w:r>
      <w:r w:rsidR="00384CEF" w:rsidRPr="00E6761F">
        <w:rPr>
          <w:b/>
        </w:rPr>
        <w:t xml:space="preserve">средств, полученных </w:t>
      </w:r>
      <w:r w:rsidR="00513BAB" w:rsidRPr="00E6761F">
        <w:rPr>
          <w:b/>
        </w:rPr>
        <w:t>Старополтавским м</w:t>
      </w:r>
      <w:r w:rsidR="00384CEF" w:rsidRPr="00E6761F">
        <w:rPr>
          <w:b/>
        </w:rPr>
        <w:t>униципальным</w:t>
      </w:r>
      <w:r w:rsidR="00513BAB" w:rsidRPr="00E6761F">
        <w:rPr>
          <w:b/>
        </w:rPr>
        <w:t xml:space="preserve"> районом </w:t>
      </w:r>
      <w:r w:rsidR="00E6761F" w:rsidRPr="00E6761F">
        <w:rPr>
          <w:b/>
        </w:rPr>
        <w:t>в 2022 году на мероприятия, предусмотренные порядками предоставления и распределения субсидий из областного бюджета государственной программы Волгоградской области «Развитие образования в Волгоградской области»</w:t>
      </w:r>
    </w:p>
    <w:p w14:paraId="583FB862" w14:textId="77777777" w:rsidR="00406CC8" w:rsidRPr="005E2FE3" w:rsidRDefault="00406CC8" w:rsidP="00155B6D">
      <w:pPr>
        <w:tabs>
          <w:tab w:val="left" w:pos="851"/>
        </w:tabs>
        <w:ind w:firstLine="720"/>
        <w:jc w:val="both"/>
        <w:rPr>
          <w:b/>
          <w:i/>
          <w:highlight w:val="lightGray"/>
        </w:rPr>
      </w:pPr>
    </w:p>
    <w:p w14:paraId="552745C4" w14:textId="77777777" w:rsidR="00104580" w:rsidRDefault="002A1C05" w:rsidP="008B030F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104580">
        <w:rPr>
          <w:sz w:val="26"/>
          <w:szCs w:val="26"/>
        </w:rPr>
        <w:t xml:space="preserve">        </w:t>
      </w:r>
      <w:r w:rsidR="008B030F" w:rsidRPr="00104580">
        <w:t>В</w:t>
      </w:r>
      <w:r w:rsidR="008B030F" w:rsidRPr="00565AA6">
        <w:t xml:space="preserve"> целях </w:t>
      </w:r>
      <w:bookmarkStart w:id="0" w:name="_Hlk136430148"/>
      <w:r w:rsidR="008B030F" w:rsidRPr="00565AA6">
        <w:t xml:space="preserve">реализации мероприятий государственной программы Волгоградской области «Развитие образования в Волгоградской области», </w:t>
      </w:r>
      <w:bookmarkEnd w:id="0"/>
      <w:r w:rsidR="008B030F" w:rsidRPr="00565AA6">
        <w:t xml:space="preserve">утвержденной постановлением </w:t>
      </w:r>
      <w:r w:rsidR="00104580">
        <w:t>Администрации Волгоградской области</w:t>
      </w:r>
      <w:r w:rsidR="008B030F" w:rsidRPr="00565AA6">
        <w:t xml:space="preserve"> от 30.10.2017 № 574-п утвержден</w:t>
      </w:r>
      <w:r w:rsidR="00104580">
        <w:t>ы</w:t>
      </w:r>
      <w:r w:rsidR="008B030F" w:rsidRPr="00565AA6">
        <w:t xml:space="preserve"> Поряд</w:t>
      </w:r>
      <w:r w:rsidR="00104580">
        <w:t>ки</w:t>
      </w:r>
      <w:r w:rsidR="008B030F" w:rsidRPr="00565AA6">
        <w:t xml:space="preserve"> предоставления и распределения субсидий из областного бюджета бюджетам муниципальных районов и городских округов ВО </w:t>
      </w:r>
      <w:bookmarkStart w:id="1" w:name="_Hlk136416110"/>
      <w:bookmarkStart w:id="2" w:name="_Hlk135220513"/>
      <w:r w:rsidR="008B030F" w:rsidRPr="00D560AB">
        <w:rPr>
          <w:b/>
          <w:bCs/>
          <w:i/>
          <w:iCs/>
        </w:rPr>
        <w:t>на</w:t>
      </w:r>
      <w:r w:rsidR="00104580">
        <w:rPr>
          <w:b/>
          <w:bCs/>
          <w:i/>
          <w:iCs/>
        </w:rPr>
        <w:t>:</w:t>
      </w:r>
    </w:p>
    <w:p w14:paraId="5D56A8E1" w14:textId="63F1E6BE" w:rsidR="008B030F" w:rsidRDefault="008B030F" w:rsidP="00104580">
      <w:pPr>
        <w:pStyle w:val="ad"/>
        <w:numPr>
          <w:ilvl w:val="0"/>
          <w:numId w:val="5"/>
        </w:numPr>
        <w:autoSpaceDE w:val="0"/>
        <w:autoSpaceDN w:val="0"/>
        <w:adjustRightInd w:val="0"/>
        <w:jc w:val="both"/>
      </w:pPr>
      <w:r w:rsidRPr="00104580">
        <w:rPr>
          <w:b/>
          <w:bCs/>
          <w:i/>
          <w:iCs/>
        </w:rPr>
        <w:t>приобретение и замену осветительных приборов, а также выполнение необходимых для этого работ</w:t>
      </w:r>
      <w:r w:rsidRPr="00565AA6">
        <w:t xml:space="preserve"> в зданиях муниципальных образовательных организаций ВО</w:t>
      </w:r>
      <w:bookmarkEnd w:id="1"/>
      <w:bookmarkEnd w:id="2"/>
      <w:r w:rsidR="00104580">
        <w:t>;</w:t>
      </w:r>
    </w:p>
    <w:p w14:paraId="522DE6DB" w14:textId="060C4A5C" w:rsidR="00104580" w:rsidRDefault="00104580" w:rsidP="00104580">
      <w:pPr>
        <w:pStyle w:val="ad"/>
        <w:numPr>
          <w:ilvl w:val="0"/>
          <w:numId w:val="5"/>
        </w:numPr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>приобретение и</w:t>
      </w:r>
      <w:r w:rsidRPr="00D21D51">
        <w:rPr>
          <w:b/>
          <w:bCs/>
          <w:i/>
          <w:iCs/>
        </w:rPr>
        <w:t xml:space="preserve"> </w:t>
      </w:r>
      <w:proofErr w:type="gramStart"/>
      <w:r w:rsidRPr="00D21D51">
        <w:rPr>
          <w:b/>
          <w:bCs/>
          <w:i/>
          <w:iCs/>
        </w:rPr>
        <w:t>замену оконных блоков</w:t>
      </w:r>
      <w:proofErr w:type="gramEnd"/>
      <w:r w:rsidRPr="00D21D51">
        <w:rPr>
          <w:b/>
          <w:bCs/>
          <w:i/>
          <w:iCs/>
        </w:rPr>
        <w:t xml:space="preserve"> и выполнение необходимых для этого работ</w:t>
      </w:r>
      <w:r w:rsidRPr="00D21D51">
        <w:t xml:space="preserve"> в зданиях муниципальных образовательных организаций ВО</w:t>
      </w:r>
      <w:r>
        <w:t>;</w:t>
      </w:r>
    </w:p>
    <w:p w14:paraId="208D50BD" w14:textId="081874DE" w:rsidR="00104580" w:rsidRDefault="00104580" w:rsidP="00104580">
      <w:pPr>
        <w:pStyle w:val="ad"/>
        <w:numPr>
          <w:ilvl w:val="0"/>
          <w:numId w:val="5"/>
        </w:numPr>
        <w:autoSpaceDE w:val="0"/>
        <w:autoSpaceDN w:val="0"/>
        <w:adjustRightInd w:val="0"/>
        <w:jc w:val="both"/>
      </w:pPr>
      <w:r w:rsidRPr="0046738D">
        <w:rPr>
          <w:b/>
          <w:bCs/>
          <w:i/>
          <w:iCs/>
        </w:rPr>
        <w:t>модернизацию спортивных площадок</w:t>
      </w:r>
      <w:r w:rsidRPr="0046738D">
        <w:t xml:space="preserve"> в образовательных организаци</w:t>
      </w:r>
      <w:r>
        <w:t>ях</w:t>
      </w:r>
      <w:r w:rsidRPr="0046738D">
        <w:t xml:space="preserve"> ВО</w:t>
      </w:r>
      <w:r>
        <w:t>;</w:t>
      </w:r>
    </w:p>
    <w:p w14:paraId="2D482FAF" w14:textId="33CF16F9" w:rsidR="00104580" w:rsidRDefault="00104580" w:rsidP="00104580">
      <w:pPr>
        <w:pStyle w:val="ad"/>
        <w:numPr>
          <w:ilvl w:val="0"/>
          <w:numId w:val="5"/>
        </w:numPr>
        <w:autoSpaceDE w:val="0"/>
        <w:autoSpaceDN w:val="0"/>
        <w:adjustRightInd w:val="0"/>
        <w:jc w:val="both"/>
      </w:pPr>
      <w:r w:rsidRPr="00104580">
        <w:rPr>
          <w:b/>
          <w:bCs/>
          <w:i/>
          <w:iCs/>
        </w:rPr>
        <w:t>замену кровли и выполнение необходимых для этого работ</w:t>
      </w:r>
      <w:r w:rsidRPr="006D5BD1">
        <w:t xml:space="preserve"> в зданиях муниципальных образовательных организаций ВО</w:t>
      </w:r>
      <w:r>
        <w:t>;</w:t>
      </w:r>
    </w:p>
    <w:p w14:paraId="2AB10B60" w14:textId="2FC3D2D3" w:rsidR="00104580" w:rsidRPr="00104580" w:rsidRDefault="00104580" w:rsidP="00104580">
      <w:pPr>
        <w:pStyle w:val="ad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iCs/>
        </w:rPr>
      </w:pPr>
      <w:bookmarkStart w:id="3" w:name="_Hlk136333113"/>
      <w:r w:rsidRPr="003425B9">
        <w:rPr>
          <w:b/>
          <w:i/>
        </w:rPr>
        <w:t xml:space="preserve">благоустройство площадок для проведения праздничных линеек и других мероприятий </w:t>
      </w:r>
      <w:r w:rsidRPr="00104580">
        <w:rPr>
          <w:bCs/>
          <w:iCs/>
        </w:rPr>
        <w:t>в муниципальных общеобразовательных организациях Волгоградской области</w:t>
      </w:r>
      <w:bookmarkEnd w:id="3"/>
      <w:r>
        <w:rPr>
          <w:bCs/>
          <w:iCs/>
        </w:rPr>
        <w:t>.</w:t>
      </w:r>
    </w:p>
    <w:p w14:paraId="5A71B4A3" w14:textId="77777777" w:rsidR="00406CC8" w:rsidRPr="00F82B6C" w:rsidRDefault="00406CC8" w:rsidP="002A1C0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5645AAF" w14:textId="02DBC5AB" w:rsidR="009E3AB2" w:rsidRDefault="00406CC8" w:rsidP="00406CC8">
      <w:pPr>
        <w:autoSpaceDE w:val="0"/>
        <w:autoSpaceDN w:val="0"/>
        <w:adjustRightInd w:val="0"/>
        <w:jc w:val="both"/>
      </w:pPr>
      <w:r w:rsidRPr="00F82B6C">
        <w:t xml:space="preserve">     </w:t>
      </w:r>
      <w:r w:rsidR="00E75B68">
        <w:t xml:space="preserve">       </w:t>
      </w:r>
      <w:r w:rsidRPr="00F82B6C">
        <w:t xml:space="preserve"> Согласно распределению вышеназванных субсидий из областного бюджета </w:t>
      </w:r>
      <w:r w:rsidR="009E3AB2" w:rsidRPr="00F82B6C">
        <w:t xml:space="preserve">Старополтавскому муниципальному району </w:t>
      </w:r>
      <w:r w:rsidR="00035D54" w:rsidRPr="00F82B6C">
        <w:t xml:space="preserve">в 2022 году </w:t>
      </w:r>
      <w:r w:rsidR="009E3AB2" w:rsidRPr="00F82B6C">
        <w:t xml:space="preserve">предусмотрен объем субсидии в </w:t>
      </w:r>
      <w:r w:rsidR="00BD5DBB" w:rsidRPr="00F82B6C">
        <w:t>общей сумме</w:t>
      </w:r>
      <w:r w:rsidR="009E3AB2" w:rsidRPr="00F82B6C">
        <w:t xml:space="preserve"> </w:t>
      </w:r>
      <w:r w:rsidR="00F82B6C" w:rsidRPr="00F82B6C">
        <w:t>14300,0</w:t>
      </w:r>
      <w:r w:rsidR="009E3AB2" w:rsidRPr="00F82B6C">
        <w:t xml:space="preserve"> тыс. руб.</w:t>
      </w:r>
    </w:p>
    <w:p w14:paraId="1A8AD633" w14:textId="135525DA" w:rsidR="00E75B68" w:rsidRDefault="00E75B68" w:rsidP="00406CC8">
      <w:pPr>
        <w:autoSpaceDE w:val="0"/>
        <w:autoSpaceDN w:val="0"/>
        <w:adjustRightInd w:val="0"/>
        <w:jc w:val="both"/>
      </w:pPr>
      <w:r>
        <w:t xml:space="preserve">             На реализацию мероприятий государственной программы Волгоградской области «Развитие образования в Волгоградской области» </w:t>
      </w:r>
      <w:r w:rsidR="00FC4F97">
        <w:t>на 2022 год включено 1</w:t>
      </w:r>
      <w:r w:rsidR="006300C2">
        <w:t>1</w:t>
      </w:r>
      <w:r w:rsidR="00FC4F97">
        <w:t xml:space="preserve"> образовательных организаций Старополтавского муниципального района. Распоряжением председателя контрольно-счетной палаты Старополтавского муниципального района от 10.05.2022 № 4-ОД к проверке утверждены 6 объектов контроля, из них:</w:t>
      </w:r>
    </w:p>
    <w:p w14:paraId="63C2F141" w14:textId="689673BE" w:rsidR="00FC4F97" w:rsidRDefault="00FC4F97" w:rsidP="00406CC8">
      <w:pPr>
        <w:autoSpaceDE w:val="0"/>
        <w:autoSpaceDN w:val="0"/>
        <w:adjustRightInd w:val="0"/>
        <w:jc w:val="both"/>
      </w:pPr>
      <w:r>
        <w:t>- МКОУ «</w:t>
      </w:r>
      <w:proofErr w:type="spellStart"/>
      <w:r>
        <w:t>Гмелинская</w:t>
      </w:r>
      <w:proofErr w:type="spellEnd"/>
      <w:r>
        <w:t xml:space="preserve"> СШ им. В.П. Агаркова»;</w:t>
      </w:r>
    </w:p>
    <w:p w14:paraId="6EE332BC" w14:textId="60F2BC5D" w:rsidR="00FC4F97" w:rsidRDefault="00FC4F97" w:rsidP="00406CC8">
      <w:pPr>
        <w:autoSpaceDE w:val="0"/>
        <w:autoSpaceDN w:val="0"/>
        <w:adjustRightInd w:val="0"/>
        <w:jc w:val="both"/>
      </w:pPr>
      <w:r>
        <w:t>- МКОУ «</w:t>
      </w:r>
      <w:proofErr w:type="spellStart"/>
      <w:r>
        <w:t>Кановская</w:t>
      </w:r>
      <w:proofErr w:type="spellEnd"/>
      <w:r>
        <w:t xml:space="preserve"> ОШ»;</w:t>
      </w:r>
    </w:p>
    <w:p w14:paraId="5B3134F1" w14:textId="5D8A70A9" w:rsidR="00FC4F97" w:rsidRDefault="00FC4F97" w:rsidP="00406CC8">
      <w:pPr>
        <w:autoSpaceDE w:val="0"/>
        <w:autoSpaceDN w:val="0"/>
        <w:adjustRightInd w:val="0"/>
        <w:jc w:val="both"/>
      </w:pPr>
      <w:r>
        <w:t>- МКОУ «Харьковская СШ»;</w:t>
      </w:r>
    </w:p>
    <w:p w14:paraId="2310E1E2" w14:textId="3313EB11" w:rsidR="00FC4F97" w:rsidRDefault="00FC4F97" w:rsidP="00406CC8">
      <w:pPr>
        <w:autoSpaceDE w:val="0"/>
        <w:autoSpaceDN w:val="0"/>
        <w:adjustRightInd w:val="0"/>
        <w:jc w:val="both"/>
      </w:pPr>
      <w:r>
        <w:t>- «</w:t>
      </w:r>
      <w:proofErr w:type="spellStart"/>
      <w:r>
        <w:t>Черебаевская</w:t>
      </w:r>
      <w:proofErr w:type="spellEnd"/>
      <w:r>
        <w:t xml:space="preserve"> ОШ» - филиал МКОУ «</w:t>
      </w:r>
      <w:proofErr w:type="spellStart"/>
      <w:r>
        <w:t>Иловатская</w:t>
      </w:r>
      <w:proofErr w:type="spellEnd"/>
      <w:r>
        <w:t xml:space="preserve"> СШ»;</w:t>
      </w:r>
    </w:p>
    <w:p w14:paraId="1E2DC9AA" w14:textId="58F7120D" w:rsidR="00FC4F97" w:rsidRDefault="00FC4F97" w:rsidP="00406CC8">
      <w:pPr>
        <w:autoSpaceDE w:val="0"/>
        <w:autoSpaceDN w:val="0"/>
        <w:adjustRightInd w:val="0"/>
        <w:jc w:val="both"/>
      </w:pPr>
      <w:r>
        <w:t>- МКОУ «</w:t>
      </w:r>
      <w:proofErr w:type="spellStart"/>
      <w:r>
        <w:t>Салтовская</w:t>
      </w:r>
      <w:proofErr w:type="spellEnd"/>
      <w:r>
        <w:t xml:space="preserve"> СШ»;</w:t>
      </w:r>
    </w:p>
    <w:p w14:paraId="197C619D" w14:textId="1737B6F4" w:rsidR="00FC4F97" w:rsidRDefault="00FC4F97" w:rsidP="00406CC8">
      <w:pPr>
        <w:autoSpaceDE w:val="0"/>
        <w:autoSpaceDN w:val="0"/>
        <w:adjustRightInd w:val="0"/>
        <w:jc w:val="both"/>
      </w:pPr>
      <w:r>
        <w:t>- МКОУ «</w:t>
      </w:r>
      <w:proofErr w:type="spellStart"/>
      <w:r>
        <w:t>Верхнеерусланская</w:t>
      </w:r>
      <w:proofErr w:type="spellEnd"/>
      <w:r>
        <w:t xml:space="preserve"> ОШ».</w:t>
      </w:r>
    </w:p>
    <w:p w14:paraId="4F726BEE" w14:textId="37A264EE" w:rsidR="002B2A60" w:rsidRDefault="002B2A60" w:rsidP="00406CC8">
      <w:pPr>
        <w:autoSpaceDE w:val="0"/>
        <w:autoSpaceDN w:val="0"/>
        <w:adjustRightInd w:val="0"/>
        <w:jc w:val="both"/>
      </w:pPr>
      <w:r>
        <w:t xml:space="preserve">            В рамках выполнения условий предоставления субсидий в Старополтавском муниципальном районе утверждены три </w:t>
      </w:r>
      <w:r w:rsidR="00215393">
        <w:t>муниципальные программы,</w:t>
      </w:r>
      <w:r>
        <w:t xml:space="preserve"> на мероприятия которых предоставлялись средства областного бюджета, их них:</w:t>
      </w:r>
    </w:p>
    <w:p w14:paraId="019FBC16" w14:textId="77777777" w:rsidR="0086371E" w:rsidRDefault="0086371E" w:rsidP="0086371E">
      <w:pPr>
        <w:autoSpaceDE w:val="0"/>
        <w:autoSpaceDN w:val="0"/>
        <w:adjustRightInd w:val="0"/>
        <w:jc w:val="both"/>
      </w:pPr>
      <w:r>
        <w:t xml:space="preserve">- Муниципальная программа «Энергосбережение и повышение энергоэффективности на территории </w:t>
      </w:r>
      <w:proofErr w:type="spellStart"/>
      <w:r>
        <w:t>Старополтавского</w:t>
      </w:r>
      <w:proofErr w:type="spellEnd"/>
      <w:r>
        <w:t xml:space="preserve"> муниципального района на 2020-2022 годы с объемом финансирования за счет средств областного бюджета в сумме 7900,0 тыс. руб.;</w:t>
      </w:r>
    </w:p>
    <w:p w14:paraId="67FF5090" w14:textId="77777777" w:rsidR="0086371E" w:rsidRDefault="0086371E" w:rsidP="0086371E">
      <w:pPr>
        <w:autoSpaceDE w:val="0"/>
        <w:autoSpaceDN w:val="0"/>
        <w:adjustRightInd w:val="0"/>
        <w:jc w:val="both"/>
      </w:pPr>
      <w:r>
        <w:t xml:space="preserve">- Муниципальная программа «Благоустройство территорий образовательных организаций </w:t>
      </w:r>
      <w:proofErr w:type="spellStart"/>
      <w:r>
        <w:t>Старополтавского</w:t>
      </w:r>
      <w:proofErr w:type="spellEnd"/>
      <w:r>
        <w:t xml:space="preserve"> муниципального района на 2020-2022 годы» с объемом финансирования за счет средств областного бюджета в сумме 1000,0 тыс. руб.;</w:t>
      </w:r>
    </w:p>
    <w:p w14:paraId="6C06DB4B" w14:textId="48C28379" w:rsidR="0086371E" w:rsidRDefault="0086371E" w:rsidP="0086371E">
      <w:pPr>
        <w:autoSpaceDE w:val="0"/>
        <w:autoSpaceDN w:val="0"/>
        <w:adjustRightInd w:val="0"/>
        <w:jc w:val="both"/>
      </w:pPr>
      <w:r>
        <w:lastRenderedPageBreak/>
        <w:t xml:space="preserve">- Муниципальная программа «Развитие физической культуры и спорта на территории </w:t>
      </w:r>
      <w:proofErr w:type="spellStart"/>
      <w:r>
        <w:t>Старополтавского</w:t>
      </w:r>
      <w:proofErr w:type="spellEnd"/>
      <w:r>
        <w:t xml:space="preserve"> муниципального района на 2020-2022 годы» с объемом финансирования за счет средств областного бюджета в сумме 5400,0 тыс. руб.</w:t>
      </w:r>
    </w:p>
    <w:p w14:paraId="15F502AC" w14:textId="5E2D2F3A" w:rsidR="00DA41F8" w:rsidRDefault="008515F5" w:rsidP="002B2A60">
      <w:pPr>
        <w:tabs>
          <w:tab w:val="left" w:pos="851"/>
        </w:tabs>
        <w:ind w:firstLine="720"/>
        <w:jc w:val="both"/>
      </w:pPr>
      <w:r>
        <w:t>1</w:t>
      </w:r>
      <w:r w:rsidRPr="0086371E">
        <w:rPr>
          <w:b/>
          <w:bCs/>
        </w:rPr>
        <w:t>)</w:t>
      </w:r>
      <w:r w:rsidR="002B2A60" w:rsidRPr="0086371E">
        <w:rPr>
          <w:b/>
          <w:bCs/>
        </w:rPr>
        <w:t xml:space="preserve"> Муниципальная программа «Энергосбережение и повышение энергоэффективности на территории Старополтавского муниципального района на 2020-2022 годы»</w:t>
      </w:r>
      <w:r w:rsidR="002B2A60" w:rsidRPr="00D560AB">
        <w:t xml:space="preserve"> утверждена постановлением администрации Старополтавского муниципального района от 14.02.2020 № 136 (в действующей редакции от 27.12.2022 № 1199)</w:t>
      </w:r>
      <w:r w:rsidR="00DA41F8">
        <w:t>. В рамках данной программы на 2022 год было утверждено финансирование на:</w:t>
      </w:r>
    </w:p>
    <w:p w14:paraId="2E4A7D03" w14:textId="3163A69A" w:rsidR="00DA41F8" w:rsidRDefault="00DA41F8" w:rsidP="00DA41F8">
      <w:pPr>
        <w:pStyle w:val="ad"/>
        <w:numPr>
          <w:ilvl w:val="0"/>
          <w:numId w:val="5"/>
        </w:numPr>
        <w:autoSpaceDE w:val="0"/>
        <w:autoSpaceDN w:val="0"/>
        <w:adjustRightInd w:val="0"/>
        <w:jc w:val="both"/>
      </w:pPr>
      <w:r w:rsidRPr="00104580">
        <w:rPr>
          <w:b/>
          <w:bCs/>
          <w:i/>
          <w:iCs/>
        </w:rPr>
        <w:t>замену кровли и выполнение необходимых для этого работ</w:t>
      </w:r>
      <w:r w:rsidRPr="006D5BD1">
        <w:t xml:space="preserve"> в зданиях муниципальных образовательных организаций ВО</w:t>
      </w:r>
      <w:r>
        <w:t xml:space="preserve"> в сумме 5406,9 тыс. руб. (в том числе: 5000,0 тыс. руб. – средства областного бюджета, 406,9 тыс. руб. -средства районного бюджета, в том числе 143,8 тыс. руб. дополнительно выделенные из районного бюджета.);</w:t>
      </w:r>
    </w:p>
    <w:p w14:paraId="24CC743A" w14:textId="59FD0B63" w:rsidR="00DA41F8" w:rsidRDefault="00DA41F8" w:rsidP="00DA41F8">
      <w:pPr>
        <w:pStyle w:val="ad"/>
        <w:numPr>
          <w:ilvl w:val="0"/>
          <w:numId w:val="5"/>
        </w:numPr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>приобретение и</w:t>
      </w:r>
      <w:r w:rsidRPr="00D21D51">
        <w:rPr>
          <w:b/>
          <w:bCs/>
          <w:i/>
          <w:iCs/>
        </w:rPr>
        <w:t xml:space="preserve"> замену оконных блоков и выполнение необходимых для этого работ</w:t>
      </w:r>
      <w:r w:rsidRPr="00D21D51">
        <w:t xml:space="preserve"> в зданиях муниципальных образовательных организаций ВО</w:t>
      </w:r>
      <w:r>
        <w:t xml:space="preserve"> в сумме 1938,8 тыс. руб. (в том числе: </w:t>
      </w:r>
      <w:r w:rsidR="00F45303">
        <w:t>1900</w:t>
      </w:r>
      <w:r>
        <w:t xml:space="preserve">,0 тыс. руб. – средства областного бюджета, </w:t>
      </w:r>
      <w:r w:rsidR="00F45303">
        <w:t>38,8</w:t>
      </w:r>
      <w:r>
        <w:t xml:space="preserve"> тыс. руб. -средства районного бюджета</w:t>
      </w:r>
      <w:r w:rsidR="00F45303">
        <w:t>;</w:t>
      </w:r>
    </w:p>
    <w:p w14:paraId="3DA4EAA6" w14:textId="103D23B3" w:rsidR="00F45303" w:rsidRDefault="00F45303" w:rsidP="00F45303">
      <w:pPr>
        <w:pStyle w:val="ad"/>
        <w:numPr>
          <w:ilvl w:val="0"/>
          <w:numId w:val="5"/>
        </w:numPr>
        <w:autoSpaceDE w:val="0"/>
        <w:autoSpaceDN w:val="0"/>
        <w:adjustRightInd w:val="0"/>
        <w:jc w:val="both"/>
      </w:pPr>
      <w:r w:rsidRPr="00104580">
        <w:rPr>
          <w:b/>
          <w:bCs/>
          <w:i/>
          <w:iCs/>
        </w:rPr>
        <w:t>приобретение и замену осветительных приборов, а также выполнение необходимых для этого работ</w:t>
      </w:r>
      <w:r w:rsidRPr="00565AA6">
        <w:t xml:space="preserve"> в зданиях муниципальных образовательных организаций ВО</w:t>
      </w:r>
      <w:r>
        <w:t xml:space="preserve"> в сумме 1052,6 тыс. руб. (в том числе: 1000,0 тыс. руб. – средства областного бюджета, 52,6 тыс. руб. -средства районного бюджета.</w:t>
      </w:r>
    </w:p>
    <w:p w14:paraId="504A0461" w14:textId="77777777" w:rsidR="00DA41F8" w:rsidRDefault="00DA41F8" w:rsidP="002B2A60">
      <w:pPr>
        <w:tabs>
          <w:tab w:val="left" w:pos="851"/>
        </w:tabs>
        <w:ind w:firstLine="720"/>
        <w:jc w:val="both"/>
      </w:pPr>
    </w:p>
    <w:p w14:paraId="023FD172" w14:textId="7CFA1B14" w:rsidR="005E598C" w:rsidRPr="004E660B" w:rsidRDefault="005E598C" w:rsidP="00225DF8">
      <w:pPr>
        <w:autoSpaceDE w:val="0"/>
        <w:autoSpaceDN w:val="0"/>
        <w:adjustRightInd w:val="0"/>
        <w:jc w:val="both"/>
      </w:pPr>
      <w:r w:rsidRPr="004E660B">
        <w:rPr>
          <w:sz w:val="26"/>
          <w:szCs w:val="26"/>
        </w:rPr>
        <w:t xml:space="preserve">        </w:t>
      </w:r>
      <w:r w:rsidR="00C17635" w:rsidRPr="004E660B">
        <w:t xml:space="preserve">  </w:t>
      </w:r>
      <w:r w:rsidRPr="004E660B">
        <w:t>В Перечень программных мероприятий на</w:t>
      </w:r>
      <w:r w:rsidR="00225DF8" w:rsidRPr="004E660B">
        <w:t xml:space="preserve"> 20</w:t>
      </w:r>
      <w:r w:rsidR="00F45303" w:rsidRPr="004E660B">
        <w:t>22</w:t>
      </w:r>
      <w:r w:rsidRPr="004E660B">
        <w:t xml:space="preserve"> год (</w:t>
      </w:r>
      <w:r w:rsidR="00225DF8" w:rsidRPr="004E660B">
        <w:t xml:space="preserve">Приложение 2 </w:t>
      </w:r>
      <w:r w:rsidRPr="004E660B">
        <w:t xml:space="preserve">Программы) </w:t>
      </w:r>
      <w:r w:rsidR="00225DF8" w:rsidRPr="004E660B">
        <w:t xml:space="preserve">с финансированием за счет субвенций из областного бюджета </w:t>
      </w:r>
      <w:r w:rsidR="00F45303" w:rsidRPr="004E660B">
        <w:t xml:space="preserve">на вышеназванные мероприятия </w:t>
      </w:r>
      <w:r w:rsidR="00225DF8" w:rsidRPr="004E660B">
        <w:t>в</w:t>
      </w:r>
      <w:r w:rsidRPr="004E660B">
        <w:t xml:space="preserve">ключено </w:t>
      </w:r>
      <w:r w:rsidR="00F45303" w:rsidRPr="004E660B">
        <w:t>10</w:t>
      </w:r>
      <w:r w:rsidR="00225DF8" w:rsidRPr="004E660B">
        <w:t xml:space="preserve"> школ, </w:t>
      </w:r>
      <w:r w:rsidR="002B6A31" w:rsidRPr="004E660B">
        <w:t xml:space="preserve">  </w:t>
      </w:r>
      <w:r w:rsidR="00225DF8" w:rsidRPr="004E660B">
        <w:t>в том числе М</w:t>
      </w:r>
      <w:r w:rsidR="00F45303" w:rsidRPr="004E660B">
        <w:t>К</w:t>
      </w:r>
      <w:r w:rsidR="00225DF8" w:rsidRPr="004E660B">
        <w:t>ОУ «</w:t>
      </w:r>
      <w:r w:rsidR="00DF14E5" w:rsidRPr="004E660B">
        <w:t>Старополтавская</w:t>
      </w:r>
      <w:r w:rsidR="00225DF8" w:rsidRPr="004E660B">
        <w:t xml:space="preserve"> </w:t>
      </w:r>
      <w:r w:rsidR="002B6A31" w:rsidRPr="004E660B">
        <w:t>СШ</w:t>
      </w:r>
      <w:r w:rsidR="00225DF8" w:rsidRPr="004E660B">
        <w:t>»</w:t>
      </w:r>
      <w:r w:rsidR="002B6A31" w:rsidRPr="004E660B">
        <w:t>, М</w:t>
      </w:r>
      <w:r w:rsidR="00F45303" w:rsidRPr="004E660B">
        <w:t>К</w:t>
      </w:r>
      <w:r w:rsidR="002B6A31" w:rsidRPr="004E660B">
        <w:t>ОУ «</w:t>
      </w:r>
      <w:proofErr w:type="spellStart"/>
      <w:r w:rsidR="002B6A31" w:rsidRPr="004E660B">
        <w:t>Гмелинская</w:t>
      </w:r>
      <w:proofErr w:type="spellEnd"/>
      <w:r w:rsidR="002B6A31" w:rsidRPr="004E660B">
        <w:t xml:space="preserve"> </w:t>
      </w:r>
      <w:r w:rsidR="002B6A31" w:rsidRPr="004E660B">
        <w:rPr>
          <w:rFonts w:eastAsiaTheme="minorHAnsi"/>
          <w:lang w:eastAsia="en-US"/>
        </w:rPr>
        <w:t xml:space="preserve">СШ им. </w:t>
      </w:r>
      <w:proofErr w:type="spellStart"/>
      <w:r w:rsidR="002B6A31" w:rsidRPr="004E660B">
        <w:rPr>
          <w:rFonts w:eastAsiaTheme="minorHAnsi"/>
          <w:lang w:eastAsia="en-US"/>
        </w:rPr>
        <w:t>В.П.Агаркова</w:t>
      </w:r>
      <w:proofErr w:type="spellEnd"/>
      <w:r w:rsidR="002B6A31" w:rsidRPr="004E660B">
        <w:rPr>
          <w:rFonts w:eastAsiaTheme="minorHAnsi"/>
          <w:lang w:eastAsia="en-US"/>
        </w:rPr>
        <w:t>», МКОУ «</w:t>
      </w:r>
      <w:proofErr w:type="spellStart"/>
      <w:r w:rsidR="002B6A31" w:rsidRPr="004E660B">
        <w:t>Новополтавская</w:t>
      </w:r>
      <w:proofErr w:type="spellEnd"/>
      <w:r w:rsidR="002B6A31" w:rsidRPr="004E660B">
        <w:t xml:space="preserve"> СШ имени А.Г. Кораблева</w:t>
      </w:r>
      <w:r w:rsidR="002B6A31" w:rsidRPr="004E660B">
        <w:rPr>
          <w:rFonts w:eastAsiaTheme="minorHAnsi"/>
          <w:lang w:eastAsia="en-US"/>
        </w:rPr>
        <w:t>»</w:t>
      </w:r>
      <w:r w:rsidR="00F45303" w:rsidRPr="004E660B">
        <w:rPr>
          <w:rFonts w:eastAsiaTheme="minorHAnsi"/>
          <w:lang w:eastAsia="en-US"/>
        </w:rPr>
        <w:t xml:space="preserve">, </w:t>
      </w:r>
      <w:r w:rsidR="002B6A31" w:rsidRPr="004E660B">
        <w:rPr>
          <w:rFonts w:eastAsiaTheme="minorHAnsi"/>
          <w:lang w:eastAsia="en-US"/>
        </w:rPr>
        <w:t>МКОУ «Харьковская СШ»</w:t>
      </w:r>
      <w:r w:rsidR="00F45303" w:rsidRPr="004E660B">
        <w:t xml:space="preserve">, МКОУ «Беляевская СШ», </w:t>
      </w:r>
      <w:r w:rsidR="004E660B" w:rsidRPr="004E660B">
        <w:t>МКОУ «</w:t>
      </w:r>
      <w:proofErr w:type="spellStart"/>
      <w:r w:rsidR="004E660B" w:rsidRPr="004E660B">
        <w:t>Салтовская</w:t>
      </w:r>
      <w:proofErr w:type="spellEnd"/>
      <w:r w:rsidR="004E660B" w:rsidRPr="004E660B">
        <w:t xml:space="preserve"> СШ», МКОУ «</w:t>
      </w:r>
      <w:proofErr w:type="spellStart"/>
      <w:r w:rsidR="004E660B" w:rsidRPr="004E660B">
        <w:t>Кановская</w:t>
      </w:r>
      <w:proofErr w:type="spellEnd"/>
      <w:r w:rsidR="004E660B" w:rsidRPr="004E660B">
        <w:t xml:space="preserve"> ОШ», МКОУ «</w:t>
      </w:r>
      <w:proofErr w:type="spellStart"/>
      <w:r w:rsidR="004E660B" w:rsidRPr="004E660B">
        <w:t>Верхнеерусланская</w:t>
      </w:r>
      <w:proofErr w:type="spellEnd"/>
      <w:r w:rsidR="004E660B" w:rsidRPr="004E660B">
        <w:t xml:space="preserve"> ОШ», МКОУ «Красноярская СШ», МКОУ «</w:t>
      </w:r>
      <w:proofErr w:type="spellStart"/>
      <w:r w:rsidR="004E660B" w:rsidRPr="004E660B">
        <w:t>Курнаевская</w:t>
      </w:r>
      <w:proofErr w:type="spellEnd"/>
      <w:r w:rsidR="004E660B" w:rsidRPr="004E660B">
        <w:t xml:space="preserve"> СШ».</w:t>
      </w:r>
      <w:r w:rsidR="00F45303" w:rsidRPr="004E660B">
        <w:t xml:space="preserve"> </w:t>
      </w:r>
      <w:r w:rsidRPr="004E660B">
        <w:t xml:space="preserve"> На</w:t>
      </w:r>
      <w:r w:rsidR="00225DF8" w:rsidRPr="004E660B">
        <w:t xml:space="preserve"> </w:t>
      </w:r>
      <w:r w:rsidRPr="004E660B">
        <w:t>выполнение</w:t>
      </w:r>
      <w:r w:rsidR="00225DF8" w:rsidRPr="004E660B">
        <w:t xml:space="preserve"> </w:t>
      </w:r>
      <w:r w:rsidRPr="004E660B">
        <w:t xml:space="preserve">программных мероприятий </w:t>
      </w:r>
      <w:r w:rsidR="002B6A31" w:rsidRPr="004E660B">
        <w:t xml:space="preserve">решением </w:t>
      </w:r>
      <w:proofErr w:type="spellStart"/>
      <w:r w:rsidR="002B6A31" w:rsidRPr="004E660B">
        <w:t>Старополтавской</w:t>
      </w:r>
      <w:proofErr w:type="spellEnd"/>
      <w:r w:rsidR="002B6A31" w:rsidRPr="004E660B">
        <w:t xml:space="preserve"> </w:t>
      </w:r>
      <w:proofErr w:type="spellStart"/>
      <w:r w:rsidR="002B6A31" w:rsidRPr="004E660B">
        <w:t>районно</w:t>
      </w:r>
      <w:proofErr w:type="spellEnd"/>
      <w:r w:rsidR="002B6A31" w:rsidRPr="004E660B">
        <w:t xml:space="preserve"> Думы «О бюджете Старополтавского муниципального района на 20</w:t>
      </w:r>
      <w:r w:rsidR="004E660B" w:rsidRPr="004E660B">
        <w:t>22</w:t>
      </w:r>
      <w:r w:rsidR="002B6A31" w:rsidRPr="004E660B">
        <w:t xml:space="preserve"> год» Школам </w:t>
      </w:r>
      <w:r w:rsidRPr="004E660B">
        <w:t xml:space="preserve">утверждены </w:t>
      </w:r>
      <w:r w:rsidR="002B6A31" w:rsidRPr="004E660B">
        <w:t xml:space="preserve">ассигнования в объеме </w:t>
      </w:r>
      <w:r w:rsidR="004E660B" w:rsidRPr="004E660B">
        <w:t>8398,3</w:t>
      </w:r>
      <w:r w:rsidR="002B6A31" w:rsidRPr="004E660B">
        <w:t xml:space="preserve"> тыс. руб., в том числе:</w:t>
      </w:r>
      <w:r w:rsidRPr="004E660B">
        <w:t xml:space="preserve"> </w:t>
      </w:r>
      <w:r w:rsidR="00043EA6" w:rsidRPr="004E660B">
        <w:t>областного</w:t>
      </w:r>
      <w:r w:rsidRPr="004E660B">
        <w:t xml:space="preserve"> бюджет</w:t>
      </w:r>
      <w:r w:rsidR="00043EA6" w:rsidRPr="004E660B">
        <w:t xml:space="preserve">а </w:t>
      </w:r>
      <w:proofErr w:type="gramStart"/>
      <w:r w:rsidR="00043EA6" w:rsidRPr="004E660B">
        <w:t xml:space="preserve">– </w:t>
      </w:r>
      <w:r w:rsidR="00DF14E5" w:rsidRPr="004E660B">
        <w:t xml:space="preserve"> </w:t>
      </w:r>
      <w:r w:rsidR="004E660B" w:rsidRPr="004E660B">
        <w:t>7900</w:t>
      </w:r>
      <w:proofErr w:type="gramEnd"/>
      <w:r w:rsidR="004E660B" w:rsidRPr="004E660B">
        <w:t>,0</w:t>
      </w:r>
      <w:r w:rsidR="00043EA6" w:rsidRPr="004E660B">
        <w:t xml:space="preserve"> тыс.</w:t>
      </w:r>
      <w:r w:rsidRPr="004E660B">
        <w:t xml:space="preserve"> руб.</w:t>
      </w:r>
      <w:r w:rsidR="00043EA6" w:rsidRPr="004E660B">
        <w:t xml:space="preserve">, районного бюджета – </w:t>
      </w:r>
      <w:r w:rsidR="004E660B" w:rsidRPr="004E660B">
        <w:t>498,3</w:t>
      </w:r>
      <w:r w:rsidR="00043EA6" w:rsidRPr="004E660B">
        <w:t xml:space="preserve"> тыс. руб.</w:t>
      </w:r>
      <w:r w:rsidRPr="004E660B">
        <w:t xml:space="preserve"> </w:t>
      </w:r>
    </w:p>
    <w:p w14:paraId="6552BAFC" w14:textId="77777777" w:rsidR="0057555E" w:rsidRPr="005E2FE3" w:rsidRDefault="0057555E" w:rsidP="00155B6D">
      <w:pPr>
        <w:tabs>
          <w:tab w:val="left" w:pos="851"/>
        </w:tabs>
        <w:ind w:firstLine="720"/>
        <w:jc w:val="both"/>
        <w:rPr>
          <w:highlight w:val="lightGray"/>
        </w:rPr>
      </w:pPr>
    </w:p>
    <w:p w14:paraId="31DC34B6" w14:textId="1931C9FC" w:rsidR="00AD5399" w:rsidRPr="00254BE9" w:rsidRDefault="00AD5399" w:rsidP="00155B6D">
      <w:pPr>
        <w:tabs>
          <w:tab w:val="left" w:pos="851"/>
        </w:tabs>
        <w:ind w:firstLine="720"/>
        <w:jc w:val="both"/>
      </w:pPr>
      <w:r w:rsidRPr="00254BE9">
        <w:t>Уведомлениями</w:t>
      </w:r>
      <w:r w:rsidR="007365C9" w:rsidRPr="00254BE9">
        <w:t xml:space="preserve"> </w:t>
      </w:r>
      <w:r w:rsidR="00CD13F2" w:rsidRPr="00254BE9">
        <w:t>п</w:t>
      </w:r>
      <w:r w:rsidR="007365C9" w:rsidRPr="00254BE9">
        <w:t xml:space="preserve">о </w:t>
      </w:r>
      <w:r w:rsidR="00CD13F2" w:rsidRPr="00254BE9">
        <w:t>расчетам между бюджетами Комитетом образования</w:t>
      </w:r>
      <w:r w:rsidR="006F25E4" w:rsidRPr="00254BE9">
        <w:t xml:space="preserve">, спорту и молодежной политике </w:t>
      </w:r>
      <w:r w:rsidR="00CD13F2" w:rsidRPr="00254BE9">
        <w:t>ВО до Старополтавского муниципального района доведены бюджетные ассигнования на 20</w:t>
      </w:r>
      <w:r w:rsidR="006F25E4" w:rsidRPr="00254BE9">
        <w:t>22</w:t>
      </w:r>
      <w:r w:rsidR="00CD13F2" w:rsidRPr="00254BE9">
        <w:t xml:space="preserve"> год в сумме </w:t>
      </w:r>
      <w:r w:rsidR="006F25E4" w:rsidRPr="00254BE9">
        <w:t>7900,0</w:t>
      </w:r>
      <w:r w:rsidR="00CD13F2" w:rsidRPr="00254BE9">
        <w:t xml:space="preserve"> тыс. руб., в том числе</w:t>
      </w:r>
      <w:r w:rsidRPr="00254BE9">
        <w:t>:</w:t>
      </w:r>
    </w:p>
    <w:p w14:paraId="67DEE875" w14:textId="5BA1EC59" w:rsidR="00CD13F2" w:rsidRPr="00254BE9" w:rsidRDefault="00AD5399" w:rsidP="00155B6D">
      <w:pPr>
        <w:tabs>
          <w:tab w:val="left" w:pos="851"/>
        </w:tabs>
        <w:ind w:firstLine="720"/>
        <w:jc w:val="both"/>
      </w:pPr>
      <w:r w:rsidRPr="00254BE9">
        <w:t xml:space="preserve">- </w:t>
      </w:r>
      <w:r w:rsidR="007365C9" w:rsidRPr="00254BE9">
        <w:t>от</w:t>
      </w:r>
      <w:r w:rsidRPr="00254BE9">
        <w:t xml:space="preserve"> </w:t>
      </w:r>
      <w:r w:rsidR="006F25E4" w:rsidRPr="00254BE9">
        <w:t>14.12.2021</w:t>
      </w:r>
      <w:r w:rsidR="007365C9" w:rsidRPr="00254BE9">
        <w:t xml:space="preserve"> №</w:t>
      </w:r>
      <w:r w:rsidRPr="00254BE9">
        <w:t xml:space="preserve"> </w:t>
      </w:r>
      <w:r w:rsidR="006F25E4" w:rsidRPr="00254BE9">
        <w:t>5288</w:t>
      </w:r>
      <w:r w:rsidR="007365C9" w:rsidRPr="00254BE9">
        <w:t xml:space="preserve"> </w:t>
      </w:r>
      <w:r w:rsidR="00CD13F2" w:rsidRPr="00254BE9">
        <w:t xml:space="preserve">в сумме </w:t>
      </w:r>
      <w:r w:rsidR="006F25E4" w:rsidRPr="00254BE9">
        <w:t>1000,0</w:t>
      </w:r>
      <w:r w:rsidR="00CD13F2" w:rsidRPr="00254BE9">
        <w:t xml:space="preserve"> тыс. руб. </w:t>
      </w:r>
      <w:r w:rsidR="00254BE9" w:rsidRPr="00254BE9">
        <w:t>- на приобретение и замену осветительных приборов;</w:t>
      </w:r>
    </w:p>
    <w:p w14:paraId="6D88AF23" w14:textId="6DF50951" w:rsidR="003A5CFE" w:rsidRPr="00254BE9" w:rsidRDefault="00CD13F2" w:rsidP="00155B6D">
      <w:pPr>
        <w:tabs>
          <w:tab w:val="left" w:pos="851"/>
        </w:tabs>
        <w:ind w:firstLine="720"/>
        <w:jc w:val="both"/>
      </w:pPr>
      <w:r w:rsidRPr="00254BE9">
        <w:t xml:space="preserve">-от </w:t>
      </w:r>
      <w:r w:rsidR="00254BE9" w:rsidRPr="00254BE9">
        <w:t>17.02.2022</w:t>
      </w:r>
      <w:r w:rsidR="003A5CFE" w:rsidRPr="00254BE9">
        <w:t xml:space="preserve"> № </w:t>
      </w:r>
      <w:r w:rsidR="00254BE9" w:rsidRPr="00254BE9">
        <w:t>9489</w:t>
      </w:r>
      <w:r w:rsidR="003A5CFE" w:rsidRPr="00254BE9">
        <w:t xml:space="preserve"> в сумме 2842,4 тыс. руб. </w:t>
      </w:r>
      <w:r w:rsidR="00254BE9" w:rsidRPr="00254BE9">
        <w:t>- на приобретение и замену оконных блоков;</w:t>
      </w:r>
    </w:p>
    <w:p w14:paraId="2FB3BB5D" w14:textId="1F515EF7" w:rsidR="003A5CFE" w:rsidRPr="001D7FD5" w:rsidRDefault="003A5CFE" w:rsidP="00155B6D">
      <w:pPr>
        <w:tabs>
          <w:tab w:val="left" w:pos="851"/>
        </w:tabs>
        <w:ind w:firstLine="720"/>
        <w:jc w:val="both"/>
      </w:pPr>
      <w:r w:rsidRPr="001D7FD5">
        <w:t xml:space="preserve">- от </w:t>
      </w:r>
      <w:r w:rsidR="001D7FD5" w:rsidRPr="001D7FD5">
        <w:t>14.12.2021</w:t>
      </w:r>
      <w:r w:rsidRPr="001D7FD5">
        <w:t xml:space="preserve"> № </w:t>
      </w:r>
      <w:r w:rsidR="001D7FD5" w:rsidRPr="001D7FD5">
        <w:t>5279</w:t>
      </w:r>
      <w:r w:rsidRPr="001D7FD5">
        <w:t xml:space="preserve"> в сумме </w:t>
      </w:r>
      <w:r w:rsidR="001D7FD5" w:rsidRPr="001D7FD5">
        <w:t>5000,0</w:t>
      </w:r>
      <w:r w:rsidRPr="001D7FD5">
        <w:t xml:space="preserve"> тыс. руб.</w:t>
      </w:r>
      <w:r w:rsidR="001D7FD5" w:rsidRPr="001D7FD5">
        <w:t xml:space="preserve"> – на замену кровли.</w:t>
      </w:r>
    </w:p>
    <w:p w14:paraId="188F1C0A" w14:textId="77777777" w:rsidR="00F43D81" w:rsidRPr="005E2FE3" w:rsidRDefault="00F43D81" w:rsidP="00155B6D">
      <w:pPr>
        <w:tabs>
          <w:tab w:val="left" w:pos="851"/>
        </w:tabs>
        <w:ind w:firstLine="720"/>
        <w:jc w:val="both"/>
        <w:rPr>
          <w:highlight w:val="lightGray"/>
        </w:rPr>
      </w:pPr>
    </w:p>
    <w:p w14:paraId="6C60E85C" w14:textId="77777777" w:rsidR="00184096" w:rsidRDefault="00184096" w:rsidP="00184096">
      <w:pPr>
        <w:tabs>
          <w:tab w:val="left" w:pos="851"/>
        </w:tabs>
        <w:ind w:firstLine="720"/>
        <w:jc w:val="both"/>
      </w:pPr>
      <w:r w:rsidRPr="00C53EB9">
        <w:t>Между Комитетом образования, науки и молодежной политике и администрацией Старополтавского муниципального района заключен</w:t>
      </w:r>
      <w:r>
        <w:t>ы</w:t>
      </w:r>
      <w:r w:rsidRPr="00C53EB9">
        <w:t xml:space="preserve"> </w:t>
      </w:r>
      <w:r>
        <w:t>с</w:t>
      </w:r>
      <w:r w:rsidRPr="00C53EB9">
        <w:t>оглашени</w:t>
      </w:r>
      <w:r>
        <w:t>я:</w:t>
      </w:r>
    </w:p>
    <w:p w14:paraId="5B8F6881" w14:textId="45E21046" w:rsidR="00184096" w:rsidRPr="008910FF" w:rsidRDefault="00184096" w:rsidP="00184096">
      <w:pPr>
        <w:tabs>
          <w:tab w:val="left" w:pos="851"/>
        </w:tabs>
        <w:ind w:firstLine="720"/>
        <w:jc w:val="both"/>
      </w:pPr>
      <w:r w:rsidRPr="00C53EB9">
        <w:t xml:space="preserve"> </w:t>
      </w:r>
      <w:r w:rsidRPr="008910FF">
        <w:t xml:space="preserve">от </w:t>
      </w:r>
      <w:r w:rsidRPr="009D2C7B">
        <w:t>18</w:t>
      </w:r>
      <w:r w:rsidRPr="008910FF">
        <w:t>.02.2020 № 7</w:t>
      </w:r>
      <w:r w:rsidRPr="009D2C7B">
        <w:t>0980</w:t>
      </w:r>
      <w:r w:rsidRPr="008910FF">
        <w:t xml:space="preserve">-28 о предоставлении субсидии из областного бюджета бюджету Старополтавского муниципального района ВО на приобретение и замену </w:t>
      </w:r>
      <w:r w:rsidRPr="009D2C7B">
        <w:t>оконных блоков и</w:t>
      </w:r>
      <w:r w:rsidRPr="008910FF">
        <w:t xml:space="preserve"> выполнение необходимых для этого работ в зданиях муниципальных образовательных организаций ВО (доп. соглашение </w:t>
      </w:r>
      <w:r w:rsidRPr="009D2C7B">
        <w:t>21.07</w:t>
      </w:r>
      <w:r w:rsidRPr="008910FF">
        <w:t>.2022 № 7</w:t>
      </w:r>
      <w:r w:rsidRPr="009D2C7B">
        <w:t>0980</w:t>
      </w:r>
      <w:r w:rsidRPr="008910FF">
        <w:t>-28/</w:t>
      </w:r>
      <w:r w:rsidRPr="009D2C7B">
        <w:t>1</w:t>
      </w:r>
      <w:r w:rsidRPr="008910FF">
        <w:t>)</w:t>
      </w:r>
      <w:r>
        <w:t>;</w:t>
      </w:r>
    </w:p>
    <w:p w14:paraId="28090981" w14:textId="27A90743" w:rsidR="00184096" w:rsidRDefault="00184096" w:rsidP="00184096">
      <w:pPr>
        <w:tabs>
          <w:tab w:val="left" w:pos="851"/>
        </w:tabs>
        <w:ind w:firstLine="720"/>
        <w:jc w:val="both"/>
      </w:pPr>
    </w:p>
    <w:p w14:paraId="6D4E67B5" w14:textId="3475D8C0" w:rsidR="00184096" w:rsidRDefault="00184096" w:rsidP="00184096">
      <w:pPr>
        <w:tabs>
          <w:tab w:val="left" w:pos="851"/>
        </w:tabs>
        <w:ind w:firstLine="720"/>
        <w:jc w:val="both"/>
      </w:pPr>
      <w:r w:rsidRPr="00C53EB9">
        <w:t xml:space="preserve">от 07.02.2020 № 71840-28 </w:t>
      </w:r>
      <w:bookmarkStart w:id="4" w:name="_Hlk135300126"/>
      <w:r w:rsidRPr="00C53EB9">
        <w:t xml:space="preserve">о предоставлении субсидии из областного бюджета бюджету Старополтавского муниципального района ВО </w:t>
      </w:r>
      <w:bookmarkStart w:id="5" w:name="_Hlk135221641"/>
      <w:r w:rsidRPr="00C53EB9">
        <w:t xml:space="preserve">на приобретение и замену осветительных приборов, а также выполнение необходимых для этого работ в зданиях муниципальных образовательных организаций ВО </w:t>
      </w:r>
      <w:bookmarkEnd w:id="4"/>
      <w:bookmarkEnd w:id="5"/>
      <w:r w:rsidRPr="00C53EB9">
        <w:t>(доп. соглашение 31.03.2022 № 71840-28/3)</w:t>
      </w:r>
      <w:r>
        <w:t>;</w:t>
      </w:r>
    </w:p>
    <w:p w14:paraId="02AD7A20" w14:textId="77777777" w:rsidR="00184096" w:rsidRPr="00F9536C" w:rsidRDefault="00184096" w:rsidP="00184096">
      <w:pPr>
        <w:tabs>
          <w:tab w:val="left" w:pos="851"/>
        </w:tabs>
        <w:ind w:firstLine="720"/>
        <w:jc w:val="both"/>
        <w:rPr>
          <w:highlight w:val="lightGray"/>
        </w:rPr>
      </w:pPr>
      <w:r w:rsidRPr="00A02539">
        <w:t>от 07.02.2020 № 71850-28 о предоставлении субсидии из областного бюджета бюджету Старополтавского муниципального района ВО на замену кровли и выполнение необходимых</w:t>
      </w:r>
      <w:r w:rsidRPr="006D5BD1">
        <w:t xml:space="preserve"> для этого работ в зданиях муниципальных образовательных организаций ВО</w:t>
      </w:r>
      <w:r>
        <w:t xml:space="preserve"> (доп. соглашение от 01.02.2022 № 71850-28/2).</w:t>
      </w:r>
    </w:p>
    <w:p w14:paraId="3162C03E" w14:textId="77777777" w:rsidR="00184096" w:rsidRPr="00C53EB9" w:rsidRDefault="00184096" w:rsidP="00184096">
      <w:pPr>
        <w:tabs>
          <w:tab w:val="left" w:pos="851"/>
        </w:tabs>
        <w:ind w:firstLine="720"/>
        <w:jc w:val="both"/>
      </w:pPr>
    </w:p>
    <w:p w14:paraId="5A707374" w14:textId="7241EDCE" w:rsidR="008515F5" w:rsidRPr="004975AD" w:rsidRDefault="008515F5" w:rsidP="00BC739F">
      <w:pPr>
        <w:tabs>
          <w:tab w:val="left" w:pos="851"/>
        </w:tabs>
        <w:ind w:firstLine="720"/>
        <w:jc w:val="both"/>
      </w:pPr>
      <w:r w:rsidRPr="0086371E">
        <w:rPr>
          <w:b/>
          <w:bCs/>
        </w:rPr>
        <w:t>2) Муниципальная программа «</w:t>
      </w:r>
      <w:bookmarkStart w:id="6" w:name="_Hlk137627817"/>
      <w:bookmarkStart w:id="7" w:name="_Hlk136342408"/>
      <w:r w:rsidRPr="0086371E">
        <w:rPr>
          <w:b/>
          <w:bCs/>
        </w:rPr>
        <w:t>Благоустройство территорий образовательных организаций Старополтавского муниципального района на 2020-2022 годы</w:t>
      </w:r>
      <w:bookmarkEnd w:id="6"/>
      <w:r w:rsidRPr="0086371E">
        <w:rPr>
          <w:b/>
          <w:bCs/>
        </w:rPr>
        <w:t>»</w:t>
      </w:r>
      <w:r w:rsidRPr="000B67A2">
        <w:t xml:space="preserve"> </w:t>
      </w:r>
      <w:bookmarkEnd w:id="7"/>
      <w:r w:rsidRPr="000B67A2">
        <w:t>утверждена постановлением администрации Старополтавского муниципального района от 14.02.2020 № 134 (в действующей редакции от 23.08.2022 № 773).</w:t>
      </w:r>
      <w:r>
        <w:t xml:space="preserve"> В рамках данной программы на 2022 год было утверждено финансирование </w:t>
      </w:r>
      <w:r w:rsidRPr="00BC739F">
        <w:rPr>
          <w:b/>
          <w:bCs/>
          <w:i/>
          <w:iCs/>
        </w:rPr>
        <w:t>на</w:t>
      </w:r>
      <w:r w:rsidR="00BC739F" w:rsidRPr="00BC739F">
        <w:rPr>
          <w:b/>
          <w:bCs/>
          <w:i/>
          <w:iCs/>
        </w:rPr>
        <w:t xml:space="preserve"> благоустройство площадок для проведения праздничных линеек и других мероприятий</w:t>
      </w:r>
      <w:r w:rsidR="00BC739F">
        <w:rPr>
          <w:b/>
          <w:bCs/>
          <w:i/>
          <w:iCs/>
        </w:rPr>
        <w:t xml:space="preserve"> </w:t>
      </w:r>
      <w:r>
        <w:t xml:space="preserve">в сумме </w:t>
      </w:r>
      <w:r w:rsidR="004975AD" w:rsidRPr="004975AD">
        <w:t>1226,3</w:t>
      </w:r>
      <w:r w:rsidRPr="004975AD">
        <w:t xml:space="preserve"> тыс. руб. (в том числе: </w:t>
      </w:r>
      <w:r w:rsidR="004975AD" w:rsidRPr="004975AD">
        <w:t>1</w:t>
      </w:r>
      <w:r w:rsidRPr="004975AD">
        <w:t xml:space="preserve">000,0 тыс. руб. – средства областного бюджета, </w:t>
      </w:r>
      <w:r w:rsidR="004975AD" w:rsidRPr="004975AD">
        <w:t>226,3</w:t>
      </w:r>
      <w:r w:rsidRPr="004975AD">
        <w:t xml:space="preserve"> тыс. руб. -средства районного бюджета, в том числе </w:t>
      </w:r>
      <w:r w:rsidR="004975AD" w:rsidRPr="004975AD">
        <w:t>173,7</w:t>
      </w:r>
      <w:r w:rsidRPr="004975AD">
        <w:t xml:space="preserve"> тыс. руб. дополнительно выделенные из районного бюджета.)</w:t>
      </w:r>
      <w:r w:rsidR="004975AD">
        <w:t>.</w:t>
      </w:r>
    </w:p>
    <w:p w14:paraId="2C9546BF" w14:textId="77777777" w:rsidR="008515F5" w:rsidRPr="00BC739F" w:rsidRDefault="008515F5" w:rsidP="008515F5">
      <w:pPr>
        <w:tabs>
          <w:tab w:val="left" w:pos="851"/>
        </w:tabs>
        <w:ind w:firstLine="720"/>
        <w:jc w:val="both"/>
        <w:rPr>
          <w:highlight w:val="lightGray"/>
        </w:rPr>
      </w:pPr>
      <w:bookmarkStart w:id="8" w:name="_GoBack"/>
      <w:bookmarkEnd w:id="8"/>
    </w:p>
    <w:p w14:paraId="75C7C7C1" w14:textId="60F4FCDE" w:rsidR="008515F5" w:rsidRPr="00C544C0" w:rsidRDefault="008515F5" w:rsidP="008515F5">
      <w:pPr>
        <w:autoSpaceDE w:val="0"/>
        <w:autoSpaceDN w:val="0"/>
        <w:adjustRightInd w:val="0"/>
        <w:jc w:val="both"/>
      </w:pPr>
      <w:r w:rsidRPr="00C544C0">
        <w:rPr>
          <w:sz w:val="26"/>
          <w:szCs w:val="26"/>
        </w:rPr>
        <w:t xml:space="preserve">        </w:t>
      </w:r>
      <w:r w:rsidRPr="00C544C0">
        <w:t xml:space="preserve">  В Перечень программных мероприятий на 2022 год (Приложение 2 Программы) с финансированием за счет субвенций из областного бюджета на вышеназванные мероприятия включено </w:t>
      </w:r>
      <w:r w:rsidR="004975AD" w:rsidRPr="00C544C0">
        <w:t>2</w:t>
      </w:r>
      <w:r w:rsidRPr="00C544C0">
        <w:t xml:space="preserve"> школ</w:t>
      </w:r>
      <w:r w:rsidR="004975AD" w:rsidRPr="00C544C0">
        <w:t>ы</w:t>
      </w:r>
      <w:r w:rsidRPr="00C544C0">
        <w:t>,   в том числе МКОУ «Беляевская СШ</w:t>
      </w:r>
      <w:r w:rsidR="004975AD" w:rsidRPr="00C544C0">
        <w:t xml:space="preserve"> и МКОУ «</w:t>
      </w:r>
      <w:proofErr w:type="spellStart"/>
      <w:r w:rsidR="004975AD" w:rsidRPr="00C544C0">
        <w:t>Иловатская</w:t>
      </w:r>
      <w:proofErr w:type="spellEnd"/>
      <w:r w:rsidR="004975AD" w:rsidRPr="00C544C0">
        <w:t xml:space="preserve"> средняя школа» (филиал </w:t>
      </w:r>
      <w:proofErr w:type="spellStart"/>
      <w:r w:rsidR="004975AD" w:rsidRPr="00C544C0">
        <w:t>Черебаевская</w:t>
      </w:r>
      <w:proofErr w:type="spellEnd"/>
      <w:r w:rsidR="004975AD" w:rsidRPr="00C544C0">
        <w:t xml:space="preserve"> ОШ)</w:t>
      </w:r>
      <w:r w:rsidRPr="00C544C0">
        <w:t xml:space="preserve">.  На выполнение программных мероприятий решением </w:t>
      </w:r>
      <w:proofErr w:type="spellStart"/>
      <w:r w:rsidRPr="00C544C0">
        <w:t>Старополтавской</w:t>
      </w:r>
      <w:proofErr w:type="spellEnd"/>
      <w:r w:rsidRPr="00C544C0">
        <w:t xml:space="preserve"> </w:t>
      </w:r>
      <w:proofErr w:type="spellStart"/>
      <w:r w:rsidRPr="00C544C0">
        <w:t>районно</w:t>
      </w:r>
      <w:proofErr w:type="spellEnd"/>
      <w:r w:rsidRPr="00C544C0">
        <w:t xml:space="preserve"> Думы «О бюджете Старополтавского муниципального района на 2022 год» Школам утверждены ассигнования в объеме </w:t>
      </w:r>
      <w:r w:rsidR="004975AD" w:rsidRPr="00C544C0">
        <w:t>1226,3</w:t>
      </w:r>
      <w:r w:rsidRPr="00C544C0">
        <w:t xml:space="preserve"> тыс. руб., в том числе: областного бюджета </w:t>
      </w:r>
      <w:proofErr w:type="gramStart"/>
      <w:r w:rsidRPr="00C544C0">
        <w:t xml:space="preserve">–  </w:t>
      </w:r>
      <w:r w:rsidR="004975AD" w:rsidRPr="00C544C0">
        <w:t>10</w:t>
      </w:r>
      <w:r w:rsidRPr="00C544C0">
        <w:t>00</w:t>
      </w:r>
      <w:proofErr w:type="gramEnd"/>
      <w:r w:rsidRPr="00C544C0">
        <w:t xml:space="preserve">,0 тыс. руб., районного бюджета – </w:t>
      </w:r>
      <w:r w:rsidR="00C544C0" w:rsidRPr="00C544C0">
        <w:t>226,3</w:t>
      </w:r>
      <w:r w:rsidRPr="00C544C0">
        <w:t xml:space="preserve"> тыс. руб. </w:t>
      </w:r>
    </w:p>
    <w:p w14:paraId="0C472410" w14:textId="77777777" w:rsidR="008515F5" w:rsidRPr="00C544C0" w:rsidRDefault="008515F5" w:rsidP="008515F5">
      <w:pPr>
        <w:tabs>
          <w:tab w:val="left" w:pos="851"/>
        </w:tabs>
        <w:ind w:firstLine="720"/>
        <w:jc w:val="both"/>
      </w:pPr>
    </w:p>
    <w:p w14:paraId="10902AC7" w14:textId="3024DEFA" w:rsidR="008515F5" w:rsidRPr="00C544C0" w:rsidRDefault="008515F5" w:rsidP="00C544C0">
      <w:pPr>
        <w:tabs>
          <w:tab w:val="left" w:pos="851"/>
        </w:tabs>
        <w:ind w:firstLine="720"/>
        <w:jc w:val="both"/>
      </w:pPr>
      <w:r w:rsidRPr="00C544C0">
        <w:t>Уведомлени</w:t>
      </w:r>
      <w:r w:rsidR="00C544C0" w:rsidRPr="00C544C0">
        <w:t>ем</w:t>
      </w:r>
      <w:r w:rsidRPr="00C544C0">
        <w:t xml:space="preserve"> по расчетам между бюджетами Комитетом образования, спорту и молодежной политике ВО </w:t>
      </w:r>
      <w:r w:rsidR="00C544C0" w:rsidRPr="00C544C0">
        <w:t xml:space="preserve">от 14.12.2021 № 5341 (КБК 813,0702,4020171,890,521) </w:t>
      </w:r>
      <w:r w:rsidRPr="00C544C0">
        <w:t xml:space="preserve">до Старополтавского муниципального района доведены бюджетные ассигнования на 2022 год в сумме </w:t>
      </w:r>
      <w:r w:rsidR="00C544C0" w:rsidRPr="00C544C0">
        <w:t>10</w:t>
      </w:r>
      <w:r w:rsidRPr="00C544C0">
        <w:t>00,0 тыс. руб.</w:t>
      </w:r>
    </w:p>
    <w:p w14:paraId="02F0075E" w14:textId="77777777" w:rsidR="00FE2EDE" w:rsidRPr="00EB4DA1" w:rsidRDefault="00FE2EDE" w:rsidP="00FE2EDE">
      <w:pPr>
        <w:tabs>
          <w:tab w:val="left" w:pos="851"/>
        </w:tabs>
        <w:ind w:firstLine="720"/>
        <w:jc w:val="both"/>
      </w:pPr>
      <w:r w:rsidRPr="00EB4DA1">
        <w:t>Между Комитетом образования, науки и молодежной политике и администрацией Старополтавского муниципального района заключено Соглашение от 07.02.2020 № 71890-28 о предоставлении субсидии из областного бюджета бюджету Старополтавского муниципального района ВО на благоустройство площадок для проведения праздничных линеек и других мероприятий в муниципальных общеобразовательных организациях Волгоградской области (доп. соглашение от 01.02.2022 № 71890-28/2).</w:t>
      </w:r>
    </w:p>
    <w:p w14:paraId="6BB59488" w14:textId="77777777" w:rsidR="008515F5" w:rsidRPr="00BC739F" w:rsidRDefault="008515F5" w:rsidP="008515F5">
      <w:pPr>
        <w:tabs>
          <w:tab w:val="left" w:pos="851"/>
        </w:tabs>
        <w:ind w:firstLine="720"/>
        <w:jc w:val="both"/>
        <w:rPr>
          <w:highlight w:val="lightGray"/>
        </w:rPr>
      </w:pPr>
    </w:p>
    <w:p w14:paraId="301006D0" w14:textId="3EC9F4A7" w:rsidR="008515F5" w:rsidRPr="00FE2EDE" w:rsidRDefault="008515F5" w:rsidP="008515F5">
      <w:pPr>
        <w:tabs>
          <w:tab w:val="left" w:pos="851"/>
        </w:tabs>
        <w:ind w:firstLine="720"/>
        <w:jc w:val="both"/>
      </w:pPr>
      <w:r w:rsidRPr="00FE2EDE">
        <w:t>Субсидия</w:t>
      </w:r>
      <w:r w:rsidRPr="00FE2EDE">
        <w:rPr>
          <w:u w:val="single"/>
        </w:rPr>
        <w:t xml:space="preserve"> за счет средств областного бюджета</w:t>
      </w:r>
      <w:r w:rsidRPr="00FE2EDE">
        <w:t xml:space="preserve"> на реализацию МП «</w:t>
      </w:r>
      <w:r w:rsidR="00FE2EDE" w:rsidRPr="00FE2EDE">
        <w:t>Благоустройство территорий образовательных организаций Старополтавского муниципального района на 2020-2022</w:t>
      </w:r>
      <w:r w:rsidRPr="00FE2EDE">
        <w:t xml:space="preserve">» поступила на счет администратора доходов районного бюджета – отдел по образованию, спорту и молодежной </w:t>
      </w:r>
      <w:proofErr w:type="gramStart"/>
      <w:r w:rsidRPr="00FE2EDE">
        <w:t>политике  №</w:t>
      </w:r>
      <w:proofErr w:type="gramEnd"/>
      <w:r w:rsidRPr="00FE2EDE">
        <w:t xml:space="preserve"> 40102810445370000021 платежными поручениями:</w:t>
      </w:r>
    </w:p>
    <w:p w14:paraId="0E9E3F4D" w14:textId="5DFE02F5" w:rsidR="008515F5" w:rsidRPr="00FE2EDE" w:rsidRDefault="008515F5" w:rsidP="008515F5">
      <w:pPr>
        <w:tabs>
          <w:tab w:val="left" w:pos="851"/>
        </w:tabs>
        <w:ind w:firstLine="720"/>
        <w:jc w:val="both"/>
      </w:pPr>
      <w:r w:rsidRPr="00FE2EDE">
        <w:t xml:space="preserve">- от </w:t>
      </w:r>
      <w:r w:rsidR="00FE2EDE" w:rsidRPr="00FE2EDE">
        <w:t>01.09</w:t>
      </w:r>
      <w:r w:rsidRPr="00FE2EDE">
        <w:t xml:space="preserve">.2022 № </w:t>
      </w:r>
      <w:r w:rsidR="00FE2EDE" w:rsidRPr="00FE2EDE">
        <w:t>672748</w:t>
      </w:r>
      <w:r w:rsidRPr="00FE2EDE">
        <w:t xml:space="preserve"> в сумме </w:t>
      </w:r>
      <w:r w:rsidR="00FE2EDE" w:rsidRPr="00FE2EDE">
        <w:t>805,0</w:t>
      </w:r>
      <w:r w:rsidRPr="00FE2EDE">
        <w:t xml:space="preserve"> тыс. руб.;</w:t>
      </w:r>
    </w:p>
    <w:p w14:paraId="67EF1475" w14:textId="1E04FE42" w:rsidR="008515F5" w:rsidRPr="00FE2EDE" w:rsidRDefault="008515F5" w:rsidP="008515F5">
      <w:pPr>
        <w:tabs>
          <w:tab w:val="left" w:pos="851"/>
        </w:tabs>
        <w:ind w:firstLine="720"/>
        <w:jc w:val="both"/>
      </w:pPr>
      <w:r w:rsidRPr="00FE2EDE">
        <w:t xml:space="preserve">-  от </w:t>
      </w:r>
      <w:r w:rsidR="00FE2EDE" w:rsidRPr="00FE2EDE">
        <w:t>12.10</w:t>
      </w:r>
      <w:r w:rsidRPr="00FE2EDE">
        <w:t xml:space="preserve">.2022 № </w:t>
      </w:r>
      <w:r w:rsidR="00FE2EDE" w:rsidRPr="00FE2EDE">
        <w:t>804778</w:t>
      </w:r>
      <w:r w:rsidRPr="00FE2EDE">
        <w:t xml:space="preserve"> в сумме </w:t>
      </w:r>
      <w:r w:rsidR="00FE2EDE" w:rsidRPr="00FE2EDE">
        <w:t>195,0</w:t>
      </w:r>
      <w:r w:rsidRPr="00FE2EDE">
        <w:t xml:space="preserve"> тыс. руб.</w:t>
      </w:r>
    </w:p>
    <w:p w14:paraId="5484CE3E" w14:textId="5721EC6A" w:rsidR="0075085F" w:rsidRDefault="00FE2EDE" w:rsidP="003B459D">
      <w:pPr>
        <w:tabs>
          <w:tab w:val="left" w:pos="851"/>
        </w:tabs>
        <w:ind w:firstLine="720"/>
        <w:jc w:val="both"/>
        <w:rPr>
          <w:highlight w:val="lightGray"/>
        </w:rPr>
      </w:pPr>
      <w:r w:rsidRPr="0086371E">
        <w:rPr>
          <w:b/>
          <w:bCs/>
        </w:rPr>
        <w:t>3) Муниципальная программа «Развитие физической культуры и спорта на территории Старополтавского муниципального района на 2020-2022 годы»</w:t>
      </w:r>
      <w:r w:rsidRPr="001908E6">
        <w:t xml:space="preserve"> утверждена постановлением администрации Старополтавского муниципального района от 02.12.2019 № 910 (в действующей редакции от 2</w:t>
      </w:r>
      <w:r>
        <w:t>9</w:t>
      </w:r>
      <w:r w:rsidRPr="001908E6">
        <w:t>.12.2022 № 1</w:t>
      </w:r>
      <w:r>
        <w:t>209</w:t>
      </w:r>
      <w:r w:rsidRPr="001908E6">
        <w:t>).</w:t>
      </w:r>
      <w:r>
        <w:rPr>
          <w:highlight w:val="lightGray"/>
        </w:rPr>
        <w:t xml:space="preserve"> </w:t>
      </w:r>
    </w:p>
    <w:p w14:paraId="79BADF84" w14:textId="02E6F9BB" w:rsidR="00FE2EDE" w:rsidRPr="004975AD" w:rsidRDefault="00FE2EDE" w:rsidP="00FE2EDE">
      <w:pPr>
        <w:tabs>
          <w:tab w:val="left" w:pos="851"/>
        </w:tabs>
        <w:ind w:firstLine="720"/>
        <w:jc w:val="both"/>
      </w:pPr>
      <w:r>
        <w:t xml:space="preserve"> В рамках данной программы на 2022 год было утверждено финансирование </w:t>
      </w:r>
      <w:r w:rsidRPr="0046738D">
        <w:rPr>
          <w:b/>
          <w:bCs/>
          <w:i/>
          <w:iCs/>
        </w:rPr>
        <w:t xml:space="preserve">на </w:t>
      </w:r>
      <w:bookmarkStart w:id="9" w:name="_Hlk137195318"/>
      <w:r w:rsidRPr="0046738D">
        <w:rPr>
          <w:b/>
          <w:bCs/>
          <w:i/>
          <w:iCs/>
        </w:rPr>
        <w:t>модернизацию спортивных площадок</w:t>
      </w:r>
      <w:r w:rsidRPr="0046738D">
        <w:t xml:space="preserve"> в образовательных организаци</w:t>
      </w:r>
      <w:r>
        <w:t>ях</w:t>
      </w:r>
      <w:r w:rsidRPr="0046738D">
        <w:t xml:space="preserve"> ВО</w:t>
      </w:r>
      <w:bookmarkEnd w:id="9"/>
      <w:r w:rsidRPr="00BC739F">
        <w:rPr>
          <w:b/>
          <w:bCs/>
          <w:i/>
          <w:iCs/>
        </w:rPr>
        <w:t xml:space="preserve"> </w:t>
      </w:r>
      <w:r>
        <w:t>в сумме 5809,7</w:t>
      </w:r>
      <w:r w:rsidRPr="004975AD">
        <w:t xml:space="preserve"> тыс. руб. (в том числе: </w:t>
      </w:r>
      <w:r>
        <w:t>54</w:t>
      </w:r>
      <w:r w:rsidRPr="004975AD">
        <w:t xml:space="preserve">000,0 тыс. руб. – средства областного бюджета, </w:t>
      </w:r>
      <w:r>
        <w:t>409,7</w:t>
      </w:r>
      <w:r w:rsidRPr="004975AD">
        <w:t xml:space="preserve"> тыс. руб. -средства районного бюджета, в том числе </w:t>
      </w:r>
      <w:r>
        <w:t>125,5</w:t>
      </w:r>
      <w:r w:rsidRPr="004975AD">
        <w:t xml:space="preserve"> тыс. руб. дополнительно выделенные из районного бюджета.)</w:t>
      </w:r>
      <w:r>
        <w:t>.</w:t>
      </w:r>
    </w:p>
    <w:p w14:paraId="111DD62C" w14:textId="77777777" w:rsidR="00FE2EDE" w:rsidRPr="00BC739F" w:rsidRDefault="00FE2EDE" w:rsidP="00FE2EDE">
      <w:pPr>
        <w:tabs>
          <w:tab w:val="left" w:pos="851"/>
        </w:tabs>
        <w:ind w:firstLine="720"/>
        <w:jc w:val="both"/>
        <w:rPr>
          <w:highlight w:val="lightGray"/>
        </w:rPr>
      </w:pPr>
    </w:p>
    <w:p w14:paraId="40AE1C58" w14:textId="01E51EAA" w:rsidR="00FE2EDE" w:rsidRPr="00C544C0" w:rsidRDefault="00FE2EDE" w:rsidP="00FE2EDE">
      <w:pPr>
        <w:tabs>
          <w:tab w:val="left" w:pos="851"/>
        </w:tabs>
        <w:ind w:firstLine="720"/>
        <w:jc w:val="both"/>
      </w:pPr>
      <w:r w:rsidRPr="00C544C0">
        <w:t>В Перечень программных мероприятий на 2022 год (Приложение 2 Программы) с финансированием за счет субвенций из областного бюджета на вышеназванные мероприятия включен</w:t>
      </w:r>
      <w:r>
        <w:t>а</w:t>
      </w:r>
      <w:r w:rsidRPr="00C544C0">
        <w:t xml:space="preserve"> </w:t>
      </w:r>
      <w:r w:rsidRPr="00222B3E">
        <w:t>МКОУ «</w:t>
      </w:r>
      <w:proofErr w:type="spellStart"/>
      <w:r w:rsidRPr="00222B3E">
        <w:t>Гмелинская</w:t>
      </w:r>
      <w:proofErr w:type="spellEnd"/>
      <w:r w:rsidRPr="00222B3E">
        <w:t xml:space="preserve"> СШ им. В.П. Агаркова».</w:t>
      </w:r>
      <w:r>
        <w:t xml:space="preserve"> </w:t>
      </w:r>
      <w:r w:rsidRPr="00C544C0">
        <w:t xml:space="preserve">На выполнение программных мероприятий решением </w:t>
      </w:r>
      <w:proofErr w:type="spellStart"/>
      <w:r w:rsidRPr="00C544C0">
        <w:t>Старополтавской</w:t>
      </w:r>
      <w:proofErr w:type="spellEnd"/>
      <w:r w:rsidRPr="00C544C0">
        <w:t xml:space="preserve"> </w:t>
      </w:r>
      <w:proofErr w:type="spellStart"/>
      <w:r w:rsidRPr="00C544C0">
        <w:t>районно</w:t>
      </w:r>
      <w:proofErr w:type="spellEnd"/>
      <w:r w:rsidRPr="00C544C0">
        <w:t xml:space="preserve"> Думы «О бюджете Старополтавского муниципального района на 2022 год» Школ</w:t>
      </w:r>
      <w:r>
        <w:t>е</w:t>
      </w:r>
      <w:r w:rsidRPr="00C544C0">
        <w:t xml:space="preserve"> утверждены ассигнования в объеме </w:t>
      </w:r>
      <w:r>
        <w:t>5809,7</w:t>
      </w:r>
      <w:r w:rsidRPr="00C544C0">
        <w:t xml:space="preserve"> тыс. руб.</w:t>
      </w:r>
    </w:p>
    <w:p w14:paraId="05D054F9" w14:textId="4D955592" w:rsidR="00FE2EDE" w:rsidRPr="00C544C0" w:rsidRDefault="00FE2EDE" w:rsidP="00FE2EDE">
      <w:pPr>
        <w:tabs>
          <w:tab w:val="left" w:pos="851"/>
        </w:tabs>
        <w:ind w:firstLine="720"/>
        <w:jc w:val="both"/>
      </w:pPr>
      <w:r w:rsidRPr="00C544C0">
        <w:t xml:space="preserve">Уведомлением по расчетам между бюджетами Комитетом образования, спорту и молодежной политике ВО от 14.12.2021 № </w:t>
      </w:r>
      <w:r w:rsidR="00215393">
        <w:t>4371</w:t>
      </w:r>
      <w:r w:rsidRPr="00C544C0">
        <w:t xml:space="preserve"> (КБК 813,0702,4020171,8</w:t>
      </w:r>
      <w:r w:rsidR="00215393">
        <w:t>6</w:t>
      </w:r>
      <w:r w:rsidRPr="00C544C0">
        <w:t xml:space="preserve">0,521) до Старополтавского муниципального района доведены бюджетные ассигнования на 2022 год в сумме </w:t>
      </w:r>
      <w:r w:rsidR="00215393">
        <w:t>54</w:t>
      </w:r>
      <w:r w:rsidRPr="00C544C0">
        <w:t>00,0 тыс. руб.</w:t>
      </w:r>
    </w:p>
    <w:p w14:paraId="3F9DA052" w14:textId="77777777" w:rsidR="00215393" w:rsidRPr="003B3064" w:rsidRDefault="00215393" w:rsidP="00215393">
      <w:pPr>
        <w:tabs>
          <w:tab w:val="left" w:pos="851"/>
        </w:tabs>
        <w:ind w:firstLine="720"/>
        <w:jc w:val="both"/>
      </w:pPr>
      <w:r w:rsidRPr="003B3064">
        <w:t>Между Комитетом образования, науки и молодежной политике и администрацией Старополтавского муниципального района заключено Соглашение от 11.01.2022 № 71860-23 о предоставлении субсидии из областного бюджета бюджету Старополтавского муниципального района ВО на модернизацию спортивных площадок в образовательных организациях ВО.</w:t>
      </w:r>
    </w:p>
    <w:p w14:paraId="744F62E3" w14:textId="77777777" w:rsidR="00FE2EDE" w:rsidRPr="00BC739F" w:rsidRDefault="00FE2EDE" w:rsidP="00FE2EDE">
      <w:pPr>
        <w:tabs>
          <w:tab w:val="left" w:pos="851"/>
        </w:tabs>
        <w:ind w:firstLine="720"/>
        <w:jc w:val="both"/>
        <w:rPr>
          <w:highlight w:val="lightGray"/>
        </w:rPr>
      </w:pPr>
    </w:p>
    <w:p w14:paraId="02894BF9" w14:textId="5072093F" w:rsidR="00FE2EDE" w:rsidRPr="00FE2EDE" w:rsidRDefault="00FE2EDE" w:rsidP="00FE2EDE">
      <w:pPr>
        <w:tabs>
          <w:tab w:val="left" w:pos="851"/>
        </w:tabs>
        <w:ind w:firstLine="720"/>
        <w:jc w:val="both"/>
      </w:pPr>
      <w:r w:rsidRPr="00FE2EDE">
        <w:t>Субсидия</w:t>
      </w:r>
      <w:r w:rsidRPr="00FE2EDE">
        <w:rPr>
          <w:u w:val="single"/>
        </w:rPr>
        <w:t xml:space="preserve"> за счет средств областного бюджета</w:t>
      </w:r>
      <w:r w:rsidRPr="00FE2EDE">
        <w:t xml:space="preserve"> на реализацию МП «</w:t>
      </w:r>
      <w:r w:rsidR="00215393" w:rsidRPr="001908E6">
        <w:t>Развитие физической культуры и спорта на территории Старополтавского муниципального района на 2020-2022 годы</w:t>
      </w:r>
      <w:r w:rsidRPr="00FE2EDE">
        <w:t xml:space="preserve">» поступила на счет администратора доходов районного бюджета – отдел по образованию, спорту и молодежной </w:t>
      </w:r>
      <w:proofErr w:type="gramStart"/>
      <w:r w:rsidRPr="00FE2EDE">
        <w:t>политике  №</w:t>
      </w:r>
      <w:proofErr w:type="gramEnd"/>
      <w:r w:rsidRPr="00FE2EDE">
        <w:t xml:space="preserve"> 40102810445370000021 платежным поручени</w:t>
      </w:r>
      <w:r w:rsidR="00215393">
        <w:t xml:space="preserve">ем </w:t>
      </w:r>
      <w:r w:rsidRPr="00FE2EDE">
        <w:t xml:space="preserve"> от </w:t>
      </w:r>
      <w:r w:rsidR="00215393">
        <w:t>14.10</w:t>
      </w:r>
      <w:r w:rsidRPr="00FE2EDE">
        <w:t xml:space="preserve">.2022 № </w:t>
      </w:r>
      <w:r w:rsidR="00215393">
        <w:t>819138</w:t>
      </w:r>
      <w:r w:rsidRPr="00FE2EDE">
        <w:t xml:space="preserve"> в сумме </w:t>
      </w:r>
      <w:r w:rsidR="00215393">
        <w:t>5400</w:t>
      </w:r>
      <w:r w:rsidRPr="00FE2EDE">
        <w:t>,0 тыс. руб.</w:t>
      </w:r>
    </w:p>
    <w:p w14:paraId="5E5A29C2" w14:textId="77777777" w:rsidR="00FE2EDE" w:rsidRPr="005E2FE3" w:rsidRDefault="00FE2EDE" w:rsidP="003B459D">
      <w:pPr>
        <w:tabs>
          <w:tab w:val="left" w:pos="851"/>
        </w:tabs>
        <w:ind w:firstLine="720"/>
        <w:jc w:val="both"/>
        <w:rPr>
          <w:highlight w:val="lightGray"/>
        </w:rPr>
      </w:pPr>
    </w:p>
    <w:p w14:paraId="16BC8EAF" w14:textId="77123297" w:rsidR="0085534F" w:rsidRPr="001432D1" w:rsidRDefault="0085534F" w:rsidP="007A3FA0">
      <w:pPr>
        <w:autoSpaceDE w:val="0"/>
        <w:autoSpaceDN w:val="0"/>
        <w:adjustRightInd w:val="0"/>
        <w:jc w:val="both"/>
      </w:pPr>
      <w:r w:rsidRPr="00215393">
        <w:rPr>
          <w:b/>
          <w:i/>
        </w:rPr>
        <w:t xml:space="preserve">                </w:t>
      </w:r>
      <w:r w:rsidRPr="001432D1">
        <w:rPr>
          <w:sz w:val="26"/>
          <w:szCs w:val="26"/>
        </w:rPr>
        <w:t xml:space="preserve"> </w:t>
      </w:r>
      <w:r w:rsidR="0075085F" w:rsidRPr="001432D1">
        <w:t xml:space="preserve">В соответствии </w:t>
      </w:r>
      <w:r w:rsidRPr="001432D1">
        <w:t>с Соглашениями между</w:t>
      </w:r>
      <w:r w:rsidR="001432D1" w:rsidRPr="001432D1">
        <w:t xml:space="preserve"> Комитетом образования, науки и молодежной политике и администрацией Старополтавского муниципального района</w:t>
      </w:r>
      <w:r w:rsidRPr="001432D1">
        <w:t>:</w:t>
      </w:r>
    </w:p>
    <w:p w14:paraId="5446F501" w14:textId="117709EA" w:rsidR="001432D1" w:rsidRDefault="001432D1" w:rsidP="001432D1">
      <w:pPr>
        <w:tabs>
          <w:tab w:val="left" w:pos="851"/>
        </w:tabs>
        <w:ind w:firstLine="720"/>
        <w:jc w:val="both"/>
      </w:pPr>
      <w:r>
        <w:t xml:space="preserve">- </w:t>
      </w:r>
      <w:r w:rsidRPr="00B05269">
        <w:t xml:space="preserve">о предоставлении субсидии из областного бюджета бюджету Старополтавского муниципального района ВО </w:t>
      </w:r>
      <w:bookmarkStart w:id="10" w:name="_Hlk135311071"/>
      <w:r w:rsidRPr="001432D1">
        <w:rPr>
          <w:b/>
          <w:bCs/>
          <w:i/>
          <w:iCs/>
        </w:rPr>
        <w:t>на приобретение и замену осветительных приборов, а также выполнение необходимых для этого работ</w:t>
      </w:r>
      <w:r w:rsidRPr="00B05269">
        <w:t xml:space="preserve"> </w:t>
      </w:r>
      <w:bookmarkEnd w:id="10"/>
      <w:r w:rsidRPr="00B05269">
        <w:t xml:space="preserve">в зданиях муниципальных образовательных организаций ВО от 07.02.2020 №71840-28 общий объем субсидии, предоставляемой местному бюджету составляет 1000,0 тыс. руб. Общий объем средств, направленных на финансирование за счет средств местного бюджета по Соглашениям, составляет 52,6 тыс. руб. </w:t>
      </w:r>
      <w:r>
        <w:t>;</w:t>
      </w:r>
    </w:p>
    <w:p w14:paraId="3C41C118" w14:textId="520888C9" w:rsidR="001432D1" w:rsidRDefault="001432D1" w:rsidP="001432D1">
      <w:pPr>
        <w:tabs>
          <w:tab w:val="left" w:pos="851"/>
        </w:tabs>
        <w:jc w:val="both"/>
      </w:pPr>
      <w:r>
        <w:t xml:space="preserve">          - </w:t>
      </w:r>
      <w:r w:rsidRPr="00B60C93">
        <w:t xml:space="preserve">о предоставлении субсидии из областного бюджета бюджету Старополтавского муниципального района ВО </w:t>
      </w:r>
      <w:r w:rsidRPr="001432D1">
        <w:rPr>
          <w:b/>
          <w:bCs/>
          <w:i/>
          <w:iCs/>
        </w:rPr>
        <w:t>на приобретение и замену оконных блоков и выполнение необходимых для этого работ</w:t>
      </w:r>
      <w:r w:rsidRPr="00B60C93">
        <w:t xml:space="preserve"> в зданиях муниципальных образовательных организаций ВО от 18.02.2022 №70980-28 общий объем субсидии, предоставляемой местному бюджету составляет 1900,0 тыс. руб. Общий объем средств, направленных на финансирование за счет средств местного бюджета по Соглашениям, составляет 38,8 тыс. руб.</w:t>
      </w:r>
      <w:r>
        <w:t>;</w:t>
      </w:r>
    </w:p>
    <w:p w14:paraId="42DFBA62" w14:textId="059705B9" w:rsidR="001432D1" w:rsidRDefault="001432D1" w:rsidP="001432D1">
      <w:pPr>
        <w:autoSpaceDE w:val="0"/>
        <w:autoSpaceDN w:val="0"/>
        <w:adjustRightInd w:val="0"/>
        <w:jc w:val="both"/>
      </w:pPr>
      <w:r>
        <w:t xml:space="preserve">              - о предоставлении субсидии из областного бюджета бюджету Старополтавского муниципального района ВО </w:t>
      </w:r>
      <w:r w:rsidRPr="001432D1">
        <w:rPr>
          <w:b/>
          <w:bCs/>
          <w:i/>
          <w:iCs/>
        </w:rPr>
        <w:t xml:space="preserve">на </w:t>
      </w:r>
      <w:bookmarkStart w:id="11" w:name="_Hlk137632706"/>
      <w:r w:rsidRPr="001432D1">
        <w:rPr>
          <w:b/>
          <w:bCs/>
          <w:i/>
          <w:iCs/>
        </w:rPr>
        <w:t>модернизацию спортивных площадок в общеобразовательных организациях</w:t>
      </w:r>
      <w:bookmarkEnd w:id="11"/>
      <w:r>
        <w:t xml:space="preserve"> ВО от 11.01.2022 №71860-23 общий объем субсидии, предоставляемой местному бюджету составляет 5400,0 тыс. руб. Общий объем средств, направленных на финансирование за счет средств местного бюджета по Соглашениям, составляет 285,0 тыс. руб.;</w:t>
      </w:r>
    </w:p>
    <w:p w14:paraId="1945DD0D" w14:textId="744BBB91" w:rsidR="001432D1" w:rsidRDefault="001432D1" w:rsidP="001432D1">
      <w:pPr>
        <w:tabs>
          <w:tab w:val="left" w:pos="851"/>
        </w:tabs>
        <w:ind w:firstLine="720"/>
        <w:jc w:val="both"/>
      </w:pPr>
      <w:r>
        <w:t xml:space="preserve">- </w:t>
      </w:r>
      <w:r w:rsidRPr="00EB4DA1">
        <w:t xml:space="preserve">о предоставлении субсидии из областного бюджета бюджету Старополтавского муниципального района ВО </w:t>
      </w:r>
      <w:r w:rsidRPr="001432D1">
        <w:rPr>
          <w:b/>
          <w:bCs/>
          <w:i/>
          <w:iCs/>
        </w:rPr>
        <w:t xml:space="preserve">на благоустройство площадок для проведения праздничных линеек и других мероприятий </w:t>
      </w:r>
      <w:r w:rsidRPr="00EB4DA1">
        <w:t>в муниципальных общеобразовательных организациях Волгоградской области (доп. соглашение от 01.02.2022 № 71890-28/2)</w:t>
      </w:r>
      <w:r w:rsidR="00835537">
        <w:t>;</w:t>
      </w:r>
    </w:p>
    <w:p w14:paraId="40117D98" w14:textId="3D822708" w:rsidR="0085534F" w:rsidRPr="00835537" w:rsidRDefault="00835537" w:rsidP="0085534F">
      <w:pPr>
        <w:tabs>
          <w:tab w:val="left" w:pos="851"/>
        </w:tabs>
        <w:ind w:firstLine="720"/>
        <w:jc w:val="both"/>
      </w:pPr>
      <w:r>
        <w:t xml:space="preserve">- </w:t>
      </w:r>
      <w:r w:rsidRPr="00A02539">
        <w:t xml:space="preserve">о предоставлении субсидии из областного бюджета бюджету Старополтавского муниципального района ВО </w:t>
      </w:r>
      <w:r w:rsidRPr="00835537">
        <w:rPr>
          <w:b/>
          <w:bCs/>
          <w:i/>
          <w:iCs/>
        </w:rPr>
        <w:t xml:space="preserve">на </w:t>
      </w:r>
      <w:bookmarkStart w:id="12" w:name="_Hlk137632831"/>
      <w:r w:rsidRPr="00835537">
        <w:rPr>
          <w:b/>
          <w:bCs/>
          <w:i/>
          <w:iCs/>
        </w:rPr>
        <w:t>замену кровли и выполнение необходимых для этого работ</w:t>
      </w:r>
      <w:r w:rsidRPr="006D5BD1">
        <w:t xml:space="preserve"> </w:t>
      </w:r>
      <w:bookmarkEnd w:id="12"/>
      <w:r w:rsidRPr="006D5BD1">
        <w:t>в зданиях муниципальных образовательных организаций ВО</w:t>
      </w:r>
      <w:r>
        <w:t xml:space="preserve"> (доп. соглашение от 01.02.2022 № 71850-28/2) </w:t>
      </w:r>
      <w:r w:rsidR="00D80021" w:rsidRPr="00835537">
        <w:t>общий объем субсидии, предоставляемой местному бюджету состав</w:t>
      </w:r>
      <w:r w:rsidRPr="00835537">
        <w:t>ил</w:t>
      </w:r>
      <w:r w:rsidR="00D80021" w:rsidRPr="00835537">
        <w:t xml:space="preserve"> </w:t>
      </w:r>
      <w:r w:rsidRPr="00835537">
        <w:t>14300,0</w:t>
      </w:r>
      <w:r w:rsidR="00D80021" w:rsidRPr="00835537">
        <w:t xml:space="preserve"> тыс. руб. Общий объем средств, направленных на финансирование за счет средств местного бюджета по Соглашениям, составляет</w:t>
      </w:r>
      <w:r w:rsidR="00EB038C" w:rsidRPr="00835537">
        <w:t xml:space="preserve"> </w:t>
      </w:r>
      <w:r w:rsidR="00D80021" w:rsidRPr="00835537">
        <w:t xml:space="preserve"> </w:t>
      </w:r>
      <w:r w:rsidRPr="00835537">
        <w:t>1134,3</w:t>
      </w:r>
      <w:r w:rsidR="00D80021" w:rsidRPr="00835537">
        <w:t xml:space="preserve"> тыс. руб. (в том числе </w:t>
      </w:r>
      <w:r w:rsidRPr="00835537">
        <w:t>442,1</w:t>
      </w:r>
      <w:r w:rsidR="00D80021" w:rsidRPr="00835537">
        <w:t xml:space="preserve"> тыс. руб. – </w:t>
      </w:r>
      <w:r w:rsidRPr="00835537">
        <w:t>дополнительно выделенные</w:t>
      </w:r>
      <w:r w:rsidR="00D80021" w:rsidRPr="00835537">
        <w:t>).</w:t>
      </w:r>
    </w:p>
    <w:p w14:paraId="7A0C02F0" w14:textId="6FED5E7F" w:rsidR="00513B33" w:rsidRPr="00094398" w:rsidRDefault="00EB038C" w:rsidP="00EB038C">
      <w:pPr>
        <w:autoSpaceDE w:val="0"/>
        <w:autoSpaceDN w:val="0"/>
        <w:adjustRightInd w:val="0"/>
        <w:jc w:val="both"/>
      </w:pPr>
      <w:r w:rsidRPr="00094398">
        <w:rPr>
          <w:sz w:val="26"/>
          <w:szCs w:val="26"/>
        </w:rPr>
        <w:t xml:space="preserve">          </w:t>
      </w:r>
      <w:r w:rsidRPr="00094398">
        <w:t>Таким образом, условия со</w:t>
      </w:r>
      <w:r w:rsidR="007B6608" w:rsidRPr="00094398">
        <w:t xml:space="preserve"> </w:t>
      </w:r>
      <w:r w:rsidRPr="00094398">
        <w:t xml:space="preserve">финансирования расходных обязательств на проведение </w:t>
      </w:r>
      <w:r w:rsidR="007B6608" w:rsidRPr="00094398">
        <w:t xml:space="preserve">названных </w:t>
      </w:r>
      <w:r w:rsidRPr="00094398">
        <w:t>мероприятий предусмотренные п. 5 Порядк</w:t>
      </w:r>
      <w:r w:rsidR="00094398" w:rsidRPr="00094398">
        <w:t>ов (№№ 16, 17, 18, 19, 20)</w:t>
      </w:r>
      <w:r w:rsidRPr="00094398">
        <w:t xml:space="preserve"> в </w:t>
      </w:r>
      <w:r w:rsidR="00094398" w:rsidRPr="00094398">
        <w:t>2022 году</w:t>
      </w:r>
      <w:r w:rsidRPr="00094398">
        <w:t xml:space="preserve"> соблюдены.</w:t>
      </w:r>
    </w:p>
    <w:p w14:paraId="0F471808" w14:textId="77777777" w:rsidR="00A80776" w:rsidRPr="00A80776" w:rsidRDefault="00D80021" w:rsidP="000D4C38">
      <w:pPr>
        <w:autoSpaceDE w:val="0"/>
        <w:autoSpaceDN w:val="0"/>
        <w:adjustRightInd w:val="0"/>
        <w:jc w:val="both"/>
      </w:pPr>
      <w:r w:rsidRPr="00A80776">
        <w:t xml:space="preserve">         </w:t>
      </w:r>
      <w:r w:rsidR="000D4C38" w:rsidRPr="00A80776">
        <w:t xml:space="preserve">  </w:t>
      </w:r>
      <w:r w:rsidR="00C17635" w:rsidRPr="00A80776">
        <w:t xml:space="preserve"> </w:t>
      </w:r>
      <w:r w:rsidR="0085534F" w:rsidRPr="00A80776">
        <w:t xml:space="preserve">В целях выполнения </w:t>
      </w:r>
      <w:r w:rsidR="00A80776" w:rsidRPr="00A80776">
        <w:t xml:space="preserve">программных </w:t>
      </w:r>
      <w:r w:rsidR="0085534F" w:rsidRPr="00A80776">
        <w:t xml:space="preserve">мероприятий </w:t>
      </w:r>
      <w:r w:rsidR="00EB038C" w:rsidRPr="00A80776">
        <w:t>Школами</w:t>
      </w:r>
      <w:r w:rsidR="00A7430F" w:rsidRPr="00A80776">
        <w:t xml:space="preserve"> в 20</w:t>
      </w:r>
      <w:r w:rsidR="00A80776" w:rsidRPr="00A80776">
        <w:t>22</w:t>
      </w:r>
      <w:r w:rsidR="00A7430F" w:rsidRPr="00A80776">
        <w:t xml:space="preserve"> году </w:t>
      </w:r>
      <w:r w:rsidR="00EB038C" w:rsidRPr="00A80776">
        <w:t>оплачены работы по осуществлению общестроительных ремонтных работ. В</w:t>
      </w:r>
      <w:r w:rsidR="00916E11" w:rsidRPr="00A80776">
        <w:t xml:space="preserve"> рамках данных мероприятий было произведено</w:t>
      </w:r>
      <w:r w:rsidR="00A80776" w:rsidRPr="00A80776">
        <w:t>:</w:t>
      </w:r>
    </w:p>
    <w:p w14:paraId="5B54054D" w14:textId="4E2FFE09" w:rsidR="00015337" w:rsidRDefault="00015337" w:rsidP="00241CEA">
      <w:pPr>
        <w:autoSpaceDE w:val="0"/>
        <w:autoSpaceDN w:val="0"/>
        <w:adjustRightInd w:val="0"/>
        <w:jc w:val="both"/>
      </w:pPr>
      <w:r>
        <w:t xml:space="preserve">- </w:t>
      </w:r>
      <w:r w:rsidRPr="001432D1">
        <w:rPr>
          <w:b/>
          <w:bCs/>
          <w:i/>
          <w:iCs/>
        </w:rPr>
        <w:t>замен</w:t>
      </w:r>
      <w:r>
        <w:rPr>
          <w:b/>
          <w:bCs/>
          <w:i/>
          <w:iCs/>
        </w:rPr>
        <w:t>а</w:t>
      </w:r>
      <w:r w:rsidRPr="001432D1">
        <w:rPr>
          <w:b/>
          <w:bCs/>
          <w:i/>
          <w:iCs/>
        </w:rPr>
        <w:t xml:space="preserve"> осветительных приборов, а также выполнение необходимых для этого работ</w:t>
      </w:r>
      <w:r>
        <w:rPr>
          <w:b/>
          <w:bCs/>
          <w:i/>
          <w:iCs/>
        </w:rPr>
        <w:t xml:space="preserve"> </w:t>
      </w:r>
      <w:r w:rsidRPr="00015337">
        <w:t xml:space="preserve">в 4-х </w:t>
      </w:r>
      <w:r>
        <w:t xml:space="preserve">школах Старополтавского муниципального района (заменено и установлено </w:t>
      </w:r>
      <w:r w:rsidR="003322FB">
        <w:t>136</w:t>
      </w:r>
      <w:r>
        <w:t xml:space="preserve"> осветительных приборов);</w:t>
      </w:r>
    </w:p>
    <w:p w14:paraId="7BA2B7F9" w14:textId="371823C3" w:rsidR="00015337" w:rsidRDefault="00015337" w:rsidP="00241CEA">
      <w:pPr>
        <w:autoSpaceDE w:val="0"/>
        <w:autoSpaceDN w:val="0"/>
        <w:adjustRightInd w:val="0"/>
        <w:jc w:val="both"/>
      </w:pPr>
      <w:r>
        <w:t xml:space="preserve">- </w:t>
      </w:r>
      <w:r w:rsidRPr="001432D1">
        <w:rPr>
          <w:b/>
          <w:bCs/>
          <w:i/>
          <w:iCs/>
        </w:rPr>
        <w:t>замен</w:t>
      </w:r>
      <w:r>
        <w:rPr>
          <w:b/>
          <w:bCs/>
          <w:i/>
          <w:iCs/>
        </w:rPr>
        <w:t>а</w:t>
      </w:r>
      <w:r w:rsidRPr="001432D1">
        <w:rPr>
          <w:b/>
          <w:bCs/>
          <w:i/>
          <w:iCs/>
        </w:rPr>
        <w:t xml:space="preserve"> оконных блоков и выполнение необходимых для этого </w:t>
      </w:r>
      <w:proofErr w:type="gramStart"/>
      <w:r w:rsidRPr="001432D1">
        <w:rPr>
          <w:b/>
          <w:bCs/>
          <w:i/>
          <w:iCs/>
        </w:rPr>
        <w:t>работ</w:t>
      </w:r>
      <w:r>
        <w:rPr>
          <w:b/>
          <w:bCs/>
          <w:i/>
          <w:iCs/>
        </w:rPr>
        <w:t xml:space="preserve">  </w:t>
      </w:r>
      <w:r>
        <w:t>в</w:t>
      </w:r>
      <w:proofErr w:type="gramEnd"/>
      <w:r>
        <w:t xml:space="preserve"> 5-ти школах (</w:t>
      </w:r>
      <w:r w:rsidRPr="003322FB">
        <w:t xml:space="preserve">82 </w:t>
      </w:r>
      <w:r>
        <w:t>шт.);</w:t>
      </w:r>
    </w:p>
    <w:p w14:paraId="78AA4B1E" w14:textId="4CA7CE17" w:rsidR="00015337" w:rsidRDefault="00015337" w:rsidP="00241CEA">
      <w:pPr>
        <w:autoSpaceDE w:val="0"/>
        <w:autoSpaceDN w:val="0"/>
        <w:adjustRightInd w:val="0"/>
        <w:jc w:val="both"/>
      </w:pPr>
      <w:r>
        <w:t xml:space="preserve">- </w:t>
      </w:r>
      <w:r w:rsidRPr="001432D1">
        <w:rPr>
          <w:b/>
          <w:bCs/>
          <w:i/>
          <w:iCs/>
        </w:rPr>
        <w:t>модернизаци</w:t>
      </w:r>
      <w:r>
        <w:rPr>
          <w:b/>
          <w:bCs/>
          <w:i/>
          <w:iCs/>
        </w:rPr>
        <w:t>я</w:t>
      </w:r>
      <w:r w:rsidRPr="001432D1">
        <w:rPr>
          <w:b/>
          <w:bCs/>
          <w:i/>
          <w:iCs/>
        </w:rPr>
        <w:t xml:space="preserve"> спортивн</w:t>
      </w:r>
      <w:r>
        <w:rPr>
          <w:b/>
          <w:bCs/>
          <w:i/>
          <w:iCs/>
        </w:rPr>
        <w:t>ой</w:t>
      </w:r>
      <w:r w:rsidRPr="001432D1">
        <w:rPr>
          <w:b/>
          <w:bCs/>
          <w:i/>
          <w:iCs/>
        </w:rPr>
        <w:t xml:space="preserve"> площад</w:t>
      </w:r>
      <w:r>
        <w:rPr>
          <w:b/>
          <w:bCs/>
          <w:i/>
          <w:iCs/>
        </w:rPr>
        <w:t>ки</w:t>
      </w:r>
      <w:r w:rsidRPr="001432D1">
        <w:rPr>
          <w:b/>
          <w:bCs/>
          <w:i/>
          <w:iCs/>
        </w:rPr>
        <w:t xml:space="preserve"> в общеобразовательн</w:t>
      </w:r>
      <w:r>
        <w:rPr>
          <w:b/>
          <w:bCs/>
          <w:i/>
          <w:iCs/>
        </w:rPr>
        <w:t>ой</w:t>
      </w:r>
      <w:r w:rsidRPr="001432D1">
        <w:rPr>
          <w:b/>
          <w:bCs/>
          <w:i/>
          <w:iCs/>
        </w:rPr>
        <w:t xml:space="preserve"> </w:t>
      </w:r>
      <w:proofErr w:type="gramStart"/>
      <w:r w:rsidRPr="001432D1">
        <w:rPr>
          <w:b/>
          <w:bCs/>
          <w:i/>
          <w:iCs/>
        </w:rPr>
        <w:t>организаци</w:t>
      </w:r>
      <w:r>
        <w:rPr>
          <w:b/>
          <w:bCs/>
          <w:i/>
          <w:iCs/>
        </w:rPr>
        <w:t xml:space="preserve">и </w:t>
      </w:r>
      <w:r>
        <w:t xml:space="preserve"> в</w:t>
      </w:r>
      <w:proofErr w:type="gramEnd"/>
      <w:r>
        <w:t xml:space="preserve"> одной школе;</w:t>
      </w:r>
    </w:p>
    <w:p w14:paraId="631F4F95" w14:textId="0ACEEC7B" w:rsidR="00015337" w:rsidRPr="00015337" w:rsidRDefault="00015337" w:rsidP="00241CEA">
      <w:pPr>
        <w:autoSpaceDE w:val="0"/>
        <w:autoSpaceDN w:val="0"/>
        <w:adjustRightInd w:val="0"/>
        <w:jc w:val="both"/>
      </w:pPr>
      <w:r>
        <w:t xml:space="preserve">- </w:t>
      </w:r>
      <w:r w:rsidRPr="001432D1">
        <w:rPr>
          <w:b/>
          <w:bCs/>
          <w:i/>
          <w:iCs/>
        </w:rPr>
        <w:t>благоустройство площадок для проведения праздничных линеек и других мероприятий</w:t>
      </w:r>
      <w:r>
        <w:rPr>
          <w:b/>
          <w:bCs/>
          <w:i/>
          <w:iCs/>
        </w:rPr>
        <w:t xml:space="preserve"> </w:t>
      </w:r>
      <w:r>
        <w:t xml:space="preserve">в 2-х школах (2 шт.); </w:t>
      </w:r>
    </w:p>
    <w:p w14:paraId="0D371523" w14:textId="193647E8" w:rsidR="00015337" w:rsidRPr="00246F5B" w:rsidRDefault="00015337" w:rsidP="00241CEA">
      <w:pPr>
        <w:autoSpaceDE w:val="0"/>
        <w:autoSpaceDN w:val="0"/>
        <w:adjustRightInd w:val="0"/>
        <w:jc w:val="both"/>
      </w:pPr>
      <w:r>
        <w:t xml:space="preserve">- </w:t>
      </w:r>
      <w:r w:rsidRPr="00835537">
        <w:rPr>
          <w:b/>
          <w:bCs/>
          <w:i/>
          <w:iCs/>
        </w:rPr>
        <w:t>замен</w:t>
      </w:r>
      <w:r w:rsidR="00246F5B">
        <w:rPr>
          <w:b/>
          <w:bCs/>
          <w:i/>
          <w:iCs/>
        </w:rPr>
        <w:t>а</w:t>
      </w:r>
      <w:r w:rsidRPr="00835537">
        <w:rPr>
          <w:b/>
          <w:bCs/>
          <w:i/>
          <w:iCs/>
        </w:rPr>
        <w:t xml:space="preserve"> кровли и выполнение необходимых для этого работ</w:t>
      </w:r>
      <w:r w:rsidR="00246F5B">
        <w:rPr>
          <w:b/>
          <w:bCs/>
          <w:i/>
          <w:iCs/>
        </w:rPr>
        <w:t xml:space="preserve"> </w:t>
      </w:r>
      <w:r w:rsidR="00246F5B">
        <w:t>в 2-х школах.</w:t>
      </w:r>
    </w:p>
    <w:p w14:paraId="65534280" w14:textId="415C4E5D" w:rsidR="0085534F" w:rsidRPr="00015A37" w:rsidRDefault="00BD08F7" w:rsidP="00241CEA">
      <w:pPr>
        <w:autoSpaceDE w:val="0"/>
        <w:autoSpaceDN w:val="0"/>
        <w:adjustRightInd w:val="0"/>
        <w:jc w:val="both"/>
      </w:pPr>
      <w:r w:rsidRPr="00015A37">
        <w:t xml:space="preserve">        </w:t>
      </w:r>
      <w:r w:rsidR="0085534F" w:rsidRPr="00015A37">
        <w:t xml:space="preserve">Проверкой целевого использования в </w:t>
      </w:r>
      <w:r w:rsidR="00241CEA" w:rsidRPr="00015A37">
        <w:t>20</w:t>
      </w:r>
      <w:r w:rsidR="00015A37" w:rsidRPr="00015A37">
        <w:t>22</w:t>
      </w:r>
      <w:r w:rsidR="00241CEA" w:rsidRPr="00015A37">
        <w:t xml:space="preserve"> году</w:t>
      </w:r>
      <w:r w:rsidRPr="00015A37">
        <w:t xml:space="preserve"> субсидии </w:t>
      </w:r>
      <w:r w:rsidR="0085534F" w:rsidRPr="00015A37">
        <w:t>нарушений не установлено.</w:t>
      </w:r>
    </w:p>
    <w:p w14:paraId="462B0BEE" w14:textId="268A8F0B" w:rsidR="0085534F" w:rsidRPr="005E2FE3" w:rsidRDefault="00BD08F7" w:rsidP="00241CEA">
      <w:pPr>
        <w:autoSpaceDE w:val="0"/>
        <w:autoSpaceDN w:val="0"/>
        <w:adjustRightInd w:val="0"/>
        <w:jc w:val="both"/>
        <w:rPr>
          <w:highlight w:val="lightGray"/>
        </w:rPr>
      </w:pPr>
      <w:r w:rsidRPr="005E2FE3">
        <w:rPr>
          <w:highlight w:val="lightGray"/>
        </w:rPr>
        <w:t xml:space="preserve"> </w:t>
      </w:r>
    </w:p>
    <w:p w14:paraId="7C7584B8" w14:textId="4DD604FF" w:rsidR="007B084A" w:rsidRPr="0041510E" w:rsidRDefault="00BD08F7" w:rsidP="007B084A">
      <w:pPr>
        <w:autoSpaceDE w:val="0"/>
        <w:autoSpaceDN w:val="0"/>
        <w:adjustRightInd w:val="0"/>
        <w:jc w:val="both"/>
      </w:pPr>
      <w:r w:rsidRPr="0041510E">
        <w:t xml:space="preserve">         </w:t>
      </w:r>
      <w:r w:rsidR="00916E11" w:rsidRPr="0041510E">
        <w:t xml:space="preserve">В ходе проверки </w:t>
      </w:r>
      <w:r w:rsidRPr="0041510E">
        <w:t xml:space="preserve">в присутствии проверяющих контрольно-счетной палаты Старополтавского муниципального района </w:t>
      </w:r>
      <w:r w:rsidR="00916E11" w:rsidRPr="0041510E">
        <w:t xml:space="preserve">по всем объектам </w:t>
      </w:r>
      <w:r w:rsidR="0085534F" w:rsidRPr="0041510E">
        <w:t>проведен</w:t>
      </w:r>
      <w:r w:rsidR="0041510E" w:rsidRPr="0041510E">
        <w:t xml:space="preserve"> осмотр выполненных работ</w:t>
      </w:r>
      <w:r w:rsidR="006B3777">
        <w:t>.</w:t>
      </w:r>
      <w:r w:rsidR="0041510E" w:rsidRPr="0041510E">
        <w:t xml:space="preserve"> </w:t>
      </w:r>
      <w:r w:rsidR="006B3777">
        <w:t xml:space="preserve">По результатам выездных осмотров </w:t>
      </w:r>
      <w:r w:rsidR="0041510E" w:rsidRPr="0041510E">
        <w:t>составлены акты обследования</w:t>
      </w:r>
      <w:r w:rsidR="006B3777">
        <w:t>, которые являются приложениями к Актам проверок школ.</w:t>
      </w:r>
      <w:r w:rsidR="0085534F" w:rsidRPr="0041510E">
        <w:t xml:space="preserve"> </w:t>
      </w:r>
    </w:p>
    <w:p w14:paraId="70E4033A" w14:textId="7C61AA64" w:rsidR="004F7435" w:rsidRPr="00E556C7" w:rsidRDefault="0094387E" w:rsidP="004F7435">
      <w:pPr>
        <w:autoSpaceDE w:val="0"/>
        <w:autoSpaceDN w:val="0"/>
        <w:adjustRightInd w:val="0"/>
        <w:jc w:val="both"/>
      </w:pPr>
      <w:r w:rsidRPr="00E556C7">
        <w:t xml:space="preserve">         </w:t>
      </w:r>
      <w:r w:rsidR="00241CEA" w:rsidRPr="00E556C7">
        <w:t xml:space="preserve">По состоянию на </w:t>
      </w:r>
      <w:r w:rsidR="00916E11" w:rsidRPr="00E556C7">
        <w:t>3</w:t>
      </w:r>
      <w:r w:rsidR="00E556C7" w:rsidRPr="00E556C7">
        <w:t>1</w:t>
      </w:r>
      <w:r w:rsidR="004F7435" w:rsidRPr="00E556C7">
        <w:t>.1</w:t>
      </w:r>
      <w:r w:rsidR="00E556C7" w:rsidRPr="00E556C7">
        <w:t>2</w:t>
      </w:r>
      <w:r w:rsidR="004F7435" w:rsidRPr="00E556C7">
        <w:t>.20</w:t>
      </w:r>
      <w:r w:rsidR="00E556C7" w:rsidRPr="00E556C7">
        <w:t>22</w:t>
      </w:r>
      <w:r w:rsidR="004F7435" w:rsidRPr="00E556C7">
        <w:t xml:space="preserve"> года </w:t>
      </w:r>
      <w:r w:rsidR="00161810" w:rsidRPr="00E556C7">
        <w:t>на лицев</w:t>
      </w:r>
      <w:r w:rsidR="00E556C7" w:rsidRPr="00E556C7">
        <w:t>ых</w:t>
      </w:r>
      <w:r w:rsidR="00161810" w:rsidRPr="00E556C7">
        <w:t xml:space="preserve"> счет</w:t>
      </w:r>
      <w:r w:rsidR="00E556C7" w:rsidRPr="00E556C7">
        <w:t>ах</w:t>
      </w:r>
      <w:r w:rsidR="00161810" w:rsidRPr="00E556C7">
        <w:t xml:space="preserve"> Школ (согласно выпискам по состоянию на </w:t>
      </w:r>
      <w:r w:rsidR="00E556C7" w:rsidRPr="00E556C7">
        <w:t>31.12.2022</w:t>
      </w:r>
      <w:r w:rsidR="00161810" w:rsidRPr="00E556C7">
        <w:t xml:space="preserve"> года) остат</w:t>
      </w:r>
      <w:r w:rsidR="00E556C7" w:rsidRPr="00E556C7">
        <w:t>ков</w:t>
      </w:r>
      <w:r w:rsidR="00241CEA" w:rsidRPr="00E556C7">
        <w:t xml:space="preserve"> субсиди</w:t>
      </w:r>
      <w:r w:rsidR="00E556C7" w:rsidRPr="00E556C7">
        <w:t>й</w:t>
      </w:r>
      <w:r w:rsidR="00241CEA" w:rsidRPr="00E556C7">
        <w:t>,</w:t>
      </w:r>
      <w:r w:rsidR="004F7435" w:rsidRPr="00E556C7">
        <w:t xml:space="preserve"> </w:t>
      </w:r>
      <w:r w:rsidR="00161810" w:rsidRPr="00E556C7">
        <w:t>предусмотренн</w:t>
      </w:r>
      <w:r w:rsidR="00E556C7" w:rsidRPr="00E556C7">
        <w:t>ых</w:t>
      </w:r>
      <w:r w:rsidR="00241CEA" w:rsidRPr="00E556C7">
        <w:t xml:space="preserve"> на </w:t>
      </w:r>
      <w:r w:rsidR="004F7435" w:rsidRPr="00E556C7">
        <w:t>выполнение мероприятий</w:t>
      </w:r>
      <w:r w:rsidR="00E556C7" w:rsidRPr="00E556C7">
        <w:t xml:space="preserve"> государственной программы ВО «Развитие образования в Волгоградской области» не имелось.</w:t>
      </w:r>
    </w:p>
    <w:p w14:paraId="08E96121" w14:textId="551B7C83" w:rsidR="00513B33" w:rsidRPr="005E2FE3" w:rsidRDefault="00B454B1" w:rsidP="00E21BA8">
      <w:pPr>
        <w:autoSpaceDE w:val="0"/>
        <w:autoSpaceDN w:val="0"/>
        <w:adjustRightInd w:val="0"/>
        <w:jc w:val="both"/>
        <w:rPr>
          <w:b/>
          <w:i/>
          <w:highlight w:val="lightGray"/>
        </w:rPr>
      </w:pPr>
      <w:r w:rsidRPr="005E2FE3">
        <w:rPr>
          <w:b/>
          <w:bCs/>
          <w:i/>
          <w:highlight w:val="lightGray"/>
        </w:rPr>
        <w:t xml:space="preserve">                  </w:t>
      </w:r>
    </w:p>
    <w:p w14:paraId="3983C50B" w14:textId="473F5F86" w:rsidR="006A04A9" w:rsidRPr="007B014C" w:rsidRDefault="007B014C" w:rsidP="007B014C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         </w:t>
      </w:r>
      <w:proofErr w:type="gramStart"/>
      <w:r>
        <w:rPr>
          <w:bCs/>
          <w:iCs/>
        </w:rPr>
        <w:t>Согласно отчета</w:t>
      </w:r>
      <w:proofErr w:type="gramEnd"/>
      <w:r>
        <w:rPr>
          <w:bCs/>
          <w:iCs/>
        </w:rPr>
        <w:t xml:space="preserve"> о достижении значений результатов использования субсидий, предоставленных Старополтавскому муниципальному району на реализацию мероприятий государственной программы ВО «Развитие образования в Волгоградской области» в 2022 году все результаты и целевые показатели выполнены и достигнуты в полном объеме.</w:t>
      </w:r>
    </w:p>
    <w:p w14:paraId="7258C39E" w14:textId="77777777" w:rsidR="007B014C" w:rsidRDefault="006A04A9" w:rsidP="006A04A9">
      <w:pPr>
        <w:autoSpaceDE w:val="0"/>
        <w:autoSpaceDN w:val="0"/>
        <w:adjustRightInd w:val="0"/>
        <w:jc w:val="both"/>
      </w:pPr>
      <w:r w:rsidRPr="005769AE">
        <w:t xml:space="preserve">        </w:t>
      </w:r>
    </w:p>
    <w:p w14:paraId="0F2AFAF6" w14:textId="765C73BA" w:rsidR="006A04A9" w:rsidRPr="005769AE" w:rsidRDefault="007B014C" w:rsidP="006A04A9">
      <w:pPr>
        <w:autoSpaceDE w:val="0"/>
        <w:autoSpaceDN w:val="0"/>
        <w:adjustRightInd w:val="0"/>
        <w:jc w:val="both"/>
      </w:pPr>
      <w:r>
        <w:t xml:space="preserve">        </w:t>
      </w:r>
      <w:r w:rsidR="006A04A9" w:rsidRPr="005769AE">
        <w:t xml:space="preserve"> Все операции по использованию субсидий производились безналичным путем.</w:t>
      </w:r>
    </w:p>
    <w:p w14:paraId="29B0AC47" w14:textId="0AB34BE1" w:rsidR="00513B33" w:rsidRPr="005769AE" w:rsidRDefault="00513B33" w:rsidP="00513B33">
      <w:pPr>
        <w:autoSpaceDE w:val="0"/>
        <w:autoSpaceDN w:val="0"/>
        <w:adjustRightInd w:val="0"/>
        <w:jc w:val="both"/>
      </w:pPr>
      <w:r w:rsidRPr="005769AE">
        <w:t xml:space="preserve">          Настоящим контрольным мероприятием проверено использование </w:t>
      </w:r>
      <w:r w:rsidR="00E6764D" w:rsidRPr="005769AE">
        <w:t xml:space="preserve">Старополтавским муниципальным районом </w:t>
      </w:r>
      <w:r w:rsidRPr="005769AE">
        <w:t>субсидий, предоставленных за счет средств областного бюджет</w:t>
      </w:r>
      <w:r w:rsidR="005769AE" w:rsidRPr="005769AE">
        <w:t>а</w:t>
      </w:r>
      <w:r w:rsidRPr="005769AE">
        <w:t xml:space="preserve"> в 20</w:t>
      </w:r>
      <w:r w:rsidR="005769AE" w:rsidRPr="005769AE">
        <w:t>22</w:t>
      </w:r>
      <w:r w:rsidRPr="005769AE">
        <w:t xml:space="preserve"> году в сумме </w:t>
      </w:r>
      <w:r w:rsidR="005769AE" w:rsidRPr="005769AE">
        <w:t>14300,0</w:t>
      </w:r>
      <w:r w:rsidRPr="005769AE">
        <w:t xml:space="preserve"> тыс. рублей.</w:t>
      </w:r>
    </w:p>
    <w:p w14:paraId="79CDFA01" w14:textId="77777777" w:rsidR="00513B33" w:rsidRPr="005769AE" w:rsidRDefault="00513B33" w:rsidP="00513B33">
      <w:pPr>
        <w:autoSpaceDE w:val="0"/>
        <w:autoSpaceDN w:val="0"/>
        <w:adjustRightInd w:val="0"/>
        <w:jc w:val="both"/>
      </w:pPr>
      <w:r w:rsidRPr="005769AE">
        <w:t xml:space="preserve">           По результатам проверки нарушений в финансово-бюджетной сфере не установлено.</w:t>
      </w:r>
    </w:p>
    <w:p w14:paraId="2514C110" w14:textId="77777777" w:rsidR="00282B1B" w:rsidRDefault="00282B1B" w:rsidP="00282B1B">
      <w:pPr>
        <w:pStyle w:val="1"/>
        <w:shd w:val="clear" w:color="auto" w:fill="FFFFFF"/>
        <w:spacing w:before="94" w:beforeAutospacing="0" w:after="94" w:afterAutospacing="0"/>
        <w:jc w:val="both"/>
        <w:rPr>
          <w:b w:val="0"/>
          <w:sz w:val="24"/>
          <w:szCs w:val="24"/>
        </w:rPr>
      </w:pPr>
      <w:r>
        <w:rPr>
          <w:b w:val="0"/>
          <w:sz w:val="28"/>
          <w:szCs w:val="28"/>
        </w:rPr>
        <w:t xml:space="preserve">      </w:t>
      </w:r>
      <w:r w:rsidRPr="00BF3455">
        <w:rPr>
          <w:b w:val="0"/>
          <w:sz w:val="24"/>
          <w:szCs w:val="24"/>
        </w:rPr>
        <w:t>В рамках муниципальных программ в образовательных организациях Старополтавского района последовательно проводятся мероприятия по выполнению требований антитеррори</w:t>
      </w:r>
      <w:r>
        <w:rPr>
          <w:b w:val="0"/>
          <w:sz w:val="24"/>
          <w:szCs w:val="24"/>
        </w:rPr>
        <w:t>стической защищенности в соответ</w:t>
      </w:r>
      <w:r w:rsidRPr="00BF3455">
        <w:rPr>
          <w:b w:val="0"/>
          <w:sz w:val="24"/>
          <w:szCs w:val="24"/>
        </w:rPr>
        <w:t>ствии</w:t>
      </w:r>
      <w:r>
        <w:rPr>
          <w:b w:val="0"/>
          <w:sz w:val="24"/>
          <w:szCs w:val="24"/>
        </w:rPr>
        <w:t xml:space="preserve"> с </w:t>
      </w:r>
      <w:r w:rsidRPr="00BF3455">
        <w:rPr>
          <w:b w:val="0"/>
          <w:sz w:val="24"/>
          <w:szCs w:val="24"/>
        </w:rPr>
        <w:t xml:space="preserve"> Постановление</w:t>
      </w:r>
      <w:r>
        <w:rPr>
          <w:b w:val="0"/>
          <w:sz w:val="24"/>
          <w:szCs w:val="24"/>
        </w:rPr>
        <w:t>м</w:t>
      </w:r>
      <w:r w:rsidRPr="00BF3455">
        <w:rPr>
          <w:b w:val="0"/>
          <w:sz w:val="24"/>
          <w:szCs w:val="24"/>
        </w:rPr>
        <w:t xml:space="preserve"> Правительства РФ от 2 августа 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  <w:r>
        <w:rPr>
          <w:b w:val="0"/>
          <w:sz w:val="24"/>
          <w:szCs w:val="24"/>
        </w:rPr>
        <w:t xml:space="preserve">.  На сегодняшний </w:t>
      </w:r>
      <w:proofErr w:type="gramStart"/>
      <w:r>
        <w:rPr>
          <w:b w:val="0"/>
          <w:sz w:val="24"/>
          <w:szCs w:val="24"/>
        </w:rPr>
        <w:t>момент,  согласно</w:t>
      </w:r>
      <w:proofErr w:type="gramEnd"/>
      <w:r>
        <w:rPr>
          <w:b w:val="0"/>
          <w:sz w:val="24"/>
          <w:szCs w:val="24"/>
        </w:rPr>
        <w:t xml:space="preserve"> присвоенной категории, комплекс всех мероприятий реализован. Однако, вместе с тем, назревает необходимость замены систем видеонаблюдения, установленных в образовательных организациях на более современное оборудование.</w:t>
      </w:r>
    </w:p>
    <w:p w14:paraId="283F3BFC" w14:textId="77777777" w:rsidR="00282B1B" w:rsidRDefault="00282B1B" w:rsidP="00282B1B">
      <w:pPr>
        <w:pStyle w:val="1"/>
        <w:shd w:val="clear" w:color="auto" w:fill="FFFFFF"/>
        <w:spacing w:before="94" w:beforeAutospacing="0" w:after="94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Приоритетным направлением также является вопрос подготовки образовательных организаций к началу учебного года, ежегодно с учетом потребности выделяются средства местного бюджета для выполнения текущих ремонтов и выполнения требований Роспотребнадзора.</w:t>
      </w:r>
    </w:p>
    <w:p w14:paraId="1CECFCBA" w14:textId="77777777" w:rsidR="00282B1B" w:rsidRPr="003E346E" w:rsidRDefault="00282B1B" w:rsidP="00282B1B">
      <w:pPr>
        <w:pStyle w:val="1"/>
        <w:shd w:val="clear" w:color="auto" w:fill="FFFFFF"/>
        <w:spacing w:before="94" w:beforeAutospacing="0" w:after="94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 xml:space="preserve">     </w:t>
      </w:r>
      <w:r w:rsidRPr="004246E4">
        <w:rPr>
          <w:b w:val="0"/>
          <w:sz w:val="24"/>
          <w:szCs w:val="24"/>
          <w:shd w:val="clear" w:color="auto" w:fill="FFFFFF"/>
        </w:rPr>
        <w:t xml:space="preserve">Обеспечение учебниками и учебными пособиями, а также учебно-методическими материалами, средствами обучения и воспитания осуществляется за счет бюджетных ассигнований федерального </w:t>
      </w:r>
      <w:r>
        <w:rPr>
          <w:b w:val="0"/>
          <w:sz w:val="24"/>
          <w:szCs w:val="24"/>
          <w:shd w:val="clear" w:color="auto" w:fill="FFFFFF"/>
        </w:rPr>
        <w:t>и областного бюджета</w:t>
      </w:r>
      <w:r w:rsidRPr="003E346E">
        <w:rPr>
          <w:b w:val="0"/>
          <w:sz w:val="24"/>
          <w:szCs w:val="24"/>
          <w:shd w:val="clear" w:color="auto" w:fill="FFFFFF"/>
        </w:rPr>
        <w:t>.</w:t>
      </w:r>
      <w:r w:rsidRPr="003E346E">
        <w:rPr>
          <w:b w:val="0"/>
          <w:color w:val="060A3F"/>
          <w:sz w:val="24"/>
          <w:szCs w:val="24"/>
          <w:shd w:val="clear" w:color="auto" w:fill="FFFFFF"/>
        </w:rPr>
        <w:t xml:space="preserve"> </w:t>
      </w:r>
      <w:r w:rsidRPr="003E346E">
        <w:rPr>
          <w:b w:val="0"/>
          <w:sz w:val="24"/>
          <w:szCs w:val="24"/>
          <w:shd w:val="clear" w:color="auto" w:fill="FFFFFF"/>
        </w:rPr>
        <w:t>В связи </w:t>
      </w:r>
      <w:r w:rsidRPr="003E346E">
        <w:rPr>
          <w:rStyle w:val="ae"/>
          <w:sz w:val="24"/>
          <w:szCs w:val="24"/>
          <w:bdr w:val="none" w:sz="0" w:space="0" w:color="auto" w:frame="1"/>
          <w:shd w:val="clear" w:color="auto" w:fill="FFFFFF"/>
        </w:rPr>
        <w:t>с введение ФГОС </w:t>
      </w:r>
      <w:r w:rsidRPr="003E346E">
        <w:rPr>
          <w:b w:val="0"/>
          <w:sz w:val="24"/>
          <w:szCs w:val="24"/>
          <w:shd w:val="clear" w:color="auto" w:fill="FFFFFF"/>
        </w:rPr>
        <w:t>произошло изменение основных образовательных программ и порядка формирования федерального перечня учебников и, как следствие</w:t>
      </w:r>
      <w:r>
        <w:rPr>
          <w:sz w:val="24"/>
          <w:szCs w:val="24"/>
          <w:shd w:val="clear" w:color="auto" w:fill="FFFFFF"/>
        </w:rPr>
        <w:t xml:space="preserve"> </w:t>
      </w:r>
      <w:r w:rsidRPr="003E346E">
        <w:rPr>
          <w:sz w:val="24"/>
          <w:szCs w:val="24"/>
          <w:shd w:val="clear" w:color="auto" w:fill="FFFFFF"/>
        </w:rPr>
        <w:t>- </w:t>
      </w:r>
      <w:r w:rsidRPr="003E346E">
        <w:rPr>
          <w:rStyle w:val="ae"/>
          <w:sz w:val="24"/>
          <w:szCs w:val="24"/>
          <w:bdr w:val="none" w:sz="0" w:space="0" w:color="auto" w:frame="1"/>
          <w:shd w:val="clear" w:color="auto" w:fill="FFFFFF"/>
        </w:rPr>
        <w:t>изменение самих учебнико</w:t>
      </w:r>
      <w:r>
        <w:rPr>
          <w:rStyle w:val="ae"/>
          <w:sz w:val="24"/>
          <w:szCs w:val="24"/>
          <w:bdr w:val="none" w:sz="0" w:space="0" w:color="auto" w:frame="1"/>
          <w:shd w:val="clear" w:color="auto" w:fill="FFFFFF"/>
        </w:rPr>
        <w:t>в. Закупка учебников осуществляется за счет средств областной субвенции.</w:t>
      </w:r>
    </w:p>
    <w:p w14:paraId="1B18389A" w14:textId="2DDD298A" w:rsidR="00513B33" w:rsidRPr="00517A2D" w:rsidRDefault="00517A2D" w:rsidP="00513B33">
      <w:pPr>
        <w:autoSpaceDE w:val="0"/>
        <w:autoSpaceDN w:val="0"/>
        <w:adjustRightInd w:val="0"/>
        <w:jc w:val="both"/>
      </w:pPr>
      <w:r w:rsidRPr="00517A2D">
        <w:t xml:space="preserve">            По представленной отделом по образованию, спорту и молодежной политике администрации Старополтавского муниципального района информации потребность в замене оконных блоков на момент проверки составляет 145 штук, потребность в замене осветительных приборов составляет 632 штуки. По остальным мероприятиям потребность отсутствует.</w:t>
      </w:r>
    </w:p>
    <w:p w14:paraId="0B401CBA" w14:textId="77777777" w:rsidR="00513B33" w:rsidRPr="005E2FE3" w:rsidRDefault="00513B33" w:rsidP="00E6764D">
      <w:pPr>
        <w:autoSpaceDE w:val="0"/>
        <w:autoSpaceDN w:val="0"/>
        <w:adjustRightInd w:val="0"/>
        <w:jc w:val="both"/>
        <w:rPr>
          <w:highlight w:val="lightGray"/>
        </w:rPr>
      </w:pPr>
      <w:r w:rsidRPr="005E2FE3">
        <w:rPr>
          <w:highlight w:val="lightGray"/>
        </w:rPr>
        <w:t xml:space="preserve">              </w:t>
      </w:r>
    </w:p>
    <w:p w14:paraId="38BF5E68" w14:textId="77777777" w:rsidR="00CF0A60" w:rsidRDefault="00CF0A60" w:rsidP="00CF0A60">
      <w:pPr>
        <w:pStyle w:val="a6"/>
        <w:ind w:firstLine="708"/>
        <w:jc w:val="both"/>
        <w:outlineLvl w:val="0"/>
      </w:pPr>
      <w:r>
        <w:t>Выводы</w:t>
      </w:r>
    </w:p>
    <w:p w14:paraId="20958271" w14:textId="77777777" w:rsidR="00CF0A60" w:rsidRDefault="00CF0A60" w:rsidP="00CF0A60">
      <w:pPr>
        <w:pStyle w:val="a6"/>
        <w:ind w:firstLine="708"/>
        <w:jc w:val="both"/>
        <w:outlineLvl w:val="0"/>
      </w:pPr>
      <w:r>
        <w:t>1.</w:t>
      </w:r>
      <w:r>
        <w:tab/>
        <w:t>Условия со финансирования расходных обязательств на проведение названных мероприятий предусмотренные п. 5 Порядков (№№ 16, 17, 18, 19, 20) в 2022 году соблюдены.</w:t>
      </w:r>
    </w:p>
    <w:p w14:paraId="22B9E78B" w14:textId="77777777" w:rsidR="00CF0A60" w:rsidRDefault="00CF0A60" w:rsidP="00CF0A60">
      <w:pPr>
        <w:pStyle w:val="a6"/>
        <w:ind w:firstLine="708"/>
        <w:jc w:val="both"/>
        <w:outlineLvl w:val="0"/>
      </w:pPr>
      <w:r>
        <w:t>2.</w:t>
      </w:r>
      <w:r>
        <w:tab/>
        <w:t>В 2022 году все результаты и целевые показатели выполнены и достигнуты в полном объеме.</w:t>
      </w:r>
    </w:p>
    <w:p w14:paraId="50F485B4" w14:textId="77777777" w:rsidR="00CF0A60" w:rsidRDefault="00CF0A60" w:rsidP="00CF0A60">
      <w:pPr>
        <w:pStyle w:val="a6"/>
        <w:ind w:firstLine="708"/>
        <w:jc w:val="both"/>
        <w:outlineLvl w:val="0"/>
      </w:pPr>
      <w:r>
        <w:t>3.</w:t>
      </w:r>
      <w:r>
        <w:tab/>
        <w:t>По результатам выездных осмотров проверяемых объектов установлено, что все работы выполнены в полном объеме и в соответствии с заключенными муниципальными контрактами и договорами.</w:t>
      </w:r>
    </w:p>
    <w:p w14:paraId="4FBA2BCC" w14:textId="77777777" w:rsidR="00CF0A60" w:rsidRDefault="00CF0A60" w:rsidP="00CF0A60">
      <w:pPr>
        <w:pStyle w:val="a6"/>
        <w:ind w:firstLine="708"/>
        <w:jc w:val="both"/>
        <w:outlineLvl w:val="0"/>
      </w:pPr>
      <w:r>
        <w:t>4.</w:t>
      </w:r>
      <w:r>
        <w:tab/>
        <w:t>В ходе проведения аудита закупок нарушения не выявлены.</w:t>
      </w:r>
    </w:p>
    <w:p w14:paraId="342F100B" w14:textId="77777777" w:rsidR="00CF0A60" w:rsidRDefault="00CF0A60" w:rsidP="00CF0A60">
      <w:pPr>
        <w:pStyle w:val="a6"/>
        <w:ind w:firstLine="708"/>
        <w:jc w:val="both"/>
        <w:outlineLvl w:val="0"/>
      </w:pPr>
      <w:r>
        <w:t>5.</w:t>
      </w:r>
      <w:r>
        <w:tab/>
        <w:t>Все контракты исполнены в полном объеме и в соответствии сроков выполнения работ.</w:t>
      </w:r>
    </w:p>
    <w:p w14:paraId="359AC890" w14:textId="77777777" w:rsidR="002477C8" w:rsidRPr="005E2FE3" w:rsidRDefault="002477C8" w:rsidP="00FB3C97">
      <w:pPr>
        <w:pStyle w:val="a6"/>
        <w:ind w:firstLine="708"/>
        <w:jc w:val="both"/>
        <w:outlineLvl w:val="0"/>
        <w:rPr>
          <w:highlight w:val="lightGray"/>
        </w:rPr>
      </w:pPr>
    </w:p>
    <w:p w14:paraId="0E0D109C" w14:textId="77777777" w:rsidR="007E5E9B" w:rsidRPr="00056A69" w:rsidRDefault="007E5E9B" w:rsidP="007E5E9B">
      <w:pPr>
        <w:ind w:firstLine="540"/>
        <w:jc w:val="both"/>
        <w:rPr>
          <w:highlight w:val="yellow"/>
        </w:rPr>
      </w:pPr>
    </w:p>
    <w:p w14:paraId="2642F169" w14:textId="77777777" w:rsidR="007E5E9B" w:rsidRPr="00056A69" w:rsidRDefault="007E5E9B" w:rsidP="007E5E9B">
      <w:pPr>
        <w:ind w:firstLine="540"/>
        <w:jc w:val="both"/>
        <w:rPr>
          <w:highlight w:val="yellow"/>
        </w:rPr>
      </w:pPr>
    </w:p>
    <w:p w14:paraId="71342095" w14:textId="77777777" w:rsidR="00E6764D" w:rsidRPr="00E6764D" w:rsidRDefault="007E5E9B" w:rsidP="00E6764D">
      <w:pPr>
        <w:ind w:left="426"/>
        <w:rPr>
          <w:b/>
          <w:bCs/>
          <w:i/>
        </w:rPr>
      </w:pPr>
      <w:r w:rsidRPr="00E6764D">
        <w:rPr>
          <w:b/>
          <w:bCs/>
          <w:i/>
        </w:rPr>
        <w:t xml:space="preserve">Председатель </w:t>
      </w:r>
      <w:r w:rsidR="00E6764D" w:rsidRPr="00E6764D">
        <w:rPr>
          <w:b/>
          <w:bCs/>
          <w:i/>
        </w:rPr>
        <w:t xml:space="preserve">                                                                                 </w:t>
      </w:r>
      <w:r w:rsidR="00E6764D" w:rsidRPr="00E6764D">
        <w:rPr>
          <w:b/>
          <w:i/>
        </w:rPr>
        <w:t>С.М. Головатинская</w:t>
      </w:r>
    </w:p>
    <w:p w14:paraId="77D2F35B" w14:textId="77777777" w:rsidR="007E5E9B" w:rsidRPr="00045DFB" w:rsidRDefault="007E5E9B" w:rsidP="007E5E9B">
      <w:pPr>
        <w:ind w:left="426"/>
        <w:rPr>
          <w:b/>
          <w:bCs/>
          <w:sz w:val="20"/>
          <w:szCs w:val="20"/>
        </w:rPr>
      </w:pPr>
      <w:r w:rsidRPr="00045DFB">
        <w:rPr>
          <w:b/>
          <w:bCs/>
          <w:sz w:val="20"/>
          <w:szCs w:val="20"/>
        </w:rPr>
        <w:t xml:space="preserve">                                                         </w:t>
      </w:r>
    </w:p>
    <w:p w14:paraId="72CED461" w14:textId="77777777" w:rsidR="007E5E9B" w:rsidRPr="00045DFB" w:rsidRDefault="007E5E9B" w:rsidP="007E5E9B">
      <w:pPr>
        <w:ind w:left="426"/>
        <w:rPr>
          <w:b/>
          <w:bCs/>
          <w:sz w:val="20"/>
          <w:szCs w:val="20"/>
        </w:rPr>
      </w:pPr>
    </w:p>
    <w:p w14:paraId="4CC6DFEC" w14:textId="77777777" w:rsidR="00FB3C97" w:rsidRPr="001A28CF" w:rsidRDefault="00FB3C97" w:rsidP="00D26591">
      <w:pPr>
        <w:ind w:firstLine="680"/>
        <w:jc w:val="both"/>
        <w:rPr>
          <w:highlight w:val="yellow"/>
        </w:rPr>
      </w:pPr>
    </w:p>
    <w:sectPr w:rsidR="00FB3C97" w:rsidRPr="001A28CF" w:rsidSect="00573C81">
      <w:headerReference w:type="even" r:id="rId8"/>
      <w:headerReference w:type="default" r:id="rId9"/>
      <w:footerReference w:type="default" r:id="rId10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F529B" w14:textId="77777777" w:rsidR="004720F5" w:rsidRDefault="004720F5">
      <w:r>
        <w:separator/>
      </w:r>
    </w:p>
  </w:endnote>
  <w:endnote w:type="continuationSeparator" w:id="0">
    <w:p w14:paraId="38638283" w14:textId="77777777" w:rsidR="004720F5" w:rsidRDefault="0047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6617178"/>
      <w:docPartObj>
        <w:docPartGallery w:val="Page Numbers (Bottom of Page)"/>
        <w:docPartUnique/>
      </w:docPartObj>
    </w:sdtPr>
    <w:sdtEndPr/>
    <w:sdtContent>
      <w:p w14:paraId="697B5FD9" w14:textId="77777777" w:rsidR="00F236A6" w:rsidRDefault="00F236A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64D">
          <w:rPr>
            <w:noProof/>
          </w:rPr>
          <w:t>3</w:t>
        </w:r>
        <w:r>
          <w:fldChar w:fldCharType="end"/>
        </w:r>
      </w:p>
    </w:sdtContent>
  </w:sdt>
  <w:p w14:paraId="3D19002B" w14:textId="77777777" w:rsidR="002548A3" w:rsidRDefault="002548A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E7ED0" w14:textId="77777777" w:rsidR="004720F5" w:rsidRDefault="004720F5">
      <w:r>
        <w:separator/>
      </w:r>
    </w:p>
  </w:footnote>
  <w:footnote w:type="continuationSeparator" w:id="0">
    <w:p w14:paraId="2675CF4C" w14:textId="77777777" w:rsidR="004720F5" w:rsidRDefault="0047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0089B" w14:textId="77777777" w:rsidR="00D80021" w:rsidRDefault="00D80021" w:rsidP="00DC5F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1970345" w14:textId="77777777" w:rsidR="00D80021" w:rsidRDefault="00D800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E052" w14:textId="77777777" w:rsidR="00D80021" w:rsidRDefault="00D80021" w:rsidP="00F236A6">
    <w:pPr>
      <w:pStyle w:val="a3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82A5F"/>
    <w:multiLevelType w:val="hybridMultilevel"/>
    <w:tmpl w:val="81EA6D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D3C6AFA"/>
    <w:multiLevelType w:val="hybridMultilevel"/>
    <w:tmpl w:val="17EABA84"/>
    <w:lvl w:ilvl="0" w:tplc="440E3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30CF9"/>
    <w:multiLevelType w:val="hybridMultilevel"/>
    <w:tmpl w:val="5386D568"/>
    <w:lvl w:ilvl="0" w:tplc="12EE8DB8">
      <w:start w:val="4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454E4F"/>
    <w:multiLevelType w:val="hybridMultilevel"/>
    <w:tmpl w:val="0A0859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B70377"/>
    <w:multiLevelType w:val="hybridMultilevel"/>
    <w:tmpl w:val="59C2E89C"/>
    <w:lvl w:ilvl="0" w:tplc="648A96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97"/>
    <w:rsid w:val="00001B4C"/>
    <w:rsid w:val="000047C4"/>
    <w:rsid w:val="00004CA4"/>
    <w:rsid w:val="000052A2"/>
    <w:rsid w:val="000059B4"/>
    <w:rsid w:val="00006C01"/>
    <w:rsid w:val="00006F4E"/>
    <w:rsid w:val="0001038A"/>
    <w:rsid w:val="00011D35"/>
    <w:rsid w:val="00013F2F"/>
    <w:rsid w:val="000141DB"/>
    <w:rsid w:val="00014CCA"/>
    <w:rsid w:val="00015337"/>
    <w:rsid w:val="00015A37"/>
    <w:rsid w:val="00015F31"/>
    <w:rsid w:val="00017301"/>
    <w:rsid w:val="00020A04"/>
    <w:rsid w:val="00020C7F"/>
    <w:rsid w:val="00021525"/>
    <w:rsid w:val="00021C52"/>
    <w:rsid w:val="00023422"/>
    <w:rsid w:val="00023B68"/>
    <w:rsid w:val="00024215"/>
    <w:rsid w:val="00025223"/>
    <w:rsid w:val="000255EE"/>
    <w:rsid w:val="000266AA"/>
    <w:rsid w:val="000270E0"/>
    <w:rsid w:val="00030938"/>
    <w:rsid w:val="00032242"/>
    <w:rsid w:val="00033D54"/>
    <w:rsid w:val="00035506"/>
    <w:rsid w:val="000355A1"/>
    <w:rsid w:val="00035A68"/>
    <w:rsid w:val="00035D54"/>
    <w:rsid w:val="00037E40"/>
    <w:rsid w:val="00043EA6"/>
    <w:rsid w:val="00044A18"/>
    <w:rsid w:val="000454B3"/>
    <w:rsid w:val="00045DFB"/>
    <w:rsid w:val="00047899"/>
    <w:rsid w:val="000515FB"/>
    <w:rsid w:val="00052E4A"/>
    <w:rsid w:val="00053461"/>
    <w:rsid w:val="0005352B"/>
    <w:rsid w:val="00053DE8"/>
    <w:rsid w:val="00055EA6"/>
    <w:rsid w:val="00056A69"/>
    <w:rsid w:val="00060415"/>
    <w:rsid w:val="0006143A"/>
    <w:rsid w:val="00063245"/>
    <w:rsid w:val="00063EEA"/>
    <w:rsid w:val="00064FEA"/>
    <w:rsid w:val="000667EA"/>
    <w:rsid w:val="00067908"/>
    <w:rsid w:val="00070706"/>
    <w:rsid w:val="000710A4"/>
    <w:rsid w:val="00071DE6"/>
    <w:rsid w:val="00075002"/>
    <w:rsid w:val="00075B50"/>
    <w:rsid w:val="00075E28"/>
    <w:rsid w:val="000769DD"/>
    <w:rsid w:val="000817D1"/>
    <w:rsid w:val="00081A08"/>
    <w:rsid w:val="00083D9D"/>
    <w:rsid w:val="00084DC4"/>
    <w:rsid w:val="000851A0"/>
    <w:rsid w:val="00087047"/>
    <w:rsid w:val="00087AEA"/>
    <w:rsid w:val="000932F7"/>
    <w:rsid w:val="00094398"/>
    <w:rsid w:val="000947F0"/>
    <w:rsid w:val="00094AAE"/>
    <w:rsid w:val="00095643"/>
    <w:rsid w:val="00095837"/>
    <w:rsid w:val="00095AC9"/>
    <w:rsid w:val="00095BDB"/>
    <w:rsid w:val="00097676"/>
    <w:rsid w:val="00097768"/>
    <w:rsid w:val="000979B0"/>
    <w:rsid w:val="000A09B7"/>
    <w:rsid w:val="000A154C"/>
    <w:rsid w:val="000A1A22"/>
    <w:rsid w:val="000A5D40"/>
    <w:rsid w:val="000A60FF"/>
    <w:rsid w:val="000A6757"/>
    <w:rsid w:val="000B01AF"/>
    <w:rsid w:val="000B0EC6"/>
    <w:rsid w:val="000B1F23"/>
    <w:rsid w:val="000B1FDA"/>
    <w:rsid w:val="000B20FD"/>
    <w:rsid w:val="000B510E"/>
    <w:rsid w:val="000C0084"/>
    <w:rsid w:val="000C0BE1"/>
    <w:rsid w:val="000C2355"/>
    <w:rsid w:val="000C4635"/>
    <w:rsid w:val="000C51AB"/>
    <w:rsid w:val="000C5BD5"/>
    <w:rsid w:val="000C5DAD"/>
    <w:rsid w:val="000C611F"/>
    <w:rsid w:val="000C6B89"/>
    <w:rsid w:val="000D11DB"/>
    <w:rsid w:val="000D1F6E"/>
    <w:rsid w:val="000D210B"/>
    <w:rsid w:val="000D2159"/>
    <w:rsid w:val="000D3C43"/>
    <w:rsid w:val="000D4A02"/>
    <w:rsid w:val="000D4AFE"/>
    <w:rsid w:val="000D4C38"/>
    <w:rsid w:val="000D7665"/>
    <w:rsid w:val="000E1AE2"/>
    <w:rsid w:val="000E3A03"/>
    <w:rsid w:val="000E42D7"/>
    <w:rsid w:val="000E625B"/>
    <w:rsid w:val="000E7819"/>
    <w:rsid w:val="000F02F3"/>
    <w:rsid w:val="000F2914"/>
    <w:rsid w:val="000F3168"/>
    <w:rsid w:val="000F528E"/>
    <w:rsid w:val="000F7E0C"/>
    <w:rsid w:val="00100D19"/>
    <w:rsid w:val="00101680"/>
    <w:rsid w:val="00103403"/>
    <w:rsid w:val="0010379F"/>
    <w:rsid w:val="00103901"/>
    <w:rsid w:val="00104580"/>
    <w:rsid w:val="00104AFE"/>
    <w:rsid w:val="00104C10"/>
    <w:rsid w:val="00104CB3"/>
    <w:rsid w:val="001054F0"/>
    <w:rsid w:val="0010599C"/>
    <w:rsid w:val="00106D20"/>
    <w:rsid w:val="001079A7"/>
    <w:rsid w:val="00107BB8"/>
    <w:rsid w:val="001109DB"/>
    <w:rsid w:val="00110D06"/>
    <w:rsid w:val="00110D5B"/>
    <w:rsid w:val="00110EA8"/>
    <w:rsid w:val="00111A90"/>
    <w:rsid w:val="001130BA"/>
    <w:rsid w:val="001146DF"/>
    <w:rsid w:val="00114C83"/>
    <w:rsid w:val="001159E2"/>
    <w:rsid w:val="00115DA4"/>
    <w:rsid w:val="00115F90"/>
    <w:rsid w:val="0011716B"/>
    <w:rsid w:val="001207EA"/>
    <w:rsid w:val="001231A4"/>
    <w:rsid w:val="00123D1F"/>
    <w:rsid w:val="00124039"/>
    <w:rsid w:val="001257DA"/>
    <w:rsid w:val="001306F8"/>
    <w:rsid w:val="00130B53"/>
    <w:rsid w:val="0013127A"/>
    <w:rsid w:val="00131C71"/>
    <w:rsid w:val="00132CC9"/>
    <w:rsid w:val="0013349A"/>
    <w:rsid w:val="001342A8"/>
    <w:rsid w:val="00134678"/>
    <w:rsid w:val="00134936"/>
    <w:rsid w:val="0013656F"/>
    <w:rsid w:val="001371D1"/>
    <w:rsid w:val="00140B90"/>
    <w:rsid w:val="0014169D"/>
    <w:rsid w:val="0014198E"/>
    <w:rsid w:val="001432D1"/>
    <w:rsid w:val="00143D94"/>
    <w:rsid w:val="00144424"/>
    <w:rsid w:val="00147065"/>
    <w:rsid w:val="00147385"/>
    <w:rsid w:val="0015001C"/>
    <w:rsid w:val="00150FFB"/>
    <w:rsid w:val="00151B16"/>
    <w:rsid w:val="00152AAD"/>
    <w:rsid w:val="00155B6D"/>
    <w:rsid w:val="00156974"/>
    <w:rsid w:val="0015793B"/>
    <w:rsid w:val="00157E10"/>
    <w:rsid w:val="00161810"/>
    <w:rsid w:val="001645CC"/>
    <w:rsid w:val="00164C9F"/>
    <w:rsid w:val="00165C20"/>
    <w:rsid w:val="0016630D"/>
    <w:rsid w:val="00166F0B"/>
    <w:rsid w:val="0016713D"/>
    <w:rsid w:val="00167FE9"/>
    <w:rsid w:val="0017024E"/>
    <w:rsid w:val="001715AC"/>
    <w:rsid w:val="00171C83"/>
    <w:rsid w:val="00171D31"/>
    <w:rsid w:val="0017238C"/>
    <w:rsid w:val="00173F6C"/>
    <w:rsid w:val="001747B1"/>
    <w:rsid w:val="00174A44"/>
    <w:rsid w:val="0017548E"/>
    <w:rsid w:val="0017562E"/>
    <w:rsid w:val="0017576F"/>
    <w:rsid w:val="0017611B"/>
    <w:rsid w:val="00177324"/>
    <w:rsid w:val="00181E5A"/>
    <w:rsid w:val="00183885"/>
    <w:rsid w:val="00183E18"/>
    <w:rsid w:val="00184096"/>
    <w:rsid w:val="00186FB4"/>
    <w:rsid w:val="001872D8"/>
    <w:rsid w:val="00191418"/>
    <w:rsid w:val="001921E8"/>
    <w:rsid w:val="00192A3A"/>
    <w:rsid w:val="001941F8"/>
    <w:rsid w:val="0019462D"/>
    <w:rsid w:val="001949F9"/>
    <w:rsid w:val="0019503A"/>
    <w:rsid w:val="0019578C"/>
    <w:rsid w:val="001A0601"/>
    <w:rsid w:val="001A0EF6"/>
    <w:rsid w:val="001A28CF"/>
    <w:rsid w:val="001A28F1"/>
    <w:rsid w:val="001A3154"/>
    <w:rsid w:val="001A35D0"/>
    <w:rsid w:val="001A36A3"/>
    <w:rsid w:val="001A3DDE"/>
    <w:rsid w:val="001A40AC"/>
    <w:rsid w:val="001A5422"/>
    <w:rsid w:val="001A5E59"/>
    <w:rsid w:val="001A6327"/>
    <w:rsid w:val="001A68B5"/>
    <w:rsid w:val="001B0745"/>
    <w:rsid w:val="001B1981"/>
    <w:rsid w:val="001B24A9"/>
    <w:rsid w:val="001B2E48"/>
    <w:rsid w:val="001B3BD3"/>
    <w:rsid w:val="001B4E09"/>
    <w:rsid w:val="001B5010"/>
    <w:rsid w:val="001B5805"/>
    <w:rsid w:val="001C0E8F"/>
    <w:rsid w:val="001C103D"/>
    <w:rsid w:val="001C1BAE"/>
    <w:rsid w:val="001C3F5F"/>
    <w:rsid w:val="001C4FFC"/>
    <w:rsid w:val="001C644B"/>
    <w:rsid w:val="001C79EB"/>
    <w:rsid w:val="001D013A"/>
    <w:rsid w:val="001D071C"/>
    <w:rsid w:val="001D0CD1"/>
    <w:rsid w:val="001D0FBB"/>
    <w:rsid w:val="001D2632"/>
    <w:rsid w:val="001D296D"/>
    <w:rsid w:val="001D35F9"/>
    <w:rsid w:val="001D415B"/>
    <w:rsid w:val="001D540A"/>
    <w:rsid w:val="001D68FC"/>
    <w:rsid w:val="001D6A1B"/>
    <w:rsid w:val="001D6FEE"/>
    <w:rsid w:val="001D7FD5"/>
    <w:rsid w:val="001E1305"/>
    <w:rsid w:val="001E361E"/>
    <w:rsid w:val="001E404A"/>
    <w:rsid w:val="001E52BF"/>
    <w:rsid w:val="001E54BD"/>
    <w:rsid w:val="001E5973"/>
    <w:rsid w:val="001E5C13"/>
    <w:rsid w:val="001E601C"/>
    <w:rsid w:val="001E60E9"/>
    <w:rsid w:val="001E68E6"/>
    <w:rsid w:val="001F10EF"/>
    <w:rsid w:val="001F114B"/>
    <w:rsid w:val="001F1C73"/>
    <w:rsid w:val="001F1DDF"/>
    <w:rsid w:val="001F2534"/>
    <w:rsid w:val="001F2E46"/>
    <w:rsid w:val="001F3975"/>
    <w:rsid w:val="001F4D26"/>
    <w:rsid w:val="001F6946"/>
    <w:rsid w:val="001F6EFB"/>
    <w:rsid w:val="001F7F49"/>
    <w:rsid w:val="00200BDC"/>
    <w:rsid w:val="00201DEB"/>
    <w:rsid w:val="00203AF8"/>
    <w:rsid w:val="00203CD3"/>
    <w:rsid w:val="00203F4C"/>
    <w:rsid w:val="00205189"/>
    <w:rsid w:val="0020591F"/>
    <w:rsid w:val="0021081A"/>
    <w:rsid w:val="00210DC7"/>
    <w:rsid w:val="00212E57"/>
    <w:rsid w:val="0021373E"/>
    <w:rsid w:val="002141ED"/>
    <w:rsid w:val="002145DF"/>
    <w:rsid w:val="00215393"/>
    <w:rsid w:val="00216009"/>
    <w:rsid w:val="002168F9"/>
    <w:rsid w:val="002200A9"/>
    <w:rsid w:val="00221E0F"/>
    <w:rsid w:val="00223724"/>
    <w:rsid w:val="00225DF8"/>
    <w:rsid w:val="00226E00"/>
    <w:rsid w:val="00231C61"/>
    <w:rsid w:val="00232227"/>
    <w:rsid w:val="00232416"/>
    <w:rsid w:val="002324E5"/>
    <w:rsid w:val="0023327E"/>
    <w:rsid w:val="00233EF6"/>
    <w:rsid w:val="00235D58"/>
    <w:rsid w:val="00236E05"/>
    <w:rsid w:val="002405FF"/>
    <w:rsid w:val="00241CEA"/>
    <w:rsid w:val="002428D5"/>
    <w:rsid w:val="002445AD"/>
    <w:rsid w:val="00245CC4"/>
    <w:rsid w:val="00246F5B"/>
    <w:rsid w:val="002477C8"/>
    <w:rsid w:val="0024794E"/>
    <w:rsid w:val="00250936"/>
    <w:rsid w:val="00250C6B"/>
    <w:rsid w:val="002548A3"/>
    <w:rsid w:val="00254BE9"/>
    <w:rsid w:val="00256E49"/>
    <w:rsid w:val="002577EF"/>
    <w:rsid w:val="00260442"/>
    <w:rsid w:val="002606C5"/>
    <w:rsid w:val="00260B29"/>
    <w:rsid w:val="0026246E"/>
    <w:rsid w:val="002630D7"/>
    <w:rsid w:val="0026320B"/>
    <w:rsid w:val="0026333A"/>
    <w:rsid w:val="00264132"/>
    <w:rsid w:val="0026647B"/>
    <w:rsid w:val="002672ED"/>
    <w:rsid w:val="00270402"/>
    <w:rsid w:val="002717C8"/>
    <w:rsid w:val="002727F1"/>
    <w:rsid w:val="002755B5"/>
    <w:rsid w:val="00275DE9"/>
    <w:rsid w:val="00280EFC"/>
    <w:rsid w:val="002821EC"/>
    <w:rsid w:val="00282B1B"/>
    <w:rsid w:val="0028347B"/>
    <w:rsid w:val="0028366E"/>
    <w:rsid w:val="0028387E"/>
    <w:rsid w:val="00284326"/>
    <w:rsid w:val="0028475B"/>
    <w:rsid w:val="00286D91"/>
    <w:rsid w:val="0029024E"/>
    <w:rsid w:val="002906EE"/>
    <w:rsid w:val="0029077B"/>
    <w:rsid w:val="002919A9"/>
    <w:rsid w:val="00291C90"/>
    <w:rsid w:val="00293434"/>
    <w:rsid w:val="00293873"/>
    <w:rsid w:val="00293D47"/>
    <w:rsid w:val="002940EF"/>
    <w:rsid w:val="00294918"/>
    <w:rsid w:val="002958B4"/>
    <w:rsid w:val="00295906"/>
    <w:rsid w:val="00295AFA"/>
    <w:rsid w:val="00296421"/>
    <w:rsid w:val="00296B16"/>
    <w:rsid w:val="002A10F4"/>
    <w:rsid w:val="002A11DB"/>
    <w:rsid w:val="002A17A7"/>
    <w:rsid w:val="002A1C05"/>
    <w:rsid w:val="002A2FD4"/>
    <w:rsid w:val="002A4257"/>
    <w:rsid w:val="002A4C4B"/>
    <w:rsid w:val="002A589C"/>
    <w:rsid w:val="002A67C1"/>
    <w:rsid w:val="002A6EA3"/>
    <w:rsid w:val="002A6F9F"/>
    <w:rsid w:val="002A7678"/>
    <w:rsid w:val="002B1CDD"/>
    <w:rsid w:val="002B2A60"/>
    <w:rsid w:val="002B30B8"/>
    <w:rsid w:val="002B34F9"/>
    <w:rsid w:val="002B3618"/>
    <w:rsid w:val="002B3676"/>
    <w:rsid w:val="002B455B"/>
    <w:rsid w:val="002B592B"/>
    <w:rsid w:val="002B6A31"/>
    <w:rsid w:val="002C0E48"/>
    <w:rsid w:val="002C1A9A"/>
    <w:rsid w:val="002C2BAE"/>
    <w:rsid w:val="002C3464"/>
    <w:rsid w:val="002C4D12"/>
    <w:rsid w:val="002C4D3B"/>
    <w:rsid w:val="002C5900"/>
    <w:rsid w:val="002C7A2A"/>
    <w:rsid w:val="002D1D24"/>
    <w:rsid w:val="002D2057"/>
    <w:rsid w:val="002D38CC"/>
    <w:rsid w:val="002D5A35"/>
    <w:rsid w:val="002D6780"/>
    <w:rsid w:val="002D6A5C"/>
    <w:rsid w:val="002D6CCB"/>
    <w:rsid w:val="002D7B30"/>
    <w:rsid w:val="002E044D"/>
    <w:rsid w:val="002E0501"/>
    <w:rsid w:val="002E121F"/>
    <w:rsid w:val="002E2082"/>
    <w:rsid w:val="002E25E0"/>
    <w:rsid w:val="002E2727"/>
    <w:rsid w:val="002E4568"/>
    <w:rsid w:val="002E5DD1"/>
    <w:rsid w:val="002E72D0"/>
    <w:rsid w:val="002E7A9E"/>
    <w:rsid w:val="002F01CE"/>
    <w:rsid w:val="002F1C73"/>
    <w:rsid w:val="002F7496"/>
    <w:rsid w:val="002F7732"/>
    <w:rsid w:val="00302E8A"/>
    <w:rsid w:val="003030BD"/>
    <w:rsid w:val="00305DF3"/>
    <w:rsid w:val="00305F48"/>
    <w:rsid w:val="003067F5"/>
    <w:rsid w:val="00307F4D"/>
    <w:rsid w:val="00311529"/>
    <w:rsid w:val="00312311"/>
    <w:rsid w:val="003129D3"/>
    <w:rsid w:val="003129F8"/>
    <w:rsid w:val="00312D39"/>
    <w:rsid w:val="0031566C"/>
    <w:rsid w:val="00315A08"/>
    <w:rsid w:val="00315C9E"/>
    <w:rsid w:val="00317159"/>
    <w:rsid w:val="003174E2"/>
    <w:rsid w:val="003176E0"/>
    <w:rsid w:val="003207F7"/>
    <w:rsid w:val="00320AE9"/>
    <w:rsid w:val="003213A5"/>
    <w:rsid w:val="00321DFC"/>
    <w:rsid w:val="003228E6"/>
    <w:rsid w:val="003228F6"/>
    <w:rsid w:val="00322C8E"/>
    <w:rsid w:val="00322DDC"/>
    <w:rsid w:val="0032327D"/>
    <w:rsid w:val="00324DFC"/>
    <w:rsid w:val="003259F0"/>
    <w:rsid w:val="0032628B"/>
    <w:rsid w:val="00326CC6"/>
    <w:rsid w:val="003278A1"/>
    <w:rsid w:val="00327A5C"/>
    <w:rsid w:val="003322FB"/>
    <w:rsid w:val="00332F51"/>
    <w:rsid w:val="00334843"/>
    <w:rsid w:val="00335C89"/>
    <w:rsid w:val="00335EEC"/>
    <w:rsid w:val="003364C1"/>
    <w:rsid w:val="0033713F"/>
    <w:rsid w:val="00337392"/>
    <w:rsid w:val="0034007A"/>
    <w:rsid w:val="00340E86"/>
    <w:rsid w:val="00340F1A"/>
    <w:rsid w:val="00341853"/>
    <w:rsid w:val="00341BCF"/>
    <w:rsid w:val="00342CB4"/>
    <w:rsid w:val="00343147"/>
    <w:rsid w:val="00344991"/>
    <w:rsid w:val="00345D04"/>
    <w:rsid w:val="00347181"/>
    <w:rsid w:val="003475F4"/>
    <w:rsid w:val="00347B86"/>
    <w:rsid w:val="003518B4"/>
    <w:rsid w:val="003534C8"/>
    <w:rsid w:val="003535F0"/>
    <w:rsid w:val="0035418C"/>
    <w:rsid w:val="003557C6"/>
    <w:rsid w:val="00356395"/>
    <w:rsid w:val="00356EE0"/>
    <w:rsid w:val="00362D85"/>
    <w:rsid w:val="00364068"/>
    <w:rsid w:val="003649C0"/>
    <w:rsid w:val="00365350"/>
    <w:rsid w:val="00370800"/>
    <w:rsid w:val="00370F0D"/>
    <w:rsid w:val="00371C7F"/>
    <w:rsid w:val="0037413F"/>
    <w:rsid w:val="00375BF4"/>
    <w:rsid w:val="00376DA1"/>
    <w:rsid w:val="00380627"/>
    <w:rsid w:val="00381D32"/>
    <w:rsid w:val="003824C8"/>
    <w:rsid w:val="00382BC7"/>
    <w:rsid w:val="00384CEF"/>
    <w:rsid w:val="00384D88"/>
    <w:rsid w:val="00390D52"/>
    <w:rsid w:val="00390ED2"/>
    <w:rsid w:val="003915E1"/>
    <w:rsid w:val="00391D71"/>
    <w:rsid w:val="003923D2"/>
    <w:rsid w:val="00394AAA"/>
    <w:rsid w:val="00394D4D"/>
    <w:rsid w:val="00395B10"/>
    <w:rsid w:val="00396038"/>
    <w:rsid w:val="00396199"/>
    <w:rsid w:val="0039662A"/>
    <w:rsid w:val="003A111A"/>
    <w:rsid w:val="003A24AE"/>
    <w:rsid w:val="003A39A9"/>
    <w:rsid w:val="003A480F"/>
    <w:rsid w:val="003A5CFE"/>
    <w:rsid w:val="003B131E"/>
    <w:rsid w:val="003B1554"/>
    <w:rsid w:val="003B17D8"/>
    <w:rsid w:val="003B1F75"/>
    <w:rsid w:val="003B459D"/>
    <w:rsid w:val="003B4A9F"/>
    <w:rsid w:val="003B5108"/>
    <w:rsid w:val="003B55C8"/>
    <w:rsid w:val="003B7890"/>
    <w:rsid w:val="003B7A17"/>
    <w:rsid w:val="003B7AC6"/>
    <w:rsid w:val="003C1220"/>
    <w:rsid w:val="003C2EDB"/>
    <w:rsid w:val="003C5438"/>
    <w:rsid w:val="003C5A9F"/>
    <w:rsid w:val="003C64A2"/>
    <w:rsid w:val="003C764D"/>
    <w:rsid w:val="003D0084"/>
    <w:rsid w:val="003D01B6"/>
    <w:rsid w:val="003D10A6"/>
    <w:rsid w:val="003D3C38"/>
    <w:rsid w:val="003D4224"/>
    <w:rsid w:val="003D5470"/>
    <w:rsid w:val="003D54BB"/>
    <w:rsid w:val="003D54C7"/>
    <w:rsid w:val="003D5E6B"/>
    <w:rsid w:val="003D6CFE"/>
    <w:rsid w:val="003D6FB3"/>
    <w:rsid w:val="003D7725"/>
    <w:rsid w:val="003E0437"/>
    <w:rsid w:val="003E073D"/>
    <w:rsid w:val="003E11D1"/>
    <w:rsid w:val="003E2DB6"/>
    <w:rsid w:val="003E3824"/>
    <w:rsid w:val="003E3BAC"/>
    <w:rsid w:val="003E3BDE"/>
    <w:rsid w:val="003E52E6"/>
    <w:rsid w:val="003E5A02"/>
    <w:rsid w:val="003E69E6"/>
    <w:rsid w:val="003E71FC"/>
    <w:rsid w:val="003E78B3"/>
    <w:rsid w:val="003E7D94"/>
    <w:rsid w:val="003F0BD5"/>
    <w:rsid w:val="003F13C8"/>
    <w:rsid w:val="003F1908"/>
    <w:rsid w:val="003F241B"/>
    <w:rsid w:val="003F35C2"/>
    <w:rsid w:val="003F372A"/>
    <w:rsid w:val="003F3EC9"/>
    <w:rsid w:val="003F4CA7"/>
    <w:rsid w:val="003F54A8"/>
    <w:rsid w:val="003F6A6B"/>
    <w:rsid w:val="0040393C"/>
    <w:rsid w:val="00404A1D"/>
    <w:rsid w:val="00404CBA"/>
    <w:rsid w:val="0040551E"/>
    <w:rsid w:val="00406CC8"/>
    <w:rsid w:val="004074F3"/>
    <w:rsid w:val="00407C2A"/>
    <w:rsid w:val="00410C8A"/>
    <w:rsid w:val="00414087"/>
    <w:rsid w:val="00414514"/>
    <w:rsid w:val="0041510E"/>
    <w:rsid w:val="004152E7"/>
    <w:rsid w:val="004164E7"/>
    <w:rsid w:val="0041792B"/>
    <w:rsid w:val="00420FB8"/>
    <w:rsid w:val="00421157"/>
    <w:rsid w:val="00423D40"/>
    <w:rsid w:val="0042414D"/>
    <w:rsid w:val="00424429"/>
    <w:rsid w:val="00425259"/>
    <w:rsid w:val="004259F8"/>
    <w:rsid w:val="00426AB2"/>
    <w:rsid w:val="00426D38"/>
    <w:rsid w:val="004276CE"/>
    <w:rsid w:val="00431C1F"/>
    <w:rsid w:val="004340B6"/>
    <w:rsid w:val="004356E2"/>
    <w:rsid w:val="004362BE"/>
    <w:rsid w:val="004362DE"/>
    <w:rsid w:val="00437EED"/>
    <w:rsid w:val="004427C9"/>
    <w:rsid w:val="004433A2"/>
    <w:rsid w:val="00445799"/>
    <w:rsid w:val="00447700"/>
    <w:rsid w:val="00450690"/>
    <w:rsid w:val="00451799"/>
    <w:rsid w:val="00451FC5"/>
    <w:rsid w:val="00452D0C"/>
    <w:rsid w:val="004531F3"/>
    <w:rsid w:val="004538D3"/>
    <w:rsid w:val="00454341"/>
    <w:rsid w:val="004549F7"/>
    <w:rsid w:val="004558AE"/>
    <w:rsid w:val="0045715C"/>
    <w:rsid w:val="0046005F"/>
    <w:rsid w:val="004604A5"/>
    <w:rsid w:val="0046435A"/>
    <w:rsid w:val="0046516F"/>
    <w:rsid w:val="0046693A"/>
    <w:rsid w:val="00470312"/>
    <w:rsid w:val="004718E9"/>
    <w:rsid w:val="004720F5"/>
    <w:rsid w:val="004734D1"/>
    <w:rsid w:val="00473D7E"/>
    <w:rsid w:val="00476A88"/>
    <w:rsid w:val="00480CB5"/>
    <w:rsid w:val="00481376"/>
    <w:rsid w:val="004827F7"/>
    <w:rsid w:val="00482D20"/>
    <w:rsid w:val="00483AE4"/>
    <w:rsid w:val="00483C4C"/>
    <w:rsid w:val="00484702"/>
    <w:rsid w:val="00486CCC"/>
    <w:rsid w:val="004901EA"/>
    <w:rsid w:val="00490241"/>
    <w:rsid w:val="00490D55"/>
    <w:rsid w:val="00490EF0"/>
    <w:rsid w:val="00492E4F"/>
    <w:rsid w:val="004939ED"/>
    <w:rsid w:val="00494F01"/>
    <w:rsid w:val="004959AC"/>
    <w:rsid w:val="004975AD"/>
    <w:rsid w:val="004A0384"/>
    <w:rsid w:val="004A0C4F"/>
    <w:rsid w:val="004A4794"/>
    <w:rsid w:val="004A4B90"/>
    <w:rsid w:val="004A5612"/>
    <w:rsid w:val="004A7197"/>
    <w:rsid w:val="004B0108"/>
    <w:rsid w:val="004B0220"/>
    <w:rsid w:val="004B3698"/>
    <w:rsid w:val="004B59E6"/>
    <w:rsid w:val="004C010D"/>
    <w:rsid w:val="004C02A3"/>
    <w:rsid w:val="004C0419"/>
    <w:rsid w:val="004C1257"/>
    <w:rsid w:val="004C1582"/>
    <w:rsid w:val="004C29FB"/>
    <w:rsid w:val="004C2C85"/>
    <w:rsid w:val="004C3FDA"/>
    <w:rsid w:val="004C7A41"/>
    <w:rsid w:val="004D0649"/>
    <w:rsid w:val="004D2503"/>
    <w:rsid w:val="004D39E5"/>
    <w:rsid w:val="004D45F3"/>
    <w:rsid w:val="004D48BB"/>
    <w:rsid w:val="004D5180"/>
    <w:rsid w:val="004D561A"/>
    <w:rsid w:val="004D5867"/>
    <w:rsid w:val="004D5C33"/>
    <w:rsid w:val="004D5C4C"/>
    <w:rsid w:val="004D5E47"/>
    <w:rsid w:val="004D7315"/>
    <w:rsid w:val="004D7E3C"/>
    <w:rsid w:val="004E181F"/>
    <w:rsid w:val="004E1DDE"/>
    <w:rsid w:val="004E23C1"/>
    <w:rsid w:val="004E25A3"/>
    <w:rsid w:val="004E260B"/>
    <w:rsid w:val="004E4120"/>
    <w:rsid w:val="004E5E0E"/>
    <w:rsid w:val="004E660B"/>
    <w:rsid w:val="004F0CC7"/>
    <w:rsid w:val="004F2535"/>
    <w:rsid w:val="004F2897"/>
    <w:rsid w:val="004F2F1D"/>
    <w:rsid w:val="004F5E6B"/>
    <w:rsid w:val="004F6737"/>
    <w:rsid w:val="004F6CCA"/>
    <w:rsid w:val="004F7435"/>
    <w:rsid w:val="00500547"/>
    <w:rsid w:val="005015ED"/>
    <w:rsid w:val="0050164E"/>
    <w:rsid w:val="0050194A"/>
    <w:rsid w:val="005031F1"/>
    <w:rsid w:val="005040F4"/>
    <w:rsid w:val="00504291"/>
    <w:rsid w:val="005049A9"/>
    <w:rsid w:val="00511231"/>
    <w:rsid w:val="00513B33"/>
    <w:rsid w:val="00513BAB"/>
    <w:rsid w:val="00513C13"/>
    <w:rsid w:val="00513F84"/>
    <w:rsid w:val="005165DE"/>
    <w:rsid w:val="00517A2D"/>
    <w:rsid w:val="00520465"/>
    <w:rsid w:val="005219BD"/>
    <w:rsid w:val="00523725"/>
    <w:rsid w:val="00525326"/>
    <w:rsid w:val="005255FD"/>
    <w:rsid w:val="005257CE"/>
    <w:rsid w:val="00525FEB"/>
    <w:rsid w:val="0052626C"/>
    <w:rsid w:val="005277F3"/>
    <w:rsid w:val="00530692"/>
    <w:rsid w:val="00530FC9"/>
    <w:rsid w:val="00531E3B"/>
    <w:rsid w:val="005320C3"/>
    <w:rsid w:val="0053404F"/>
    <w:rsid w:val="0054101F"/>
    <w:rsid w:val="00541799"/>
    <w:rsid w:val="005417C9"/>
    <w:rsid w:val="00542020"/>
    <w:rsid w:val="0054205D"/>
    <w:rsid w:val="00542AB8"/>
    <w:rsid w:val="00543BF9"/>
    <w:rsid w:val="00545313"/>
    <w:rsid w:val="005454BC"/>
    <w:rsid w:val="0054613C"/>
    <w:rsid w:val="0054670D"/>
    <w:rsid w:val="005467F1"/>
    <w:rsid w:val="005473FB"/>
    <w:rsid w:val="00550417"/>
    <w:rsid w:val="00552A32"/>
    <w:rsid w:val="00553596"/>
    <w:rsid w:val="005558F9"/>
    <w:rsid w:val="00557C9B"/>
    <w:rsid w:val="00560DA8"/>
    <w:rsid w:val="005630AE"/>
    <w:rsid w:val="005639AB"/>
    <w:rsid w:val="005646BF"/>
    <w:rsid w:val="005648F2"/>
    <w:rsid w:val="00565910"/>
    <w:rsid w:val="00565F94"/>
    <w:rsid w:val="00566754"/>
    <w:rsid w:val="0056792A"/>
    <w:rsid w:val="0057049C"/>
    <w:rsid w:val="0057094B"/>
    <w:rsid w:val="00573708"/>
    <w:rsid w:val="00573C81"/>
    <w:rsid w:val="00574249"/>
    <w:rsid w:val="0057555E"/>
    <w:rsid w:val="005755DA"/>
    <w:rsid w:val="00575752"/>
    <w:rsid w:val="00575F59"/>
    <w:rsid w:val="0057624C"/>
    <w:rsid w:val="005769AE"/>
    <w:rsid w:val="00576BD4"/>
    <w:rsid w:val="00576E4A"/>
    <w:rsid w:val="005773BE"/>
    <w:rsid w:val="0057762D"/>
    <w:rsid w:val="00577647"/>
    <w:rsid w:val="00580787"/>
    <w:rsid w:val="00581687"/>
    <w:rsid w:val="00581B1D"/>
    <w:rsid w:val="00581E64"/>
    <w:rsid w:val="00581E70"/>
    <w:rsid w:val="0058229B"/>
    <w:rsid w:val="00582309"/>
    <w:rsid w:val="00582A80"/>
    <w:rsid w:val="00583B22"/>
    <w:rsid w:val="005855CA"/>
    <w:rsid w:val="00585D19"/>
    <w:rsid w:val="00586123"/>
    <w:rsid w:val="00586901"/>
    <w:rsid w:val="00586C62"/>
    <w:rsid w:val="005909D5"/>
    <w:rsid w:val="00590C71"/>
    <w:rsid w:val="00591FF3"/>
    <w:rsid w:val="0059226A"/>
    <w:rsid w:val="005926C8"/>
    <w:rsid w:val="00592CB4"/>
    <w:rsid w:val="005952FF"/>
    <w:rsid w:val="005970EE"/>
    <w:rsid w:val="005A2D9C"/>
    <w:rsid w:val="005A5671"/>
    <w:rsid w:val="005A6F14"/>
    <w:rsid w:val="005A79D3"/>
    <w:rsid w:val="005B0E14"/>
    <w:rsid w:val="005B2CC4"/>
    <w:rsid w:val="005B300F"/>
    <w:rsid w:val="005B3651"/>
    <w:rsid w:val="005B39A0"/>
    <w:rsid w:val="005B3ABE"/>
    <w:rsid w:val="005B5D36"/>
    <w:rsid w:val="005B6994"/>
    <w:rsid w:val="005B75C2"/>
    <w:rsid w:val="005C247B"/>
    <w:rsid w:val="005C5EA0"/>
    <w:rsid w:val="005D1077"/>
    <w:rsid w:val="005D2D6B"/>
    <w:rsid w:val="005D628F"/>
    <w:rsid w:val="005D6E80"/>
    <w:rsid w:val="005D767A"/>
    <w:rsid w:val="005D7C8E"/>
    <w:rsid w:val="005E17C7"/>
    <w:rsid w:val="005E2489"/>
    <w:rsid w:val="005E27CF"/>
    <w:rsid w:val="005E2D1E"/>
    <w:rsid w:val="005E2FE3"/>
    <w:rsid w:val="005E322F"/>
    <w:rsid w:val="005E3420"/>
    <w:rsid w:val="005E3686"/>
    <w:rsid w:val="005E4CA9"/>
    <w:rsid w:val="005E56DC"/>
    <w:rsid w:val="005E598C"/>
    <w:rsid w:val="005E6583"/>
    <w:rsid w:val="005E6E2F"/>
    <w:rsid w:val="005F03F7"/>
    <w:rsid w:val="005F09E1"/>
    <w:rsid w:val="005F0BB4"/>
    <w:rsid w:val="005F6B1F"/>
    <w:rsid w:val="006027A4"/>
    <w:rsid w:val="00603B9B"/>
    <w:rsid w:val="00603E0F"/>
    <w:rsid w:val="006045F2"/>
    <w:rsid w:val="00605B86"/>
    <w:rsid w:val="00605E3B"/>
    <w:rsid w:val="00606BC4"/>
    <w:rsid w:val="006079AB"/>
    <w:rsid w:val="00607BD1"/>
    <w:rsid w:val="00610080"/>
    <w:rsid w:val="0061057B"/>
    <w:rsid w:val="0061083F"/>
    <w:rsid w:val="00610B64"/>
    <w:rsid w:val="00611CBD"/>
    <w:rsid w:val="00611D2E"/>
    <w:rsid w:val="00612A80"/>
    <w:rsid w:val="00612DA8"/>
    <w:rsid w:val="00617AB5"/>
    <w:rsid w:val="0062034F"/>
    <w:rsid w:val="00620D29"/>
    <w:rsid w:val="006223E9"/>
    <w:rsid w:val="00622962"/>
    <w:rsid w:val="00623696"/>
    <w:rsid w:val="0062602B"/>
    <w:rsid w:val="006300C2"/>
    <w:rsid w:val="00630491"/>
    <w:rsid w:val="00630B21"/>
    <w:rsid w:val="00630E6B"/>
    <w:rsid w:val="00634372"/>
    <w:rsid w:val="00637157"/>
    <w:rsid w:val="006372F9"/>
    <w:rsid w:val="006403BA"/>
    <w:rsid w:val="00640E6E"/>
    <w:rsid w:val="0064101B"/>
    <w:rsid w:val="00642B9A"/>
    <w:rsid w:val="0064449F"/>
    <w:rsid w:val="00645B91"/>
    <w:rsid w:val="006466D8"/>
    <w:rsid w:val="006509BF"/>
    <w:rsid w:val="006527ED"/>
    <w:rsid w:val="00653A7E"/>
    <w:rsid w:val="00654AA6"/>
    <w:rsid w:val="006553E8"/>
    <w:rsid w:val="00655FA0"/>
    <w:rsid w:val="006561AF"/>
    <w:rsid w:val="006601E9"/>
    <w:rsid w:val="00661778"/>
    <w:rsid w:val="0066410E"/>
    <w:rsid w:val="0066417C"/>
    <w:rsid w:val="00664255"/>
    <w:rsid w:val="006647DB"/>
    <w:rsid w:val="00667544"/>
    <w:rsid w:val="00670CD6"/>
    <w:rsid w:val="00672967"/>
    <w:rsid w:val="006736B6"/>
    <w:rsid w:val="00673D6C"/>
    <w:rsid w:val="006777A8"/>
    <w:rsid w:val="006806D8"/>
    <w:rsid w:val="006819D6"/>
    <w:rsid w:val="0069031A"/>
    <w:rsid w:val="00690CBC"/>
    <w:rsid w:val="00690E13"/>
    <w:rsid w:val="006914CD"/>
    <w:rsid w:val="00691EF2"/>
    <w:rsid w:val="00692496"/>
    <w:rsid w:val="00692D16"/>
    <w:rsid w:val="00695A99"/>
    <w:rsid w:val="00695E18"/>
    <w:rsid w:val="00696C0A"/>
    <w:rsid w:val="00696CA7"/>
    <w:rsid w:val="00697D3E"/>
    <w:rsid w:val="006A00B0"/>
    <w:rsid w:val="006A04A9"/>
    <w:rsid w:val="006A1247"/>
    <w:rsid w:val="006A12DC"/>
    <w:rsid w:val="006A29F6"/>
    <w:rsid w:val="006A3E27"/>
    <w:rsid w:val="006A4738"/>
    <w:rsid w:val="006A4AFC"/>
    <w:rsid w:val="006A6AB9"/>
    <w:rsid w:val="006A7074"/>
    <w:rsid w:val="006A73FB"/>
    <w:rsid w:val="006B0643"/>
    <w:rsid w:val="006B072F"/>
    <w:rsid w:val="006B14F2"/>
    <w:rsid w:val="006B16DD"/>
    <w:rsid w:val="006B27B3"/>
    <w:rsid w:val="006B3777"/>
    <w:rsid w:val="006B4B07"/>
    <w:rsid w:val="006B5A59"/>
    <w:rsid w:val="006C1169"/>
    <w:rsid w:val="006C33D0"/>
    <w:rsid w:val="006C3410"/>
    <w:rsid w:val="006C3F1F"/>
    <w:rsid w:val="006C40EB"/>
    <w:rsid w:val="006C5947"/>
    <w:rsid w:val="006C65DE"/>
    <w:rsid w:val="006D09A0"/>
    <w:rsid w:val="006D122A"/>
    <w:rsid w:val="006D148F"/>
    <w:rsid w:val="006D2048"/>
    <w:rsid w:val="006D4273"/>
    <w:rsid w:val="006D4A17"/>
    <w:rsid w:val="006D5D26"/>
    <w:rsid w:val="006D6A47"/>
    <w:rsid w:val="006E086F"/>
    <w:rsid w:val="006E15AA"/>
    <w:rsid w:val="006E1AFC"/>
    <w:rsid w:val="006E27B0"/>
    <w:rsid w:val="006E6BB6"/>
    <w:rsid w:val="006E7143"/>
    <w:rsid w:val="006E7532"/>
    <w:rsid w:val="006E792C"/>
    <w:rsid w:val="006F023C"/>
    <w:rsid w:val="006F0ECB"/>
    <w:rsid w:val="006F23A2"/>
    <w:rsid w:val="006F25E4"/>
    <w:rsid w:val="006F51A5"/>
    <w:rsid w:val="006F577B"/>
    <w:rsid w:val="006F77D7"/>
    <w:rsid w:val="0070127D"/>
    <w:rsid w:val="00703AA2"/>
    <w:rsid w:val="007045ED"/>
    <w:rsid w:val="00705C41"/>
    <w:rsid w:val="00706459"/>
    <w:rsid w:val="007065C6"/>
    <w:rsid w:val="007074C1"/>
    <w:rsid w:val="00707802"/>
    <w:rsid w:val="00712875"/>
    <w:rsid w:val="007139AA"/>
    <w:rsid w:val="0071777C"/>
    <w:rsid w:val="00717900"/>
    <w:rsid w:val="007223FF"/>
    <w:rsid w:val="00724876"/>
    <w:rsid w:val="00724F4F"/>
    <w:rsid w:val="007260CC"/>
    <w:rsid w:val="0072623D"/>
    <w:rsid w:val="00731898"/>
    <w:rsid w:val="00732D5F"/>
    <w:rsid w:val="00733CEA"/>
    <w:rsid w:val="007365C9"/>
    <w:rsid w:val="007377B0"/>
    <w:rsid w:val="007432C7"/>
    <w:rsid w:val="00743715"/>
    <w:rsid w:val="00743CF5"/>
    <w:rsid w:val="007441F4"/>
    <w:rsid w:val="007461E0"/>
    <w:rsid w:val="007507A1"/>
    <w:rsid w:val="0075085F"/>
    <w:rsid w:val="00751BFE"/>
    <w:rsid w:val="0075249E"/>
    <w:rsid w:val="00753386"/>
    <w:rsid w:val="007544D9"/>
    <w:rsid w:val="007555DE"/>
    <w:rsid w:val="007559A5"/>
    <w:rsid w:val="0075638A"/>
    <w:rsid w:val="00756A29"/>
    <w:rsid w:val="00757251"/>
    <w:rsid w:val="00760F0B"/>
    <w:rsid w:val="00761570"/>
    <w:rsid w:val="00761671"/>
    <w:rsid w:val="00761BCC"/>
    <w:rsid w:val="00761F51"/>
    <w:rsid w:val="007622C9"/>
    <w:rsid w:val="0076319A"/>
    <w:rsid w:val="007635B1"/>
    <w:rsid w:val="00765C63"/>
    <w:rsid w:val="007673CB"/>
    <w:rsid w:val="00767490"/>
    <w:rsid w:val="00770ECA"/>
    <w:rsid w:val="0077176B"/>
    <w:rsid w:val="00771D65"/>
    <w:rsid w:val="00772C13"/>
    <w:rsid w:val="00773EEA"/>
    <w:rsid w:val="007740CC"/>
    <w:rsid w:val="00774812"/>
    <w:rsid w:val="00774881"/>
    <w:rsid w:val="00775527"/>
    <w:rsid w:val="00777149"/>
    <w:rsid w:val="007807CB"/>
    <w:rsid w:val="00780AC7"/>
    <w:rsid w:val="00780DBE"/>
    <w:rsid w:val="00781F5E"/>
    <w:rsid w:val="007825B7"/>
    <w:rsid w:val="00782D45"/>
    <w:rsid w:val="00783257"/>
    <w:rsid w:val="00785FAE"/>
    <w:rsid w:val="0078684D"/>
    <w:rsid w:val="00790284"/>
    <w:rsid w:val="00791D0E"/>
    <w:rsid w:val="00792546"/>
    <w:rsid w:val="0079360A"/>
    <w:rsid w:val="00793A5C"/>
    <w:rsid w:val="007942A6"/>
    <w:rsid w:val="007952A2"/>
    <w:rsid w:val="00795451"/>
    <w:rsid w:val="007955F0"/>
    <w:rsid w:val="007964CC"/>
    <w:rsid w:val="007A060C"/>
    <w:rsid w:val="007A16B0"/>
    <w:rsid w:val="007A27D3"/>
    <w:rsid w:val="007A3A20"/>
    <w:rsid w:val="007A3FA0"/>
    <w:rsid w:val="007A67D3"/>
    <w:rsid w:val="007B014C"/>
    <w:rsid w:val="007B0339"/>
    <w:rsid w:val="007B084A"/>
    <w:rsid w:val="007B1542"/>
    <w:rsid w:val="007B1A0B"/>
    <w:rsid w:val="007B3974"/>
    <w:rsid w:val="007B3D09"/>
    <w:rsid w:val="007B61A5"/>
    <w:rsid w:val="007B6608"/>
    <w:rsid w:val="007B79A2"/>
    <w:rsid w:val="007C09F0"/>
    <w:rsid w:val="007C235B"/>
    <w:rsid w:val="007C28BD"/>
    <w:rsid w:val="007C3290"/>
    <w:rsid w:val="007C332E"/>
    <w:rsid w:val="007C3CEA"/>
    <w:rsid w:val="007C3F08"/>
    <w:rsid w:val="007C49FE"/>
    <w:rsid w:val="007C4E28"/>
    <w:rsid w:val="007C737C"/>
    <w:rsid w:val="007C78B8"/>
    <w:rsid w:val="007D0C26"/>
    <w:rsid w:val="007D10D1"/>
    <w:rsid w:val="007D183B"/>
    <w:rsid w:val="007D217B"/>
    <w:rsid w:val="007D2816"/>
    <w:rsid w:val="007D2DD3"/>
    <w:rsid w:val="007D3116"/>
    <w:rsid w:val="007D437C"/>
    <w:rsid w:val="007D48E8"/>
    <w:rsid w:val="007D4E24"/>
    <w:rsid w:val="007D5386"/>
    <w:rsid w:val="007D74AB"/>
    <w:rsid w:val="007D7F81"/>
    <w:rsid w:val="007E00E0"/>
    <w:rsid w:val="007E33A4"/>
    <w:rsid w:val="007E5E9B"/>
    <w:rsid w:val="007E6C39"/>
    <w:rsid w:val="007E6F32"/>
    <w:rsid w:val="007E725F"/>
    <w:rsid w:val="007E7E5A"/>
    <w:rsid w:val="007F0CBB"/>
    <w:rsid w:val="007F3D57"/>
    <w:rsid w:val="007F5BB1"/>
    <w:rsid w:val="007F6999"/>
    <w:rsid w:val="007F6CE1"/>
    <w:rsid w:val="007F74D7"/>
    <w:rsid w:val="00800361"/>
    <w:rsid w:val="008008E8"/>
    <w:rsid w:val="00802738"/>
    <w:rsid w:val="00803A0A"/>
    <w:rsid w:val="00803D6A"/>
    <w:rsid w:val="0080423F"/>
    <w:rsid w:val="00804A76"/>
    <w:rsid w:val="0080701B"/>
    <w:rsid w:val="008101B2"/>
    <w:rsid w:val="008106EB"/>
    <w:rsid w:val="008133AD"/>
    <w:rsid w:val="0081530D"/>
    <w:rsid w:val="00815B5E"/>
    <w:rsid w:val="00815B88"/>
    <w:rsid w:val="00815E4F"/>
    <w:rsid w:val="00817941"/>
    <w:rsid w:val="00817FA6"/>
    <w:rsid w:val="00823311"/>
    <w:rsid w:val="0082343A"/>
    <w:rsid w:val="0082359F"/>
    <w:rsid w:val="00823C23"/>
    <w:rsid w:val="00825B02"/>
    <w:rsid w:val="008261B2"/>
    <w:rsid w:val="00826B49"/>
    <w:rsid w:val="008273D0"/>
    <w:rsid w:val="008317E8"/>
    <w:rsid w:val="00831825"/>
    <w:rsid w:val="00832620"/>
    <w:rsid w:val="00833BE8"/>
    <w:rsid w:val="0083403D"/>
    <w:rsid w:val="00834872"/>
    <w:rsid w:val="008349F9"/>
    <w:rsid w:val="00834ACD"/>
    <w:rsid w:val="00835537"/>
    <w:rsid w:val="00835E4E"/>
    <w:rsid w:val="00837487"/>
    <w:rsid w:val="00841124"/>
    <w:rsid w:val="00842921"/>
    <w:rsid w:val="00842D3F"/>
    <w:rsid w:val="0084359A"/>
    <w:rsid w:val="00843EB3"/>
    <w:rsid w:val="00847C24"/>
    <w:rsid w:val="008502F7"/>
    <w:rsid w:val="0085120B"/>
    <w:rsid w:val="008515F5"/>
    <w:rsid w:val="008530DD"/>
    <w:rsid w:val="0085365F"/>
    <w:rsid w:val="00853917"/>
    <w:rsid w:val="008548E7"/>
    <w:rsid w:val="0085534F"/>
    <w:rsid w:val="008571DB"/>
    <w:rsid w:val="00861494"/>
    <w:rsid w:val="00862561"/>
    <w:rsid w:val="00862DFF"/>
    <w:rsid w:val="0086371E"/>
    <w:rsid w:val="00864948"/>
    <w:rsid w:val="00864CA5"/>
    <w:rsid w:val="00864D41"/>
    <w:rsid w:val="00864FA5"/>
    <w:rsid w:val="008650B1"/>
    <w:rsid w:val="00866A65"/>
    <w:rsid w:val="00867CF6"/>
    <w:rsid w:val="00872697"/>
    <w:rsid w:val="00874018"/>
    <w:rsid w:val="00875C32"/>
    <w:rsid w:val="0087610F"/>
    <w:rsid w:val="00880B49"/>
    <w:rsid w:val="00881B2D"/>
    <w:rsid w:val="0088295A"/>
    <w:rsid w:val="008830CF"/>
    <w:rsid w:val="008834E7"/>
    <w:rsid w:val="00884D56"/>
    <w:rsid w:val="008851F9"/>
    <w:rsid w:val="00885342"/>
    <w:rsid w:val="00885CEC"/>
    <w:rsid w:val="00886CD1"/>
    <w:rsid w:val="00887BB4"/>
    <w:rsid w:val="00890118"/>
    <w:rsid w:val="0089181C"/>
    <w:rsid w:val="008922C0"/>
    <w:rsid w:val="00892649"/>
    <w:rsid w:val="0089520C"/>
    <w:rsid w:val="0089590B"/>
    <w:rsid w:val="00897F59"/>
    <w:rsid w:val="008A07EC"/>
    <w:rsid w:val="008A15DC"/>
    <w:rsid w:val="008A1FE8"/>
    <w:rsid w:val="008A2930"/>
    <w:rsid w:val="008A4F74"/>
    <w:rsid w:val="008A5421"/>
    <w:rsid w:val="008A548C"/>
    <w:rsid w:val="008A6692"/>
    <w:rsid w:val="008A71B0"/>
    <w:rsid w:val="008A7613"/>
    <w:rsid w:val="008A7BE9"/>
    <w:rsid w:val="008B030F"/>
    <w:rsid w:val="008B3F12"/>
    <w:rsid w:val="008B450C"/>
    <w:rsid w:val="008B55AB"/>
    <w:rsid w:val="008C1F4E"/>
    <w:rsid w:val="008C5B51"/>
    <w:rsid w:val="008C5D92"/>
    <w:rsid w:val="008C64D3"/>
    <w:rsid w:val="008C6768"/>
    <w:rsid w:val="008C7025"/>
    <w:rsid w:val="008C7462"/>
    <w:rsid w:val="008D0148"/>
    <w:rsid w:val="008D077C"/>
    <w:rsid w:val="008D0E37"/>
    <w:rsid w:val="008D0F24"/>
    <w:rsid w:val="008D32C3"/>
    <w:rsid w:val="008D32E0"/>
    <w:rsid w:val="008D3CE5"/>
    <w:rsid w:val="008D3FDC"/>
    <w:rsid w:val="008D451B"/>
    <w:rsid w:val="008D4BBF"/>
    <w:rsid w:val="008D7EC7"/>
    <w:rsid w:val="008E13A6"/>
    <w:rsid w:val="008E23F1"/>
    <w:rsid w:val="008E3029"/>
    <w:rsid w:val="008E4F51"/>
    <w:rsid w:val="008E6702"/>
    <w:rsid w:val="008E794D"/>
    <w:rsid w:val="008F101F"/>
    <w:rsid w:val="008F17D3"/>
    <w:rsid w:val="008F25FA"/>
    <w:rsid w:val="008F31BA"/>
    <w:rsid w:val="008F4A30"/>
    <w:rsid w:val="008F5FCC"/>
    <w:rsid w:val="008F686A"/>
    <w:rsid w:val="008F7493"/>
    <w:rsid w:val="009027B8"/>
    <w:rsid w:val="0090492D"/>
    <w:rsid w:val="00905398"/>
    <w:rsid w:val="00906C87"/>
    <w:rsid w:val="009102C5"/>
    <w:rsid w:val="00910A48"/>
    <w:rsid w:val="0091143D"/>
    <w:rsid w:val="00911EB3"/>
    <w:rsid w:val="00912751"/>
    <w:rsid w:val="0091552E"/>
    <w:rsid w:val="00915CD6"/>
    <w:rsid w:val="00916E11"/>
    <w:rsid w:val="00916F52"/>
    <w:rsid w:val="00916FED"/>
    <w:rsid w:val="009171EF"/>
    <w:rsid w:val="00917270"/>
    <w:rsid w:val="0091768A"/>
    <w:rsid w:val="009234CE"/>
    <w:rsid w:val="00923DC4"/>
    <w:rsid w:val="00923DEB"/>
    <w:rsid w:val="0092524C"/>
    <w:rsid w:val="009272D9"/>
    <w:rsid w:val="0092749A"/>
    <w:rsid w:val="009313EE"/>
    <w:rsid w:val="00933A23"/>
    <w:rsid w:val="00934DDC"/>
    <w:rsid w:val="009358F5"/>
    <w:rsid w:val="00941FBA"/>
    <w:rsid w:val="00942590"/>
    <w:rsid w:val="00942777"/>
    <w:rsid w:val="0094387E"/>
    <w:rsid w:val="009442D7"/>
    <w:rsid w:val="009443F8"/>
    <w:rsid w:val="00947B58"/>
    <w:rsid w:val="00947BA7"/>
    <w:rsid w:val="009505D1"/>
    <w:rsid w:val="009518F0"/>
    <w:rsid w:val="00951F33"/>
    <w:rsid w:val="00951F40"/>
    <w:rsid w:val="00952453"/>
    <w:rsid w:val="009539F5"/>
    <w:rsid w:val="00955842"/>
    <w:rsid w:val="00955920"/>
    <w:rsid w:val="009569CD"/>
    <w:rsid w:val="00956C5F"/>
    <w:rsid w:val="0095714C"/>
    <w:rsid w:val="00960547"/>
    <w:rsid w:val="00963DCD"/>
    <w:rsid w:val="009641A7"/>
    <w:rsid w:val="00964FBA"/>
    <w:rsid w:val="00966DD6"/>
    <w:rsid w:val="009705A6"/>
    <w:rsid w:val="00970DFB"/>
    <w:rsid w:val="00974204"/>
    <w:rsid w:val="0097420F"/>
    <w:rsid w:val="00975918"/>
    <w:rsid w:val="00976FA2"/>
    <w:rsid w:val="00980EED"/>
    <w:rsid w:val="0098105C"/>
    <w:rsid w:val="00981B80"/>
    <w:rsid w:val="00981DD3"/>
    <w:rsid w:val="009823C7"/>
    <w:rsid w:val="009825D2"/>
    <w:rsid w:val="00985B95"/>
    <w:rsid w:val="0098639B"/>
    <w:rsid w:val="00987C34"/>
    <w:rsid w:val="0099190D"/>
    <w:rsid w:val="009921D8"/>
    <w:rsid w:val="00992747"/>
    <w:rsid w:val="00992C5B"/>
    <w:rsid w:val="00993878"/>
    <w:rsid w:val="00993DC6"/>
    <w:rsid w:val="00995324"/>
    <w:rsid w:val="00995D51"/>
    <w:rsid w:val="00995E0B"/>
    <w:rsid w:val="009975DA"/>
    <w:rsid w:val="009A097F"/>
    <w:rsid w:val="009A1105"/>
    <w:rsid w:val="009A19C3"/>
    <w:rsid w:val="009A4A25"/>
    <w:rsid w:val="009A4B16"/>
    <w:rsid w:val="009A4C47"/>
    <w:rsid w:val="009A4D81"/>
    <w:rsid w:val="009A536F"/>
    <w:rsid w:val="009A67F8"/>
    <w:rsid w:val="009A6C3C"/>
    <w:rsid w:val="009A6D22"/>
    <w:rsid w:val="009A6F87"/>
    <w:rsid w:val="009A7CC9"/>
    <w:rsid w:val="009B0EE9"/>
    <w:rsid w:val="009B10A6"/>
    <w:rsid w:val="009B1658"/>
    <w:rsid w:val="009B1787"/>
    <w:rsid w:val="009B1F55"/>
    <w:rsid w:val="009B2282"/>
    <w:rsid w:val="009B2DB4"/>
    <w:rsid w:val="009B4E31"/>
    <w:rsid w:val="009B5379"/>
    <w:rsid w:val="009B6AC1"/>
    <w:rsid w:val="009C03B8"/>
    <w:rsid w:val="009C140F"/>
    <w:rsid w:val="009C1BF2"/>
    <w:rsid w:val="009C58DA"/>
    <w:rsid w:val="009C63E6"/>
    <w:rsid w:val="009C7F5E"/>
    <w:rsid w:val="009D0476"/>
    <w:rsid w:val="009D1DC7"/>
    <w:rsid w:val="009D2691"/>
    <w:rsid w:val="009D302D"/>
    <w:rsid w:val="009D6C50"/>
    <w:rsid w:val="009E0ACD"/>
    <w:rsid w:val="009E0E08"/>
    <w:rsid w:val="009E2274"/>
    <w:rsid w:val="009E2355"/>
    <w:rsid w:val="009E28E7"/>
    <w:rsid w:val="009E39AC"/>
    <w:rsid w:val="009E3AB2"/>
    <w:rsid w:val="009E3F7D"/>
    <w:rsid w:val="009E41FD"/>
    <w:rsid w:val="009E6298"/>
    <w:rsid w:val="009E657C"/>
    <w:rsid w:val="009E733B"/>
    <w:rsid w:val="009E7D15"/>
    <w:rsid w:val="009F0D9A"/>
    <w:rsid w:val="009F1200"/>
    <w:rsid w:val="009F1580"/>
    <w:rsid w:val="009F4DF1"/>
    <w:rsid w:val="009F6358"/>
    <w:rsid w:val="009F665B"/>
    <w:rsid w:val="009F705C"/>
    <w:rsid w:val="009F7ACA"/>
    <w:rsid w:val="00A005C6"/>
    <w:rsid w:val="00A0117C"/>
    <w:rsid w:val="00A02010"/>
    <w:rsid w:val="00A03CAD"/>
    <w:rsid w:val="00A04788"/>
    <w:rsid w:val="00A067B9"/>
    <w:rsid w:val="00A074E2"/>
    <w:rsid w:val="00A07792"/>
    <w:rsid w:val="00A07E3C"/>
    <w:rsid w:val="00A10B29"/>
    <w:rsid w:val="00A10BA6"/>
    <w:rsid w:val="00A111C8"/>
    <w:rsid w:val="00A121B4"/>
    <w:rsid w:val="00A13A9A"/>
    <w:rsid w:val="00A13AA2"/>
    <w:rsid w:val="00A13C12"/>
    <w:rsid w:val="00A14290"/>
    <w:rsid w:val="00A14C9E"/>
    <w:rsid w:val="00A2080D"/>
    <w:rsid w:val="00A211A6"/>
    <w:rsid w:val="00A22C17"/>
    <w:rsid w:val="00A24EB8"/>
    <w:rsid w:val="00A264DB"/>
    <w:rsid w:val="00A268EE"/>
    <w:rsid w:val="00A27852"/>
    <w:rsid w:val="00A3024D"/>
    <w:rsid w:val="00A3099B"/>
    <w:rsid w:val="00A30F2F"/>
    <w:rsid w:val="00A31B0B"/>
    <w:rsid w:val="00A32248"/>
    <w:rsid w:val="00A32798"/>
    <w:rsid w:val="00A33E90"/>
    <w:rsid w:val="00A33EAA"/>
    <w:rsid w:val="00A3519B"/>
    <w:rsid w:val="00A360D7"/>
    <w:rsid w:val="00A36B64"/>
    <w:rsid w:val="00A377E5"/>
    <w:rsid w:val="00A379F2"/>
    <w:rsid w:val="00A42174"/>
    <w:rsid w:val="00A42D52"/>
    <w:rsid w:val="00A43D22"/>
    <w:rsid w:val="00A445F5"/>
    <w:rsid w:val="00A45F22"/>
    <w:rsid w:val="00A50A36"/>
    <w:rsid w:val="00A51109"/>
    <w:rsid w:val="00A5127E"/>
    <w:rsid w:val="00A53170"/>
    <w:rsid w:val="00A53838"/>
    <w:rsid w:val="00A53ADD"/>
    <w:rsid w:val="00A53B31"/>
    <w:rsid w:val="00A53B33"/>
    <w:rsid w:val="00A558F9"/>
    <w:rsid w:val="00A56D04"/>
    <w:rsid w:val="00A6138D"/>
    <w:rsid w:val="00A62530"/>
    <w:rsid w:val="00A632E0"/>
    <w:rsid w:val="00A65EB3"/>
    <w:rsid w:val="00A666E8"/>
    <w:rsid w:val="00A67A55"/>
    <w:rsid w:val="00A703BA"/>
    <w:rsid w:val="00A70DA2"/>
    <w:rsid w:val="00A70F9A"/>
    <w:rsid w:val="00A73BE1"/>
    <w:rsid w:val="00A740F9"/>
    <w:rsid w:val="00A7430F"/>
    <w:rsid w:val="00A74654"/>
    <w:rsid w:val="00A75223"/>
    <w:rsid w:val="00A75A84"/>
    <w:rsid w:val="00A76BC1"/>
    <w:rsid w:val="00A77015"/>
    <w:rsid w:val="00A779A5"/>
    <w:rsid w:val="00A800FD"/>
    <w:rsid w:val="00A80776"/>
    <w:rsid w:val="00A85040"/>
    <w:rsid w:val="00A85282"/>
    <w:rsid w:val="00A86335"/>
    <w:rsid w:val="00A87CDE"/>
    <w:rsid w:val="00A937DF"/>
    <w:rsid w:val="00A95AE2"/>
    <w:rsid w:val="00A97F2B"/>
    <w:rsid w:val="00AA0E51"/>
    <w:rsid w:val="00AA26A6"/>
    <w:rsid w:val="00AA2810"/>
    <w:rsid w:val="00AA542A"/>
    <w:rsid w:val="00AA5C3A"/>
    <w:rsid w:val="00AA776D"/>
    <w:rsid w:val="00AB0033"/>
    <w:rsid w:val="00AB0CB5"/>
    <w:rsid w:val="00AB0F47"/>
    <w:rsid w:val="00AB1C36"/>
    <w:rsid w:val="00AB24C8"/>
    <w:rsid w:val="00AB3254"/>
    <w:rsid w:val="00AB6461"/>
    <w:rsid w:val="00AB6706"/>
    <w:rsid w:val="00AB67FB"/>
    <w:rsid w:val="00AC0AF8"/>
    <w:rsid w:val="00AC20F5"/>
    <w:rsid w:val="00AC22A9"/>
    <w:rsid w:val="00AC2523"/>
    <w:rsid w:val="00AC2EB2"/>
    <w:rsid w:val="00AC4CFB"/>
    <w:rsid w:val="00AC5242"/>
    <w:rsid w:val="00AC6BB5"/>
    <w:rsid w:val="00AC6C77"/>
    <w:rsid w:val="00AD1B08"/>
    <w:rsid w:val="00AD3202"/>
    <w:rsid w:val="00AD34B3"/>
    <w:rsid w:val="00AD3DCE"/>
    <w:rsid w:val="00AD3E09"/>
    <w:rsid w:val="00AD4645"/>
    <w:rsid w:val="00AD5399"/>
    <w:rsid w:val="00AD635B"/>
    <w:rsid w:val="00AD6C93"/>
    <w:rsid w:val="00AE231D"/>
    <w:rsid w:val="00AE2419"/>
    <w:rsid w:val="00AE29FC"/>
    <w:rsid w:val="00AE663A"/>
    <w:rsid w:val="00AE77B9"/>
    <w:rsid w:val="00AF327A"/>
    <w:rsid w:val="00AF3470"/>
    <w:rsid w:val="00AF422A"/>
    <w:rsid w:val="00AF5EB0"/>
    <w:rsid w:val="00AF5FBF"/>
    <w:rsid w:val="00AF6851"/>
    <w:rsid w:val="00AF6F44"/>
    <w:rsid w:val="00AF70D8"/>
    <w:rsid w:val="00AF7684"/>
    <w:rsid w:val="00B00602"/>
    <w:rsid w:val="00B01F1A"/>
    <w:rsid w:val="00B03559"/>
    <w:rsid w:val="00B05FB4"/>
    <w:rsid w:val="00B11DFA"/>
    <w:rsid w:val="00B1288B"/>
    <w:rsid w:val="00B13CFE"/>
    <w:rsid w:val="00B140B8"/>
    <w:rsid w:val="00B149AE"/>
    <w:rsid w:val="00B14A3F"/>
    <w:rsid w:val="00B155E2"/>
    <w:rsid w:val="00B158DF"/>
    <w:rsid w:val="00B16DD8"/>
    <w:rsid w:val="00B17A85"/>
    <w:rsid w:val="00B17DC8"/>
    <w:rsid w:val="00B2463A"/>
    <w:rsid w:val="00B24BEC"/>
    <w:rsid w:val="00B250C9"/>
    <w:rsid w:val="00B32F0C"/>
    <w:rsid w:val="00B331FB"/>
    <w:rsid w:val="00B333FD"/>
    <w:rsid w:val="00B40AA2"/>
    <w:rsid w:val="00B40B41"/>
    <w:rsid w:val="00B41972"/>
    <w:rsid w:val="00B4291D"/>
    <w:rsid w:val="00B435B5"/>
    <w:rsid w:val="00B43D79"/>
    <w:rsid w:val="00B43F6E"/>
    <w:rsid w:val="00B447CB"/>
    <w:rsid w:val="00B454B1"/>
    <w:rsid w:val="00B46506"/>
    <w:rsid w:val="00B47ABB"/>
    <w:rsid w:val="00B510D1"/>
    <w:rsid w:val="00B51341"/>
    <w:rsid w:val="00B52D3A"/>
    <w:rsid w:val="00B52F0B"/>
    <w:rsid w:val="00B53D17"/>
    <w:rsid w:val="00B55A48"/>
    <w:rsid w:val="00B56F6A"/>
    <w:rsid w:val="00B57887"/>
    <w:rsid w:val="00B57962"/>
    <w:rsid w:val="00B57F70"/>
    <w:rsid w:val="00B60416"/>
    <w:rsid w:val="00B60C6E"/>
    <w:rsid w:val="00B61612"/>
    <w:rsid w:val="00B62192"/>
    <w:rsid w:val="00B62DAD"/>
    <w:rsid w:val="00B63115"/>
    <w:rsid w:val="00B632FF"/>
    <w:rsid w:val="00B70FEE"/>
    <w:rsid w:val="00B72CFC"/>
    <w:rsid w:val="00B75BE9"/>
    <w:rsid w:val="00B808AF"/>
    <w:rsid w:val="00B81FD8"/>
    <w:rsid w:val="00B8208E"/>
    <w:rsid w:val="00B82E72"/>
    <w:rsid w:val="00B84491"/>
    <w:rsid w:val="00B85B4E"/>
    <w:rsid w:val="00B86F4C"/>
    <w:rsid w:val="00B86F97"/>
    <w:rsid w:val="00B8785A"/>
    <w:rsid w:val="00B878BE"/>
    <w:rsid w:val="00B87C3F"/>
    <w:rsid w:val="00B90130"/>
    <w:rsid w:val="00B90527"/>
    <w:rsid w:val="00B90732"/>
    <w:rsid w:val="00B935C5"/>
    <w:rsid w:val="00B95076"/>
    <w:rsid w:val="00B963D0"/>
    <w:rsid w:val="00B96B8C"/>
    <w:rsid w:val="00BA312E"/>
    <w:rsid w:val="00BA39B8"/>
    <w:rsid w:val="00BA412D"/>
    <w:rsid w:val="00BA57EA"/>
    <w:rsid w:val="00BB03AB"/>
    <w:rsid w:val="00BB09E6"/>
    <w:rsid w:val="00BB0D14"/>
    <w:rsid w:val="00BB4942"/>
    <w:rsid w:val="00BB7D7D"/>
    <w:rsid w:val="00BC070A"/>
    <w:rsid w:val="00BC1839"/>
    <w:rsid w:val="00BC20E5"/>
    <w:rsid w:val="00BC3027"/>
    <w:rsid w:val="00BC4103"/>
    <w:rsid w:val="00BC48DA"/>
    <w:rsid w:val="00BC7265"/>
    <w:rsid w:val="00BC739F"/>
    <w:rsid w:val="00BC77B5"/>
    <w:rsid w:val="00BD005A"/>
    <w:rsid w:val="00BD08F7"/>
    <w:rsid w:val="00BD2F76"/>
    <w:rsid w:val="00BD5003"/>
    <w:rsid w:val="00BD5DBB"/>
    <w:rsid w:val="00BD629C"/>
    <w:rsid w:val="00BD7092"/>
    <w:rsid w:val="00BD737F"/>
    <w:rsid w:val="00BD7B41"/>
    <w:rsid w:val="00BD7EEE"/>
    <w:rsid w:val="00BE0942"/>
    <w:rsid w:val="00BE392E"/>
    <w:rsid w:val="00BE3BE1"/>
    <w:rsid w:val="00BE4171"/>
    <w:rsid w:val="00BE4199"/>
    <w:rsid w:val="00BE6D7E"/>
    <w:rsid w:val="00BE7622"/>
    <w:rsid w:val="00BF10EF"/>
    <w:rsid w:val="00BF1EE7"/>
    <w:rsid w:val="00BF26BC"/>
    <w:rsid w:val="00BF6693"/>
    <w:rsid w:val="00BF69B9"/>
    <w:rsid w:val="00BF74BE"/>
    <w:rsid w:val="00BF7D22"/>
    <w:rsid w:val="00C00DF0"/>
    <w:rsid w:val="00C00EA7"/>
    <w:rsid w:val="00C00EE3"/>
    <w:rsid w:val="00C0357D"/>
    <w:rsid w:val="00C0459B"/>
    <w:rsid w:val="00C06EBE"/>
    <w:rsid w:val="00C07C27"/>
    <w:rsid w:val="00C1134A"/>
    <w:rsid w:val="00C121C0"/>
    <w:rsid w:val="00C13B0D"/>
    <w:rsid w:val="00C14247"/>
    <w:rsid w:val="00C148D4"/>
    <w:rsid w:val="00C15A45"/>
    <w:rsid w:val="00C171F7"/>
    <w:rsid w:val="00C17635"/>
    <w:rsid w:val="00C20F92"/>
    <w:rsid w:val="00C21FC8"/>
    <w:rsid w:val="00C228CE"/>
    <w:rsid w:val="00C235A8"/>
    <w:rsid w:val="00C23A02"/>
    <w:rsid w:val="00C23EE2"/>
    <w:rsid w:val="00C26DF2"/>
    <w:rsid w:val="00C2707F"/>
    <w:rsid w:val="00C301F1"/>
    <w:rsid w:val="00C30C69"/>
    <w:rsid w:val="00C314C1"/>
    <w:rsid w:val="00C31E75"/>
    <w:rsid w:val="00C33D1E"/>
    <w:rsid w:val="00C34CBD"/>
    <w:rsid w:val="00C36743"/>
    <w:rsid w:val="00C378CF"/>
    <w:rsid w:val="00C40389"/>
    <w:rsid w:val="00C416AA"/>
    <w:rsid w:val="00C4569B"/>
    <w:rsid w:val="00C46608"/>
    <w:rsid w:val="00C46D49"/>
    <w:rsid w:val="00C47CE9"/>
    <w:rsid w:val="00C504BF"/>
    <w:rsid w:val="00C51554"/>
    <w:rsid w:val="00C5246E"/>
    <w:rsid w:val="00C53C9D"/>
    <w:rsid w:val="00C54345"/>
    <w:rsid w:val="00C544C0"/>
    <w:rsid w:val="00C54713"/>
    <w:rsid w:val="00C5492C"/>
    <w:rsid w:val="00C55A7E"/>
    <w:rsid w:val="00C55AFA"/>
    <w:rsid w:val="00C561AF"/>
    <w:rsid w:val="00C60775"/>
    <w:rsid w:val="00C70108"/>
    <w:rsid w:val="00C7088F"/>
    <w:rsid w:val="00C70CCC"/>
    <w:rsid w:val="00C72B1A"/>
    <w:rsid w:val="00C734AD"/>
    <w:rsid w:val="00C73921"/>
    <w:rsid w:val="00C743CB"/>
    <w:rsid w:val="00C74FE4"/>
    <w:rsid w:val="00C754EF"/>
    <w:rsid w:val="00C755F9"/>
    <w:rsid w:val="00C75B79"/>
    <w:rsid w:val="00C76DA7"/>
    <w:rsid w:val="00C8058F"/>
    <w:rsid w:val="00C80678"/>
    <w:rsid w:val="00C81B24"/>
    <w:rsid w:val="00C82409"/>
    <w:rsid w:val="00C82419"/>
    <w:rsid w:val="00C834FC"/>
    <w:rsid w:val="00C845EB"/>
    <w:rsid w:val="00C85DA8"/>
    <w:rsid w:val="00C86154"/>
    <w:rsid w:val="00C8615A"/>
    <w:rsid w:val="00C86385"/>
    <w:rsid w:val="00C87B8F"/>
    <w:rsid w:val="00C90649"/>
    <w:rsid w:val="00C923F0"/>
    <w:rsid w:val="00C92645"/>
    <w:rsid w:val="00C94A19"/>
    <w:rsid w:val="00C9517D"/>
    <w:rsid w:val="00C95560"/>
    <w:rsid w:val="00C95F85"/>
    <w:rsid w:val="00C96537"/>
    <w:rsid w:val="00C96865"/>
    <w:rsid w:val="00CA091E"/>
    <w:rsid w:val="00CA2048"/>
    <w:rsid w:val="00CA3189"/>
    <w:rsid w:val="00CA3847"/>
    <w:rsid w:val="00CA3B14"/>
    <w:rsid w:val="00CA6677"/>
    <w:rsid w:val="00CA7438"/>
    <w:rsid w:val="00CB016A"/>
    <w:rsid w:val="00CB07F1"/>
    <w:rsid w:val="00CB0E54"/>
    <w:rsid w:val="00CB1A48"/>
    <w:rsid w:val="00CB55FD"/>
    <w:rsid w:val="00CB5BCD"/>
    <w:rsid w:val="00CB6FAA"/>
    <w:rsid w:val="00CB7C30"/>
    <w:rsid w:val="00CC0170"/>
    <w:rsid w:val="00CC2D1C"/>
    <w:rsid w:val="00CC4A99"/>
    <w:rsid w:val="00CC6BC6"/>
    <w:rsid w:val="00CC7770"/>
    <w:rsid w:val="00CD0EB9"/>
    <w:rsid w:val="00CD13F2"/>
    <w:rsid w:val="00CD26A8"/>
    <w:rsid w:val="00CD3971"/>
    <w:rsid w:val="00CD3E26"/>
    <w:rsid w:val="00CD5172"/>
    <w:rsid w:val="00CD54E3"/>
    <w:rsid w:val="00CD56F7"/>
    <w:rsid w:val="00CD5F2C"/>
    <w:rsid w:val="00CD74A7"/>
    <w:rsid w:val="00CE3803"/>
    <w:rsid w:val="00CE389A"/>
    <w:rsid w:val="00CE4353"/>
    <w:rsid w:val="00CE525E"/>
    <w:rsid w:val="00CE66C4"/>
    <w:rsid w:val="00CE6D65"/>
    <w:rsid w:val="00CF0A60"/>
    <w:rsid w:val="00CF0AA9"/>
    <w:rsid w:val="00CF0CED"/>
    <w:rsid w:val="00CF0E20"/>
    <w:rsid w:val="00CF0F1B"/>
    <w:rsid w:val="00CF13BB"/>
    <w:rsid w:val="00CF1D1C"/>
    <w:rsid w:val="00CF4965"/>
    <w:rsid w:val="00CF6DF7"/>
    <w:rsid w:val="00D01B57"/>
    <w:rsid w:val="00D02A8D"/>
    <w:rsid w:val="00D03188"/>
    <w:rsid w:val="00D0388F"/>
    <w:rsid w:val="00D0658C"/>
    <w:rsid w:val="00D06B87"/>
    <w:rsid w:val="00D0795F"/>
    <w:rsid w:val="00D07ACD"/>
    <w:rsid w:val="00D07B00"/>
    <w:rsid w:val="00D10291"/>
    <w:rsid w:val="00D105E6"/>
    <w:rsid w:val="00D10D50"/>
    <w:rsid w:val="00D10FFA"/>
    <w:rsid w:val="00D11883"/>
    <w:rsid w:val="00D12518"/>
    <w:rsid w:val="00D12F4A"/>
    <w:rsid w:val="00D135F2"/>
    <w:rsid w:val="00D13DE4"/>
    <w:rsid w:val="00D13E18"/>
    <w:rsid w:val="00D142FF"/>
    <w:rsid w:val="00D17A24"/>
    <w:rsid w:val="00D20FF2"/>
    <w:rsid w:val="00D2132E"/>
    <w:rsid w:val="00D264F0"/>
    <w:rsid w:val="00D26591"/>
    <w:rsid w:val="00D26F61"/>
    <w:rsid w:val="00D27B50"/>
    <w:rsid w:val="00D3001F"/>
    <w:rsid w:val="00D306B8"/>
    <w:rsid w:val="00D31396"/>
    <w:rsid w:val="00D33D3C"/>
    <w:rsid w:val="00D35133"/>
    <w:rsid w:val="00D401FA"/>
    <w:rsid w:val="00D405C0"/>
    <w:rsid w:val="00D40D8C"/>
    <w:rsid w:val="00D43AFB"/>
    <w:rsid w:val="00D5043C"/>
    <w:rsid w:val="00D50671"/>
    <w:rsid w:val="00D50EF0"/>
    <w:rsid w:val="00D53450"/>
    <w:rsid w:val="00D53C73"/>
    <w:rsid w:val="00D54183"/>
    <w:rsid w:val="00D54994"/>
    <w:rsid w:val="00D54FD1"/>
    <w:rsid w:val="00D555BB"/>
    <w:rsid w:val="00D5562A"/>
    <w:rsid w:val="00D56D82"/>
    <w:rsid w:val="00D57EA3"/>
    <w:rsid w:val="00D61103"/>
    <w:rsid w:val="00D64482"/>
    <w:rsid w:val="00D65666"/>
    <w:rsid w:val="00D66082"/>
    <w:rsid w:val="00D666C1"/>
    <w:rsid w:val="00D6753C"/>
    <w:rsid w:val="00D70E9C"/>
    <w:rsid w:val="00D71826"/>
    <w:rsid w:val="00D73416"/>
    <w:rsid w:val="00D74D32"/>
    <w:rsid w:val="00D751BC"/>
    <w:rsid w:val="00D75702"/>
    <w:rsid w:val="00D77451"/>
    <w:rsid w:val="00D7749B"/>
    <w:rsid w:val="00D80021"/>
    <w:rsid w:val="00D81A8F"/>
    <w:rsid w:val="00D81AC5"/>
    <w:rsid w:val="00D8211A"/>
    <w:rsid w:val="00D824C4"/>
    <w:rsid w:val="00D82B62"/>
    <w:rsid w:val="00D83DD6"/>
    <w:rsid w:val="00D84523"/>
    <w:rsid w:val="00D849AF"/>
    <w:rsid w:val="00D859D4"/>
    <w:rsid w:val="00D85FC6"/>
    <w:rsid w:val="00D91DED"/>
    <w:rsid w:val="00D93109"/>
    <w:rsid w:val="00D93189"/>
    <w:rsid w:val="00D93229"/>
    <w:rsid w:val="00D9461E"/>
    <w:rsid w:val="00DA2169"/>
    <w:rsid w:val="00DA36B9"/>
    <w:rsid w:val="00DA3979"/>
    <w:rsid w:val="00DA418A"/>
    <w:rsid w:val="00DA41F8"/>
    <w:rsid w:val="00DA4744"/>
    <w:rsid w:val="00DA5546"/>
    <w:rsid w:val="00DB027A"/>
    <w:rsid w:val="00DB201E"/>
    <w:rsid w:val="00DB2455"/>
    <w:rsid w:val="00DB296B"/>
    <w:rsid w:val="00DB326F"/>
    <w:rsid w:val="00DB34CD"/>
    <w:rsid w:val="00DB35B4"/>
    <w:rsid w:val="00DB4204"/>
    <w:rsid w:val="00DB482A"/>
    <w:rsid w:val="00DB4A98"/>
    <w:rsid w:val="00DB4AAA"/>
    <w:rsid w:val="00DB5082"/>
    <w:rsid w:val="00DB5537"/>
    <w:rsid w:val="00DB5E55"/>
    <w:rsid w:val="00DB7AC3"/>
    <w:rsid w:val="00DC001F"/>
    <w:rsid w:val="00DC03D9"/>
    <w:rsid w:val="00DC2D7B"/>
    <w:rsid w:val="00DC2DE5"/>
    <w:rsid w:val="00DC4CC5"/>
    <w:rsid w:val="00DC5BF6"/>
    <w:rsid w:val="00DC5F97"/>
    <w:rsid w:val="00DD1DBB"/>
    <w:rsid w:val="00DD2B07"/>
    <w:rsid w:val="00DD3827"/>
    <w:rsid w:val="00DD5BBD"/>
    <w:rsid w:val="00DD6507"/>
    <w:rsid w:val="00DD6830"/>
    <w:rsid w:val="00DD7D59"/>
    <w:rsid w:val="00DE022E"/>
    <w:rsid w:val="00DE0AEF"/>
    <w:rsid w:val="00DE25EA"/>
    <w:rsid w:val="00DE4153"/>
    <w:rsid w:val="00DE51CE"/>
    <w:rsid w:val="00DE5416"/>
    <w:rsid w:val="00DE6538"/>
    <w:rsid w:val="00DE7843"/>
    <w:rsid w:val="00DE795C"/>
    <w:rsid w:val="00DE7CAD"/>
    <w:rsid w:val="00DF0758"/>
    <w:rsid w:val="00DF14E5"/>
    <w:rsid w:val="00DF2F74"/>
    <w:rsid w:val="00DF34E2"/>
    <w:rsid w:val="00E01CBC"/>
    <w:rsid w:val="00E02D57"/>
    <w:rsid w:val="00E048E4"/>
    <w:rsid w:val="00E069B0"/>
    <w:rsid w:val="00E06A5F"/>
    <w:rsid w:val="00E10BC8"/>
    <w:rsid w:val="00E10CE9"/>
    <w:rsid w:val="00E1182B"/>
    <w:rsid w:val="00E12A50"/>
    <w:rsid w:val="00E14A2E"/>
    <w:rsid w:val="00E15033"/>
    <w:rsid w:val="00E15590"/>
    <w:rsid w:val="00E15853"/>
    <w:rsid w:val="00E15E45"/>
    <w:rsid w:val="00E20959"/>
    <w:rsid w:val="00E21BA8"/>
    <w:rsid w:val="00E226B6"/>
    <w:rsid w:val="00E24F59"/>
    <w:rsid w:val="00E2552E"/>
    <w:rsid w:val="00E2680B"/>
    <w:rsid w:val="00E2712F"/>
    <w:rsid w:val="00E278F0"/>
    <w:rsid w:val="00E32A69"/>
    <w:rsid w:val="00E336BE"/>
    <w:rsid w:val="00E3384E"/>
    <w:rsid w:val="00E33EFB"/>
    <w:rsid w:val="00E37533"/>
    <w:rsid w:val="00E40959"/>
    <w:rsid w:val="00E42925"/>
    <w:rsid w:val="00E44366"/>
    <w:rsid w:val="00E44535"/>
    <w:rsid w:val="00E45DA7"/>
    <w:rsid w:val="00E47F3E"/>
    <w:rsid w:val="00E500CB"/>
    <w:rsid w:val="00E50C8D"/>
    <w:rsid w:val="00E52E0B"/>
    <w:rsid w:val="00E53626"/>
    <w:rsid w:val="00E55648"/>
    <w:rsid w:val="00E55665"/>
    <w:rsid w:val="00E556C7"/>
    <w:rsid w:val="00E56808"/>
    <w:rsid w:val="00E57401"/>
    <w:rsid w:val="00E61B35"/>
    <w:rsid w:val="00E61E3F"/>
    <w:rsid w:val="00E6211B"/>
    <w:rsid w:val="00E63646"/>
    <w:rsid w:val="00E63888"/>
    <w:rsid w:val="00E63F6D"/>
    <w:rsid w:val="00E64EE2"/>
    <w:rsid w:val="00E650A9"/>
    <w:rsid w:val="00E6761F"/>
    <w:rsid w:val="00E6764D"/>
    <w:rsid w:val="00E70131"/>
    <w:rsid w:val="00E70965"/>
    <w:rsid w:val="00E71705"/>
    <w:rsid w:val="00E718A8"/>
    <w:rsid w:val="00E71D4F"/>
    <w:rsid w:val="00E72589"/>
    <w:rsid w:val="00E725C8"/>
    <w:rsid w:val="00E7383A"/>
    <w:rsid w:val="00E75B68"/>
    <w:rsid w:val="00E75F7F"/>
    <w:rsid w:val="00E77621"/>
    <w:rsid w:val="00E77B38"/>
    <w:rsid w:val="00E82BB3"/>
    <w:rsid w:val="00E82C04"/>
    <w:rsid w:val="00E847DB"/>
    <w:rsid w:val="00E87677"/>
    <w:rsid w:val="00E87AE4"/>
    <w:rsid w:val="00E905D5"/>
    <w:rsid w:val="00E9163F"/>
    <w:rsid w:val="00E93BB7"/>
    <w:rsid w:val="00E94320"/>
    <w:rsid w:val="00E9532F"/>
    <w:rsid w:val="00E95B6E"/>
    <w:rsid w:val="00E95C1D"/>
    <w:rsid w:val="00EA05FA"/>
    <w:rsid w:val="00EA20B6"/>
    <w:rsid w:val="00EA2FC2"/>
    <w:rsid w:val="00EA450B"/>
    <w:rsid w:val="00EA5827"/>
    <w:rsid w:val="00EA5BBA"/>
    <w:rsid w:val="00EA68D0"/>
    <w:rsid w:val="00EA7307"/>
    <w:rsid w:val="00EA7C4E"/>
    <w:rsid w:val="00EB038C"/>
    <w:rsid w:val="00EB1889"/>
    <w:rsid w:val="00EB1C8D"/>
    <w:rsid w:val="00EB239B"/>
    <w:rsid w:val="00EB3D65"/>
    <w:rsid w:val="00EB3E4B"/>
    <w:rsid w:val="00EB5183"/>
    <w:rsid w:val="00EB51B6"/>
    <w:rsid w:val="00EB63CB"/>
    <w:rsid w:val="00EC06AE"/>
    <w:rsid w:val="00EC16F7"/>
    <w:rsid w:val="00EC20B5"/>
    <w:rsid w:val="00EC3B31"/>
    <w:rsid w:val="00EC5D87"/>
    <w:rsid w:val="00EC710F"/>
    <w:rsid w:val="00EC74DC"/>
    <w:rsid w:val="00EC7C8C"/>
    <w:rsid w:val="00ED0363"/>
    <w:rsid w:val="00ED088C"/>
    <w:rsid w:val="00ED3742"/>
    <w:rsid w:val="00ED3E0D"/>
    <w:rsid w:val="00ED43C3"/>
    <w:rsid w:val="00ED45AF"/>
    <w:rsid w:val="00ED72FC"/>
    <w:rsid w:val="00ED798F"/>
    <w:rsid w:val="00EE0BA3"/>
    <w:rsid w:val="00EE160D"/>
    <w:rsid w:val="00EE29F7"/>
    <w:rsid w:val="00EE31C3"/>
    <w:rsid w:val="00EE3F71"/>
    <w:rsid w:val="00EE480E"/>
    <w:rsid w:val="00EE5055"/>
    <w:rsid w:val="00EF5BAE"/>
    <w:rsid w:val="00EF6321"/>
    <w:rsid w:val="00EF666E"/>
    <w:rsid w:val="00F0147A"/>
    <w:rsid w:val="00F01694"/>
    <w:rsid w:val="00F019D8"/>
    <w:rsid w:val="00F01F7C"/>
    <w:rsid w:val="00F02BEB"/>
    <w:rsid w:val="00F04875"/>
    <w:rsid w:val="00F04937"/>
    <w:rsid w:val="00F04A6E"/>
    <w:rsid w:val="00F04AE3"/>
    <w:rsid w:val="00F04EF1"/>
    <w:rsid w:val="00F04FF0"/>
    <w:rsid w:val="00F05480"/>
    <w:rsid w:val="00F05BC7"/>
    <w:rsid w:val="00F0742C"/>
    <w:rsid w:val="00F07996"/>
    <w:rsid w:val="00F07BC7"/>
    <w:rsid w:val="00F1064D"/>
    <w:rsid w:val="00F11D9E"/>
    <w:rsid w:val="00F12192"/>
    <w:rsid w:val="00F12683"/>
    <w:rsid w:val="00F136E8"/>
    <w:rsid w:val="00F16C6D"/>
    <w:rsid w:val="00F21726"/>
    <w:rsid w:val="00F236A6"/>
    <w:rsid w:val="00F2445E"/>
    <w:rsid w:val="00F25B61"/>
    <w:rsid w:val="00F268C9"/>
    <w:rsid w:val="00F26CBE"/>
    <w:rsid w:val="00F27654"/>
    <w:rsid w:val="00F30E05"/>
    <w:rsid w:val="00F31A87"/>
    <w:rsid w:val="00F31DB3"/>
    <w:rsid w:val="00F3505A"/>
    <w:rsid w:val="00F418DC"/>
    <w:rsid w:val="00F41BD7"/>
    <w:rsid w:val="00F42AD8"/>
    <w:rsid w:val="00F4322D"/>
    <w:rsid w:val="00F43D81"/>
    <w:rsid w:val="00F45303"/>
    <w:rsid w:val="00F46DDC"/>
    <w:rsid w:val="00F47C0B"/>
    <w:rsid w:val="00F51BD9"/>
    <w:rsid w:val="00F51F5D"/>
    <w:rsid w:val="00F52583"/>
    <w:rsid w:val="00F5361E"/>
    <w:rsid w:val="00F54326"/>
    <w:rsid w:val="00F5440D"/>
    <w:rsid w:val="00F5452A"/>
    <w:rsid w:val="00F555C3"/>
    <w:rsid w:val="00F557AF"/>
    <w:rsid w:val="00F5627C"/>
    <w:rsid w:val="00F602F6"/>
    <w:rsid w:val="00F609B3"/>
    <w:rsid w:val="00F60D24"/>
    <w:rsid w:val="00F615B0"/>
    <w:rsid w:val="00F62612"/>
    <w:rsid w:val="00F65100"/>
    <w:rsid w:val="00F6712C"/>
    <w:rsid w:val="00F6755B"/>
    <w:rsid w:val="00F67824"/>
    <w:rsid w:val="00F70DEE"/>
    <w:rsid w:val="00F73AB7"/>
    <w:rsid w:val="00F74504"/>
    <w:rsid w:val="00F745DF"/>
    <w:rsid w:val="00F7559B"/>
    <w:rsid w:val="00F77737"/>
    <w:rsid w:val="00F77EE9"/>
    <w:rsid w:val="00F80C2B"/>
    <w:rsid w:val="00F80C41"/>
    <w:rsid w:val="00F80FF4"/>
    <w:rsid w:val="00F818EA"/>
    <w:rsid w:val="00F81E02"/>
    <w:rsid w:val="00F82B6C"/>
    <w:rsid w:val="00F834EC"/>
    <w:rsid w:val="00F83EC1"/>
    <w:rsid w:val="00F85D92"/>
    <w:rsid w:val="00F865BA"/>
    <w:rsid w:val="00F87F89"/>
    <w:rsid w:val="00F90160"/>
    <w:rsid w:val="00F913F6"/>
    <w:rsid w:val="00F9155F"/>
    <w:rsid w:val="00F918EA"/>
    <w:rsid w:val="00F91FE9"/>
    <w:rsid w:val="00F9208D"/>
    <w:rsid w:val="00F925BA"/>
    <w:rsid w:val="00F92F34"/>
    <w:rsid w:val="00F933B7"/>
    <w:rsid w:val="00F93D01"/>
    <w:rsid w:val="00F96586"/>
    <w:rsid w:val="00FA01B7"/>
    <w:rsid w:val="00FA0A0F"/>
    <w:rsid w:val="00FA2152"/>
    <w:rsid w:val="00FA24B0"/>
    <w:rsid w:val="00FA2AC7"/>
    <w:rsid w:val="00FA470D"/>
    <w:rsid w:val="00FA4B69"/>
    <w:rsid w:val="00FA57A5"/>
    <w:rsid w:val="00FA7627"/>
    <w:rsid w:val="00FB01B2"/>
    <w:rsid w:val="00FB0CD1"/>
    <w:rsid w:val="00FB1E54"/>
    <w:rsid w:val="00FB20DB"/>
    <w:rsid w:val="00FB387F"/>
    <w:rsid w:val="00FB3C97"/>
    <w:rsid w:val="00FB489C"/>
    <w:rsid w:val="00FB61CA"/>
    <w:rsid w:val="00FB6873"/>
    <w:rsid w:val="00FC026B"/>
    <w:rsid w:val="00FC1BCA"/>
    <w:rsid w:val="00FC1FBC"/>
    <w:rsid w:val="00FC3BCD"/>
    <w:rsid w:val="00FC4F97"/>
    <w:rsid w:val="00FC5865"/>
    <w:rsid w:val="00FC5E63"/>
    <w:rsid w:val="00FD01B8"/>
    <w:rsid w:val="00FD0A77"/>
    <w:rsid w:val="00FD16E6"/>
    <w:rsid w:val="00FD50EB"/>
    <w:rsid w:val="00FD69ED"/>
    <w:rsid w:val="00FE05E4"/>
    <w:rsid w:val="00FE151A"/>
    <w:rsid w:val="00FE17E0"/>
    <w:rsid w:val="00FE1AD7"/>
    <w:rsid w:val="00FE2EDE"/>
    <w:rsid w:val="00FE36DD"/>
    <w:rsid w:val="00FE454D"/>
    <w:rsid w:val="00FE6677"/>
    <w:rsid w:val="00FE6C09"/>
    <w:rsid w:val="00FF3220"/>
    <w:rsid w:val="00FF53AC"/>
    <w:rsid w:val="00FF6CA9"/>
    <w:rsid w:val="00FF7059"/>
    <w:rsid w:val="00FF7237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73E4E"/>
  <w15:docId w15:val="{070B9A45-7B1C-4057-84F9-9B0BD8B1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5DF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82B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C5F97"/>
    <w:pPr>
      <w:autoSpaceDE w:val="0"/>
      <w:autoSpaceDN w:val="0"/>
      <w:adjustRightInd w:val="0"/>
      <w:ind w:firstLine="485"/>
      <w:jc w:val="both"/>
    </w:pPr>
  </w:style>
  <w:style w:type="paragraph" w:styleId="a3">
    <w:name w:val="header"/>
    <w:basedOn w:val="a"/>
    <w:rsid w:val="00DC5F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5F97"/>
  </w:style>
  <w:style w:type="paragraph" w:customStyle="1" w:styleId="21">
    <w:name w:val="Основной текст 21"/>
    <w:basedOn w:val="a"/>
    <w:rsid w:val="00AE663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5">
    <w:name w:val="Body Text Indent"/>
    <w:basedOn w:val="a"/>
    <w:rsid w:val="006D09A0"/>
    <w:pPr>
      <w:spacing w:after="120"/>
      <w:ind w:left="283"/>
    </w:pPr>
  </w:style>
  <w:style w:type="paragraph" w:styleId="a6">
    <w:name w:val="Title"/>
    <w:basedOn w:val="a"/>
    <w:link w:val="a7"/>
    <w:qFormat/>
    <w:rsid w:val="006D09A0"/>
    <w:pPr>
      <w:jc w:val="center"/>
    </w:pPr>
  </w:style>
  <w:style w:type="character" w:customStyle="1" w:styleId="a7">
    <w:name w:val="Заголовок Знак"/>
    <w:link w:val="a6"/>
    <w:rsid w:val="006D09A0"/>
    <w:rPr>
      <w:sz w:val="24"/>
      <w:szCs w:val="24"/>
      <w:lang w:val="ru-RU" w:eastAsia="ru-RU" w:bidi="ar-SA"/>
    </w:rPr>
  </w:style>
  <w:style w:type="table" w:styleId="a8">
    <w:name w:val="Table Grid"/>
    <w:basedOn w:val="a1"/>
    <w:rsid w:val="00942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920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9208D"/>
    <w:rPr>
      <w:rFonts w:ascii="Tahoma" w:hAnsi="Tahoma" w:cs="Tahoma"/>
      <w:sz w:val="16"/>
      <w:szCs w:val="16"/>
    </w:rPr>
  </w:style>
  <w:style w:type="paragraph" w:customStyle="1" w:styleId="11">
    <w:name w:val="1"/>
    <w:rsid w:val="007C09F0"/>
    <w:rPr>
      <w:sz w:val="24"/>
    </w:rPr>
  </w:style>
  <w:style w:type="paragraph" w:customStyle="1" w:styleId="210">
    <w:name w:val="Заголовок 21"/>
    <w:basedOn w:val="a"/>
    <w:next w:val="a"/>
    <w:rsid w:val="007C09F0"/>
    <w:pPr>
      <w:keepNext/>
      <w:jc w:val="center"/>
      <w:outlineLvl w:val="1"/>
    </w:pPr>
    <w:rPr>
      <w:b/>
      <w:caps/>
      <w:sz w:val="34"/>
      <w:szCs w:val="20"/>
    </w:rPr>
  </w:style>
  <w:style w:type="paragraph" w:styleId="ab">
    <w:name w:val="footer"/>
    <w:basedOn w:val="a"/>
    <w:link w:val="ac"/>
    <w:uiPriority w:val="99"/>
    <w:rsid w:val="002548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48A3"/>
    <w:rPr>
      <w:sz w:val="24"/>
      <w:szCs w:val="24"/>
    </w:rPr>
  </w:style>
  <w:style w:type="paragraph" w:styleId="ad">
    <w:name w:val="List Paragraph"/>
    <w:basedOn w:val="a"/>
    <w:uiPriority w:val="34"/>
    <w:qFormat/>
    <w:rsid w:val="001045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2B1B"/>
    <w:rPr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282B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3483-EA14-46EC-83C9-1CDC4851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2731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Контрольно-счетная палата ВО</Company>
  <LinksUpToDate>false</LinksUpToDate>
  <CharactersWithSpaces>18262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Гончарова Елена Сергеевна</dc:creator>
  <cp:keywords/>
  <dc:description/>
  <cp:lastModifiedBy>Головатинская Светлана Михайловна</cp:lastModifiedBy>
  <cp:revision>3</cp:revision>
  <cp:lastPrinted>2015-12-15T12:50:00Z</cp:lastPrinted>
  <dcterms:created xsi:type="dcterms:W3CDTF">2023-10-03T08:00:00Z</dcterms:created>
  <dcterms:modified xsi:type="dcterms:W3CDTF">2023-10-03T08:00:00Z</dcterms:modified>
</cp:coreProperties>
</file>