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326189" w14:textId="4FBF4CCC" w:rsidR="006D2E21" w:rsidRDefault="002D07C5" w:rsidP="00A23B24">
      <w:pPr>
        <w:spacing w:after="150" w:line="240" w:lineRule="auto"/>
        <w:jc w:val="center"/>
        <w:rPr>
          <w:rFonts w:ascii="Times New Roman" w:eastAsia="Times New Roman" w:hAnsi="Times New Roman" w:cs="Times New Roman"/>
          <w:b/>
          <w:bCs/>
          <w:sz w:val="20"/>
          <w:szCs w:val="20"/>
          <w:lang w:eastAsia="ru-RU"/>
        </w:rPr>
      </w:pPr>
      <w:r w:rsidRPr="00D167A9">
        <w:rPr>
          <w:rFonts w:ascii="Times New Roman" w:eastAsia="Times New Roman" w:hAnsi="Times New Roman" w:cs="Times New Roman"/>
          <w:b/>
          <w:bCs/>
          <w:sz w:val="20"/>
          <w:szCs w:val="20"/>
          <w:lang w:eastAsia="ru-RU"/>
        </w:rPr>
        <w:t xml:space="preserve">Информация о внесенных по итогам проведения </w:t>
      </w:r>
      <w:r w:rsidR="00912E95" w:rsidRPr="00D167A9">
        <w:rPr>
          <w:rFonts w:ascii="Times New Roman" w:eastAsia="Times New Roman" w:hAnsi="Times New Roman" w:cs="Times New Roman"/>
          <w:b/>
          <w:bCs/>
          <w:sz w:val="20"/>
          <w:szCs w:val="20"/>
          <w:lang w:eastAsia="ru-RU"/>
        </w:rPr>
        <w:t>в 202</w:t>
      </w:r>
      <w:r w:rsidR="00E100BA">
        <w:rPr>
          <w:rFonts w:ascii="Times New Roman" w:eastAsia="Times New Roman" w:hAnsi="Times New Roman" w:cs="Times New Roman"/>
          <w:b/>
          <w:bCs/>
          <w:sz w:val="20"/>
          <w:szCs w:val="20"/>
          <w:lang w:eastAsia="ru-RU"/>
        </w:rPr>
        <w:t>6</w:t>
      </w:r>
      <w:r w:rsidR="00912E95" w:rsidRPr="00D167A9">
        <w:rPr>
          <w:rFonts w:ascii="Times New Roman" w:eastAsia="Times New Roman" w:hAnsi="Times New Roman" w:cs="Times New Roman"/>
          <w:b/>
          <w:bCs/>
          <w:sz w:val="20"/>
          <w:szCs w:val="20"/>
          <w:lang w:eastAsia="ru-RU"/>
        </w:rPr>
        <w:t xml:space="preserve"> году </w:t>
      </w:r>
      <w:r w:rsidRPr="00D167A9">
        <w:rPr>
          <w:rFonts w:ascii="Times New Roman" w:eastAsia="Times New Roman" w:hAnsi="Times New Roman" w:cs="Times New Roman"/>
          <w:b/>
          <w:bCs/>
          <w:sz w:val="20"/>
          <w:szCs w:val="20"/>
          <w:lang w:eastAsia="ru-RU"/>
        </w:rPr>
        <w:t>контрольных мероприятий представлениях, а также о принятых по ним решениях и мерах</w:t>
      </w:r>
      <w:r w:rsidR="00ED54CE" w:rsidRPr="00D167A9">
        <w:rPr>
          <w:rFonts w:ascii="Times New Roman" w:eastAsia="Times New Roman" w:hAnsi="Times New Roman" w:cs="Times New Roman"/>
          <w:b/>
          <w:bCs/>
          <w:sz w:val="20"/>
          <w:szCs w:val="20"/>
          <w:lang w:eastAsia="ru-RU"/>
        </w:rPr>
        <w:t xml:space="preserve"> </w:t>
      </w:r>
    </w:p>
    <w:p w14:paraId="01AFBA2D" w14:textId="5DF93167" w:rsidR="002D07C5" w:rsidRPr="00D167A9" w:rsidRDefault="005F5BCF" w:rsidP="00A23B24">
      <w:pPr>
        <w:spacing w:after="150" w:line="240" w:lineRule="auto"/>
        <w:jc w:val="center"/>
        <w:rPr>
          <w:rFonts w:ascii="Times New Roman" w:eastAsia="Times New Roman" w:hAnsi="Times New Roman" w:cs="Times New Roman"/>
          <w:sz w:val="20"/>
          <w:szCs w:val="20"/>
          <w:lang w:eastAsia="ru-RU"/>
        </w:rPr>
      </w:pPr>
      <w:r w:rsidRPr="00D167A9">
        <w:rPr>
          <w:rFonts w:ascii="Times New Roman" w:eastAsia="Times New Roman" w:hAnsi="Times New Roman" w:cs="Times New Roman"/>
          <w:sz w:val="20"/>
          <w:szCs w:val="20"/>
          <w:lang w:eastAsia="ru-RU"/>
        </w:rPr>
        <w:t>(по состоянию на 01.</w:t>
      </w:r>
      <w:r w:rsidR="00E100BA">
        <w:rPr>
          <w:rFonts w:ascii="Times New Roman" w:eastAsia="Times New Roman" w:hAnsi="Times New Roman" w:cs="Times New Roman"/>
          <w:sz w:val="20"/>
          <w:szCs w:val="20"/>
          <w:lang w:eastAsia="ru-RU"/>
        </w:rPr>
        <w:t>0</w:t>
      </w:r>
      <w:r w:rsidR="003F2318">
        <w:rPr>
          <w:rFonts w:ascii="Times New Roman" w:eastAsia="Times New Roman" w:hAnsi="Times New Roman" w:cs="Times New Roman"/>
          <w:sz w:val="20"/>
          <w:szCs w:val="20"/>
          <w:lang w:eastAsia="ru-RU"/>
        </w:rPr>
        <w:t>7</w:t>
      </w:r>
      <w:r w:rsidRPr="00D167A9">
        <w:rPr>
          <w:rFonts w:ascii="Times New Roman" w:eastAsia="Times New Roman" w:hAnsi="Times New Roman" w:cs="Times New Roman"/>
          <w:sz w:val="20"/>
          <w:szCs w:val="20"/>
          <w:lang w:eastAsia="ru-RU"/>
        </w:rPr>
        <w:t>.202</w:t>
      </w:r>
      <w:r w:rsidR="00E100BA">
        <w:rPr>
          <w:rFonts w:ascii="Times New Roman" w:eastAsia="Times New Roman" w:hAnsi="Times New Roman" w:cs="Times New Roman"/>
          <w:sz w:val="20"/>
          <w:szCs w:val="20"/>
          <w:lang w:eastAsia="ru-RU"/>
        </w:rPr>
        <w:t>6</w:t>
      </w:r>
      <w:r w:rsidRPr="00D167A9">
        <w:rPr>
          <w:rFonts w:ascii="Times New Roman" w:eastAsia="Times New Roman" w:hAnsi="Times New Roman" w:cs="Times New Roman"/>
          <w:sz w:val="20"/>
          <w:szCs w:val="20"/>
          <w:lang w:eastAsia="ru-RU"/>
        </w:rPr>
        <w:t>)</w:t>
      </w:r>
    </w:p>
    <w:tbl>
      <w:tblPr>
        <w:tblStyle w:val="a3"/>
        <w:tblW w:w="10349" w:type="dxa"/>
        <w:jc w:val="center"/>
        <w:tblLayout w:type="fixed"/>
        <w:tblLook w:val="04A0" w:firstRow="1" w:lastRow="0" w:firstColumn="1" w:lastColumn="0" w:noHBand="0" w:noVBand="1"/>
      </w:tblPr>
      <w:tblGrid>
        <w:gridCol w:w="560"/>
        <w:gridCol w:w="2701"/>
        <w:gridCol w:w="1418"/>
        <w:gridCol w:w="2268"/>
        <w:gridCol w:w="1275"/>
        <w:gridCol w:w="2127"/>
      </w:tblGrid>
      <w:tr w:rsidR="00722992" w:rsidRPr="00D167A9" w14:paraId="1151A15D" w14:textId="77777777" w:rsidTr="00D03648">
        <w:trPr>
          <w:jc w:val="center"/>
        </w:trPr>
        <w:tc>
          <w:tcPr>
            <w:tcW w:w="560" w:type="dxa"/>
          </w:tcPr>
          <w:p w14:paraId="4D860A6B" w14:textId="77777777" w:rsidR="00722992" w:rsidRPr="00D167A9" w:rsidRDefault="00722992" w:rsidP="002D07C5">
            <w:pPr>
              <w:spacing w:after="150"/>
              <w:jc w:val="center"/>
              <w:rPr>
                <w:rFonts w:ascii="Times New Roman" w:eastAsia="Times New Roman" w:hAnsi="Times New Roman" w:cs="Times New Roman"/>
                <w:b/>
                <w:sz w:val="20"/>
                <w:szCs w:val="20"/>
                <w:lang w:eastAsia="ru-RU"/>
              </w:rPr>
            </w:pPr>
            <w:r w:rsidRPr="00D167A9">
              <w:rPr>
                <w:rFonts w:ascii="Times New Roman" w:eastAsia="Times New Roman" w:hAnsi="Times New Roman" w:cs="Times New Roman"/>
                <w:b/>
                <w:sz w:val="20"/>
                <w:szCs w:val="20"/>
                <w:lang w:eastAsia="ru-RU"/>
              </w:rPr>
              <w:t>№ п/п</w:t>
            </w:r>
          </w:p>
        </w:tc>
        <w:tc>
          <w:tcPr>
            <w:tcW w:w="2701" w:type="dxa"/>
          </w:tcPr>
          <w:p w14:paraId="2A4A7BF3" w14:textId="77777777" w:rsidR="00722992" w:rsidRPr="00D167A9" w:rsidRDefault="00722992" w:rsidP="002D07C5">
            <w:pPr>
              <w:spacing w:after="150"/>
              <w:jc w:val="center"/>
              <w:rPr>
                <w:rFonts w:ascii="Times New Roman" w:eastAsia="Times New Roman" w:hAnsi="Times New Roman" w:cs="Times New Roman"/>
                <w:b/>
                <w:sz w:val="20"/>
                <w:szCs w:val="20"/>
                <w:lang w:eastAsia="ru-RU"/>
              </w:rPr>
            </w:pPr>
            <w:r w:rsidRPr="00D167A9">
              <w:rPr>
                <w:rFonts w:ascii="Times New Roman" w:eastAsia="Times New Roman" w:hAnsi="Times New Roman" w:cs="Times New Roman"/>
                <w:b/>
                <w:sz w:val="20"/>
                <w:szCs w:val="20"/>
                <w:lang w:eastAsia="ru-RU"/>
              </w:rPr>
              <w:t>Наименование контрольного мероприятия</w:t>
            </w:r>
          </w:p>
        </w:tc>
        <w:tc>
          <w:tcPr>
            <w:tcW w:w="1418" w:type="dxa"/>
          </w:tcPr>
          <w:p w14:paraId="6B47C8B5" w14:textId="56DE820A" w:rsidR="00722992" w:rsidRPr="00D167A9" w:rsidRDefault="00722992" w:rsidP="002D07C5">
            <w:pPr>
              <w:spacing w:after="150"/>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Основание для проведения (пункт плана)</w:t>
            </w:r>
          </w:p>
        </w:tc>
        <w:tc>
          <w:tcPr>
            <w:tcW w:w="2268" w:type="dxa"/>
          </w:tcPr>
          <w:p w14:paraId="0681D1ED" w14:textId="77113C6B" w:rsidR="00722992" w:rsidRPr="00D167A9" w:rsidRDefault="00722992" w:rsidP="002D07C5">
            <w:pPr>
              <w:spacing w:after="150"/>
              <w:jc w:val="center"/>
              <w:rPr>
                <w:rFonts w:ascii="Times New Roman" w:eastAsia="Times New Roman" w:hAnsi="Times New Roman" w:cs="Times New Roman"/>
                <w:b/>
                <w:sz w:val="20"/>
                <w:szCs w:val="20"/>
                <w:lang w:eastAsia="ru-RU"/>
              </w:rPr>
            </w:pPr>
            <w:r w:rsidRPr="00D167A9">
              <w:rPr>
                <w:rFonts w:ascii="Times New Roman" w:eastAsia="Times New Roman" w:hAnsi="Times New Roman" w:cs="Times New Roman"/>
                <w:b/>
                <w:sz w:val="20"/>
                <w:szCs w:val="20"/>
                <w:lang w:eastAsia="ru-RU"/>
              </w:rPr>
              <w:t>Внесенные представления</w:t>
            </w:r>
          </w:p>
        </w:tc>
        <w:tc>
          <w:tcPr>
            <w:tcW w:w="1275" w:type="dxa"/>
          </w:tcPr>
          <w:p w14:paraId="3D5F30DD" w14:textId="77777777" w:rsidR="00722992" w:rsidRPr="00D167A9" w:rsidRDefault="00722992" w:rsidP="002D07C5">
            <w:pPr>
              <w:spacing w:after="150"/>
              <w:jc w:val="center"/>
              <w:rPr>
                <w:rFonts w:ascii="Times New Roman" w:eastAsia="Times New Roman" w:hAnsi="Times New Roman" w:cs="Times New Roman"/>
                <w:b/>
                <w:sz w:val="20"/>
                <w:szCs w:val="20"/>
                <w:lang w:eastAsia="ru-RU"/>
              </w:rPr>
            </w:pPr>
            <w:r w:rsidRPr="00D167A9">
              <w:rPr>
                <w:rFonts w:ascii="Times New Roman" w:eastAsia="Times New Roman" w:hAnsi="Times New Roman" w:cs="Times New Roman"/>
                <w:b/>
                <w:sz w:val="20"/>
                <w:szCs w:val="20"/>
                <w:lang w:eastAsia="ru-RU"/>
              </w:rPr>
              <w:t>Дата и номер представления</w:t>
            </w:r>
          </w:p>
        </w:tc>
        <w:tc>
          <w:tcPr>
            <w:tcW w:w="2127" w:type="dxa"/>
          </w:tcPr>
          <w:p w14:paraId="07E257DE" w14:textId="77777777" w:rsidR="00722992" w:rsidRPr="00D167A9" w:rsidRDefault="00722992" w:rsidP="002D07C5">
            <w:pPr>
              <w:spacing w:after="150"/>
              <w:jc w:val="center"/>
              <w:rPr>
                <w:rFonts w:ascii="Times New Roman" w:eastAsia="Times New Roman" w:hAnsi="Times New Roman" w:cs="Times New Roman"/>
                <w:b/>
                <w:sz w:val="20"/>
                <w:szCs w:val="20"/>
                <w:lang w:eastAsia="ru-RU"/>
              </w:rPr>
            </w:pPr>
            <w:r w:rsidRPr="00D167A9">
              <w:rPr>
                <w:rFonts w:ascii="Times New Roman" w:eastAsia="Times New Roman" w:hAnsi="Times New Roman" w:cs="Times New Roman"/>
                <w:b/>
                <w:sz w:val="20"/>
                <w:szCs w:val="20"/>
                <w:lang w:eastAsia="ru-RU"/>
              </w:rPr>
              <w:t>Информация о принятых по ним решениях и мерах</w:t>
            </w:r>
          </w:p>
        </w:tc>
      </w:tr>
      <w:tr w:rsidR="00E100BA" w:rsidRPr="00473BA8" w14:paraId="06D26853" w14:textId="77777777" w:rsidTr="00D03648">
        <w:trPr>
          <w:trHeight w:val="523"/>
          <w:jc w:val="center"/>
        </w:trPr>
        <w:tc>
          <w:tcPr>
            <w:tcW w:w="10349" w:type="dxa"/>
            <w:gridSpan w:val="6"/>
          </w:tcPr>
          <w:p w14:paraId="6626B7E9" w14:textId="21C4CFA4" w:rsidR="00E100BA" w:rsidRDefault="00E100BA" w:rsidP="00E100BA">
            <w:pPr>
              <w:jc w:val="center"/>
              <w:rPr>
                <w:rFonts w:ascii="Times New Roman" w:eastAsia="Times New Roman" w:hAnsi="Times New Roman" w:cs="Times New Roman"/>
                <w:b/>
                <w:sz w:val="20"/>
                <w:szCs w:val="20"/>
                <w:lang w:eastAsia="ru-RU"/>
              </w:rPr>
            </w:pPr>
            <w:r w:rsidRPr="008C01F5">
              <w:rPr>
                <w:rFonts w:ascii="Times New Roman" w:eastAsia="Times New Roman" w:hAnsi="Times New Roman" w:cs="Times New Roman"/>
                <w:b/>
                <w:sz w:val="20"/>
                <w:szCs w:val="20"/>
                <w:lang w:eastAsia="ru-RU"/>
              </w:rPr>
              <w:t>Внешняя проверка исполнения закона об областном бюджете и бюджетной отчетности</w:t>
            </w:r>
            <w:r>
              <w:rPr>
                <w:rFonts w:ascii="Times New Roman" w:eastAsia="Times New Roman" w:hAnsi="Times New Roman" w:cs="Times New Roman"/>
                <w:b/>
                <w:sz w:val="20"/>
                <w:szCs w:val="20"/>
                <w:lang w:eastAsia="ru-RU"/>
              </w:rPr>
              <w:t xml:space="preserve"> </w:t>
            </w:r>
            <w:r w:rsidRPr="00D167A9">
              <w:rPr>
                <w:rFonts w:ascii="Times New Roman" w:eastAsia="Times New Roman" w:hAnsi="Times New Roman" w:cs="Times New Roman"/>
                <w:b/>
                <w:sz w:val="20"/>
                <w:szCs w:val="20"/>
                <w:lang w:eastAsia="ru-RU"/>
              </w:rPr>
              <w:t>за 202</w:t>
            </w:r>
            <w:r>
              <w:rPr>
                <w:rFonts w:ascii="Times New Roman" w:eastAsia="Times New Roman" w:hAnsi="Times New Roman" w:cs="Times New Roman"/>
                <w:b/>
                <w:sz w:val="20"/>
                <w:szCs w:val="20"/>
                <w:lang w:eastAsia="ru-RU"/>
              </w:rPr>
              <w:t>5</w:t>
            </w:r>
            <w:r w:rsidRPr="00D167A9">
              <w:rPr>
                <w:rFonts w:ascii="Times New Roman" w:eastAsia="Times New Roman" w:hAnsi="Times New Roman" w:cs="Times New Roman"/>
                <w:b/>
                <w:sz w:val="20"/>
                <w:szCs w:val="20"/>
                <w:lang w:eastAsia="ru-RU"/>
              </w:rPr>
              <w:t xml:space="preserve"> год </w:t>
            </w:r>
          </w:p>
          <w:p w14:paraId="1DCAC41E" w14:textId="766A4CD1" w:rsidR="00E100BA" w:rsidRPr="003F4602" w:rsidRDefault="00E100BA" w:rsidP="00E100BA">
            <w:pPr>
              <w:jc w:val="center"/>
              <w:rPr>
                <w:rFonts w:ascii="Times New Roman" w:eastAsia="Times New Roman" w:hAnsi="Times New Roman" w:cs="Times New Roman"/>
                <w:b/>
                <w:sz w:val="20"/>
                <w:szCs w:val="20"/>
                <w:lang w:eastAsia="ru-RU"/>
              </w:rPr>
            </w:pPr>
            <w:r w:rsidRPr="009F28D5">
              <w:rPr>
                <w:rFonts w:ascii="Times New Roman" w:eastAsia="Times New Roman" w:hAnsi="Times New Roman" w:cs="Times New Roman"/>
                <w:b/>
                <w:sz w:val="20"/>
                <w:szCs w:val="20"/>
                <w:lang w:eastAsia="ru-RU"/>
              </w:rPr>
              <w:t>главных администраторов средств областного бюджета (в виде камеральных проверок) в</w:t>
            </w:r>
            <w:r>
              <w:rPr>
                <w:rFonts w:ascii="Times New Roman" w:eastAsia="Times New Roman" w:hAnsi="Times New Roman" w:cs="Times New Roman"/>
                <w:b/>
                <w:sz w:val="20"/>
                <w:szCs w:val="20"/>
                <w:lang w:eastAsia="ru-RU"/>
              </w:rPr>
              <w:t>:</w:t>
            </w:r>
          </w:p>
        </w:tc>
      </w:tr>
      <w:tr w:rsidR="00E100BA" w:rsidRPr="00473BA8" w14:paraId="66F32AFE" w14:textId="77777777" w:rsidTr="00D03648">
        <w:trPr>
          <w:trHeight w:val="1268"/>
          <w:jc w:val="center"/>
        </w:trPr>
        <w:tc>
          <w:tcPr>
            <w:tcW w:w="560" w:type="dxa"/>
          </w:tcPr>
          <w:p w14:paraId="5A12CD4A" w14:textId="44F574CC" w:rsidR="00E100BA" w:rsidRPr="00E100BA" w:rsidRDefault="00E100BA" w:rsidP="00E100BA">
            <w:pPr>
              <w:jc w:val="center"/>
              <w:rPr>
                <w:rFonts w:ascii="Times New Roman" w:hAnsi="Times New Roman" w:cs="Times New Roman"/>
                <w:sz w:val="20"/>
                <w:szCs w:val="20"/>
              </w:rPr>
            </w:pPr>
            <w:r>
              <w:rPr>
                <w:rFonts w:ascii="Times New Roman" w:hAnsi="Times New Roman" w:cs="Times New Roman"/>
                <w:sz w:val="20"/>
                <w:szCs w:val="20"/>
              </w:rPr>
              <w:t>1.</w:t>
            </w:r>
          </w:p>
        </w:tc>
        <w:tc>
          <w:tcPr>
            <w:tcW w:w="2701" w:type="dxa"/>
          </w:tcPr>
          <w:p w14:paraId="1E5A76C3" w14:textId="1C602D79" w:rsidR="00E100BA" w:rsidRDefault="00E100BA" w:rsidP="00E100BA">
            <w:pPr>
              <w:ind w:left="34"/>
              <w:jc w:val="both"/>
              <w:rPr>
                <w:rFonts w:ascii="Times New Roman" w:hAnsi="Times New Roman" w:cs="Times New Roman"/>
                <w:sz w:val="20"/>
                <w:szCs w:val="20"/>
              </w:rPr>
            </w:pPr>
            <w:r>
              <w:rPr>
                <w:rFonts w:ascii="Times New Roman" w:hAnsi="Times New Roman" w:cs="Times New Roman"/>
                <w:sz w:val="20"/>
                <w:szCs w:val="20"/>
              </w:rPr>
              <w:t>К</w:t>
            </w:r>
            <w:r w:rsidRPr="00D437A2">
              <w:rPr>
                <w:rFonts w:ascii="Times New Roman" w:hAnsi="Times New Roman" w:cs="Times New Roman"/>
                <w:sz w:val="20"/>
                <w:szCs w:val="20"/>
              </w:rPr>
              <w:t>омитет информационных технологий Волгоградской области</w:t>
            </w:r>
          </w:p>
        </w:tc>
        <w:tc>
          <w:tcPr>
            <w:tcW w:w="1418" w:type="dxa"/>
          </w:tcPr>
          <w:p w14:paraId="0F8AD961" w14:textId="30BD3314" w:rsidR="00E100BA" w:rsidRPr="003B38C1" w:rsidRDefault="00E100BA" w:rsidP="00E100BA">
            <w:pPr>
              <w:jc w:val="center"/>
              <w:rPr>
                <w:rFonts w:ascii="Times New Roman" w:hAnsi="Times New Roman" w:cs="Times New Roman"/>
                <w:sz w:val="20"/>
                <w:szCs w:val="20"/>
              </w:rPr>
            </w:pPr>
            <w:r>
              <w:rPr>
                <w:rFonts w:ascii="Times New Roman" w:hAnsi="Times New Roman" w:cs="Times New Roman"/>
                <w:sz w:val="20"/>
                <w:szCs w:val="20"/>
              </w:rPr>
              <w:t>3</w:t>
            </w:r>
            <w:r w:rsidRPr="00AC27AA">
              <w:rPr>
                <w:rFonts w:ascii="Times New Roman" w:hAnsi="Times New Roman" w:cs="Times New Roman"/>
                <w:sz w:val="20"/>
                <w:szCs w:val="20"/>
              </w:rPr>
              <w:t>.1.</w:t>
            </w:r>
            <w:r>
              <w:rPr>
                <w:rFonts w:ascii="Times New Roman" w:hAnsi="Times New Roman" w:cs="Times New Roman"/>
                <w:sz w:val="20"/>
                <w:szCs w:val="20"/>
              </w:rPr>
              <w:t>2</w:t>
            </w:r>
            <w:r w:rsidRPr="00AC27AA">
              <w:rPr>
                <w:rFonts w:ascii="Times New Roman" w:hAnsi="Times New Roman" w:cs="Times New Roman"/>
                <w:sz w:val="20"/>
                <w:szCs w:val="20"/>
              </w:rPr>
              <w:t>7.</w:t>
            </w:r>
          </w:p>
        </w:tc>
        <w:tc>
          <w:tcPr>
            <w:tcW w:w="2268" w:type="dxa"/>
          </w:tcPr>
          <w:p w14:paraId="5CC21D1A" w14:textId="0909C078" w:rsidR="00E100BA" w:rsidRPr="003B38C1" w:rsidRDefault="00E100BA" w:rsidP="00E100BA">
            <w:pPr>
              <w:jc w:val="center"/>
              <w:rPr>
                <w:rFonts w:ascii="Times New Roman" w:hAnsi="Times New Roman" w:cs="Times New Roman"/>
                <w:sz w:val="20"/>
                <w:szCs w:val="20"/>
              </w:rPr>
            </w:pPr>
            <w:r w:rsidRPr="00D437A2">
              <w:rPr>
                <w:rFonts w:ascii="Times New Roman" w:hAnsi="Times New Roman" w:cs="Times New Roman"/>
                <w:sz w:val="20"/>
                <w:szCs w:val="20"/>
              </w:rPr>
              <w:t>Председателю комитета информационных технологий Волгоградской области</w:t>
            </w:r>
          </w:p>
        </w:tc>
        <w:tc>
          <w:tcPr>
            <w:tcW w:w="1275" w:type="dxa"/>
          </w:tcPr>
          <w:p w14:paraId="4A849A3F" w14:textId="77777777" w:rsidR="00E100BA" w:rsidRPr="00381915" w:rsidRDefault="00E100BA" w:rsidP="00E100BA">
            <w:pPr>
              <w:jc w:val="center"/>
              <w:rPr>
                <w:rFonts w:ascii="Times New Roman" w:hAnsi="Times New Roman" w:cs="Times New Roman"/>
                <w:sz w:val="20"/>
                <w:szCs w:val="20"/>
              </w:rPr>
            </w:pPr>
            <w:r w:rsidRPr="00381915">
              <w:rPr>
                <w:rFonts w:ascii="Times New Roman" w:hAnsi="Times New Roman" w:cs="Times New Roman"/>
                <w:sz w:val="20"/>
                <w:szCs w:val="20"/>
              </w:rPr>
              <w:t xml:space="preserve">от </w:t>
            </w:r>
            <w:r>
              <w:rPr>
                <w:rFonts w:ascii="Times New Roman" w:hAnsi="Times New Roman" w:cs="Times New Roman"/>
                <w:sz w:val="20"/>
                <w:szCs w:val="20"/>
              </w:rPr>
              <w:t>17</w:t>
            </w:r>
            <w:r w:rsidRPr="00381915">
              <w:rPr>
                <w:rFonts w:ascii="Times New Roman" w:hAnsi="Times New Roman" w:cs="Times New Roman"/>
                <w:sz w:val="20"/>
                <w:szCs w:val="20"/>
              </w:rPr>
              <w:t>.03.202</w:t>
            </w:r>
            <w:r>
              <w:rPr>
                <w:rFonts w:ascii="Times New Roman" w:hAnsi="Times New Roman" w:cs="Times New Roman"/>
                <w:sz w:val="20"/>
                <w:szCs w:val="20"/>
              </w:rPr>
              <w:t>6</w:t>
            </w:r>
          </w:p>
          <w:p w14:paraId="1DE3577F" w14:textId="5C1E4857" w:rsidR="00E100BA" w:rsidRPr="00381915" w:rsidRDefault="00E100BA" w:rsidP="00E100BA">
            <w:pPr>
              <w:jc w:val="center"/>
              <w:rPr>
                <w:rFonts w:ascii="Times New Roman" w:hAnsi="Times New Roman" w:cs="Times New Roman"/>
                <w:sz w:val="20"/>
                <w:szCs w:val="20"/>
              </w:rPr>
            </w:pPr>
            <w:r w:rsidRPr="00381915">
              <w:rPr>
                <w:rFonts w:ascii="Times New Roman" w:hAnsi="Times New Roman" w:cs="Times New Roman"/>
                <w:sz w:val="20"/>
                <w:szCs w:val="20"/>
              </w:rPr>
              <w:t>№ 01КСП-01-09/</w:t>
            </w:r>
            <w:r>
              <w:rPr>
                <w:rFonts w:ascii="Times New Roman" w:hAnsi="Times New Roman" w:cs="Times New Roman"/>
                <w:sz w:val="20"/>
                <w:szCs w:val="20"/>
              </w:rPr>
              <w:t>1</w:t>
            </w:r>
          </w:p>
        </w:tc>
        <w:tc>
          <w:tcPr>
            <w:tcW w:w="2127" w:type="dxa"/>
          </w:tcPr>
          <w:p w14:paraId="35A06FF0" w14:textId="1CA8E4D6" w:rsidR="00E100BA" w:rsidRDefault="004C6539" w:rsidP="00E100BA">
            <w:pPr>
              <w:jc w:val="center"/>
              <w:rPr>
                <w:rFonts w:ascii="Times New Roman" w:hAnsi="Times New Roman" w:cs="Times New Roman"/>
                <w:sz w:val="20"/>
                <w:szCs w:val="20"/>
              </w:rPr>
            </w:pPr>
            <w:r>
              <w:rPr>
                <w:rFonts w:ascii="Times New Roman" w:hAnsi="Times New Roman" w:cs="Times New Roman"/>
                <w:sz w:val="20"/>
                <w:szCs w:val="20"/>
              </w:rPr>
              <w:t>П</w:t>
            </w:r>
            <w:r w:rsidRPr="00B14AA5">
              <w:rPr>
                <w:rFonts w:ascii="Times New Roman" w:hAnsi="Times New Roman" w:cs="Times New Roman"/>
                <w:sz w:val="20"/>
                <w:szCs w:val="20"/>
              </w:rPr>
              <w:t>редложени</w:t>
            </w:r>
            <w:r w:rsidR="007B5DB5">
              <w:rPr>
                <w:rFonts w:ascii="Times New Roman" w:hAnsi="Times New Roman" w:cs="Times New Roman"/>
                <w:sz w:val="20"/>
                <w:szCs w:val="20"/>
              </w:rPr>
              <w:t>е</w:t>
            </w:r>
            <w:r w:rsidRPr="00B14AA5">
              <w:rPr>
                <w:rFonts w:ascii="Times New Roman" w:hAnsi="Times New Roman" w:cs="Times New Roman"/>
                <w:sz w:val="20"/>
                <w:szCs w:val="20"/>
              </w:rPr>
              <w:t>, указанн</w:t>
            </w:r>
            <w:r w:rsidR="007B5DB5">
              <w:rPr>
                <w:rFonts w:ascii="Times New Roman" w:hAnsi="Times New Roman" w:cs="Times New Roman"/>
                <w:sz w:val="20"/>
                <w:szCs w:val="20"/>
              </w:rPr>
              <w:t>о</w:t>
            </w:r>
            <w:r>
              <w:rPr>
                <w:rFonts w:ascii="Times New Roman" w:hAnsi="Times New Roman" w:cs="Times New Roman"/>
                <w:sz w:val="20"/>
                <w:szCs w:val="20"/>
              </w:rPr>
              <w:t>е</w:t>
            </w:r>
            <w:r w:rsidRPr="00B14AA5">
              <w:rPr>
                <w:rFonts w:ascii="Times New Roman" w:hAnsi="Times New Roman" w:cs="Times New Roman"/>
                <w:sz w:val="20"/>
                <w:szCs w:val="20"/>
              </w:rPr>
              <w:t xml:space="preserve"> в представлении, выполнен</w:t>
            </w:r>
            <w:r w:rsidR="007B5DB5">
              <w:rPr>
                <w:rFonts w:ascii="Times New Roman" w:hAnsi="Times New Roman" w:cs="Times New Roman"/>
                <w:sz w:val="20"/>
                <w:szCs w:val="20"/>
              </w:rPr>
              <w:t>о</w:t>
            </w:r>
            <w:bookmarkStart w:id="0" w:name="_GoBack"/>
            <w:bookmarkEnd w:id="0"/>
          </w:p>
        </w:tc>
      </w:tr>
      <w:tr w:rsidR="00D03648" w:rsidRPr="00473BA8" w14:paraId="17F15A5C" w14:textId="77777777" w:rsidTr="00D03648">
        <w:trPr>
          <w:trHeight w:val="1085"/>
          <w:jc w:val="center"/>
        </w:trPr>
        <w:tc>
          <w:tcPr>
            <w:tcW w:w="560" w:type="dxa"/>
          </w:tcPr>
          <w:p w14:paraId="7538B107" w14:textId="3EC931C1" w:rsidR="00D03648" w:rsidRPr="006D2E21" w:rsidRDefault="00D03648" w:rsidP="00D03648">
            <w:pPr>
              <w:jc w:val="center"/>
              <w:rPr>
                <w:rFonts w:ascii="Times New Roman" w:hAnsi="Times New Roman" w:cs="Times New Roman"/>
                <w:sz w:val="20"/>
                <w:szCs w:val="20"/>
                <w:highlight w:val="yellow"/>
              </w:rPr>
            </w:pPr>
            <w:r w:rsidRPr="00D03648">
              <w:rPr>
                <w:rFonts w:ascii="Times New Roman" w:hAnsi="Times New Roman" w:cs="Times New Roman"/>
                <w:sz w:val="20"/>
                <w:szCs w:val="20"/>
              </w:rPr>
              <w:t>2.</w:t>
            </w:r>
          </w:p>
        </w:tc>
        <w:tc>
          <w:tcPr>
            <w:tcW w:w="2701" w:type="dxa"/>
          </w:tcPr>
          <w:p w14:paraId="1AEC4C56" w14:textId="4DB99B08" w:rsidR="00D03648" w:rsidRDefault="00D03648" w:rsidP="00D03648">
            <w:pPr>
              <w:ind w:left="34"/>
              <w:jc w:val="both"/>
              <w:rPr>
                <w:rFonts w:ascii="Times New Roman" w:hAnsi="Times New Roman" w:cs="Times New Roman"/>
                <w:sz w:val="20"/>
                <w:szCs w:val="20"/>
              </w:rPr>
            </w:pPr>
            <w:r>
              <w:rPr>
                <w:rFonts w:ascii="Times New Roman" w:hAnsi="Times New Roman" w:cs="Times New Roman"/>
                <w:sz w:val="20"/>
                <w:szCs w:val="20"/>
              </w:rPr>
              <w:t>Комитет молодежной политики Волгоградской области</w:t>
            </w:r>
          </w:p>
        </w:tc>
        <w:tc>
          <w:tcPr>
            <w:tcW w:w="1418" w:type="dxa"/>
          </w:tcPr>
          <w:p w14:paraId="76393D34" w14:textId="647D5D8B" w:rsidR="00D03648" w:rsidRPr="006D2E21" w:rsidRDefault="00D03648" w:rsidP="00D03648">
            <w:pPr>
              <w:jc w:val="center"/>
              <w:rPr>
                <w:rFonts w:ascii="Times New Roman" w:eastAsia="Times New Roman" w:hAnsi="Times New Roman" w:cs="Times New Roman"/>
                <w:b/>
                <w:sz w:val="20"/>
                <w:szCs w:val="20"/>
                <w:highlight w:val="yellow"/>
                <w:lang w:eastAsia="ru-RU"/>
              </w:rPr>
            </w:pPr>
            <w:r>
              <w:rPr>
                <w:rFonts w:ascii="Times New Roman" w:hAnsi="Times New Roman" w:cs="Times New Roman"/>
                <w:sz w:val="20"/>
                <w:szCs w:val="20"/>
              </w:rPr>
              <w:t>3.1.34.</w:t>
            </w:r>
          </w:p>
        </w:tc>
        <w:tc>
          <w:tcPr>
            <w:tcW w:w="2268" w:type="dxa"/>
          </w:tcPr>
          <w:p w14:paraId="0CEDFC6A" w14:textId="280C7863" w:rsidR="00D03648" w:rsidRPr="006D2E21" w:rsidRDefault="00D03648" w:rsidP="00D03648">
            <w:pPr>
              <w:jc w:val="center"/>
              <w:rPr>
                <w:rFonts w:ascii="Times New Roman" w:eastAsia="Times New Roman" w:hAnsi="Times New Roman" w:cs="Times New Roman"/>
                <w:b/>
                <w:sz w:val="20"/>
                <w:szCs w:val="20"/>
                <w:highlight w:val="yellow"/>
                <w:lang w:eastAsia="ru-RU"/>
              </w:rPr>
            </w:pPr>
            <w:r w:rsidRPr="00C4475D">
              <w:rPr>
                <w:rFonts w:ascii="Times New Roman" w:hAnsi="Times New Roman" w:cs="Times New Roman"/>
                <w:sz w:val="20"/>
                <w:szCs w:val="20"/>
              </w:rPr>
              <w:t xml:space="preserve">Председателю комитета молодежной политики Волгоградской области </w:t>
            </w:r>
          </w:p>
        </w:tc>
        <w:tc>
          <w:tcPr>
            <w:tcW w:w="1275" w:type="dxa"/>
          </w:tcPr>
          <w:p w14:paraId="4E188637" w14:textId="77777777" w:rsidR="00D03648" w:rsidRPr="00381915" w:rsidRDefault="00D03648" w:rsidP="00D03648">
            <w:pPr>
              <w:jc w:val="center"/>
              <w:rPr>
                <w:rFonts w:ascii="Times New Roman" w:hAnsi="Times New Roman" w:cs="Times New Roman"/>
                <w:sz w:val="20"/>
                <w:szCs w:val="20"/>
              </w:rPr>
            </w:pPr>
            <w:r w:rsidRPr="00381915">
              <w:rPr>
                <w:rFonts w:ascii="Times New Roman" w:hAnsi="Times New Roman" w:cs="Times New Roman"/>
                <w:sz w:val="20"/>
                <w:szCs w:val="20"/>
              </w:rPr>
              <w:t xml:space="preserve">от </w:t>
            </w:r>
            <w:r>
              <w:rPr>
                <w:rFonts w:ascii="Times New Roman" w:hAnsi="Times New Roman" w:cs="Times New Roman"/>
                <w:sz w:val="20"/>
                <w:szCs w:val="20"/>
              </w:rPr>
              <w:t>20</w:t>
            </w:r>
            <w:r w:rsidRPr="00381915">
              <w:rPr>
                <w:rFonts w:ascii="Times New Roman" w:hAnsi="Times New Roman" w:cs="Times New Roman"/>
                <w:sz w:val="20"/>
                <w:szCs w:val="20"/>
              </w:rPr>
              <w:t>.0</w:t>
            </w:r>
            <w:r>
              <w:rPr>
                <w:rFonts w:ascii="Times New Roman" w:hAnsi="Times New Roman" w:cs="Times New Roman"/>
                <w:sz w:val="20"/>
                <w:szCs w:val="20"/>
              </w:rPr>
              <w:t>4</w:t>
            </w:r>
            <w:r w:rsidRPr="00381915">
              <w:rPr>
                <w:rFonts w:ascii="Times New Roman" w:hAnsi="Times New Roman" w:cs="Times New Roman"/>
                <w:sz w:val="20"/>
                <w:szCs w:val="20"/>
              </w:rPr>
              <w:t>.202</w:t>
            </w:r>
            <w:r>
              <w:rPr>
                <w:rFonts w:ascii="Times New Roman" w:hAnsi="Times New Roman" w:cs="Times New Roman"/>
                <w:sz w:val="20"/>
                <w:szCs w:val="20"/>
              </w:rPr>
              <w:t>6</w:t>
            </w:r>
          </w:p>
          <w:p w14:paraId="20F92030" w14:textId="1DE1C333" w:rsidR="00D03648" w:rsidRDefault="00D03648" w:rsidP="00D03648">
            <w:pPr>
              <w:jc w:val="center"/>
              <w:rPr>
                <w:rFonts w:ascii="Times New Roman" w:eastAsia="Times New Roman" w:hAnsi="Times New Roman" w:cs="Times New Roman"/>
                <w:b/>
                <w:i/>
                <w:sz w:val="20"/>
                <w:szCs w:val="20"/>
                <w:lang w:eastAsia="ru-RU"/>
              </w:rPr>
            </w:pPr>
            <w:r w:rsidRPr="00381915">
              <w:rPr>
                <w:rFonts w:ascii="Times New Roman" w:hAnsi="Times New Roman" w:cs="Times New Roman"/>
                <w:sz w:val="20"/>
                <w:szCs w:val="20"/>
              </w:rPr>
              <w:t>№ 01КСП-01-09/</w:t>
            </w:r>
            <w:r>
              <w:rPr>
                <w:rFonts w:ascii="Times New Roman" w:hAnsi="Times New Roman" w:cs="Times New Roman"/>
                <w:sz w:val="20"/>
                <w:szCs w:val="20"/>
              </w:rPr>
              <w:t>2</w:t>
            </w:r>
          </w:p>
        </w:tc>
        <w:tc>
          <w:tcPr>
            <w:tcW w:w="2127" w:type="dxa"/>
          </w:tcPr>
          <w:p w14:paraId="10549553" w14:textId="3CBCA810" w:rsidR="00D03648" w:rsidRPr="00D03648" w:rsidRDefault="00D03648" w:rsidP="00D03648">
            <w:pPr>
              <w:jc w:val="center"/>
              <w:rPr>
                <w:rFonts w:ascii="Times New Roman" w:hAnsi="Times New Roman" w:cs="Times New Roman"/>
                <w:sz w:val="20"/>
                <w:szCs w:val="20"/>
              </w:rPr>
            </w:pPr>
            <w:r w:rsidRPr="00D03648">
              <w:rPr>
                <w:rFonts w:ascii="Times New Roman" w:hAnsi="Times New Roman" w:cs="Times New Roman"/>
                <w:sz w:val="20"/>
                <w:szCs w:val="20"/>
              </w:rPr>
              <w:t>Срок исполнения не наступил</w:t>
            </w:r>
          </w:p>
        </w:tc>
      </w:tr>
      <w:tr w:rsidR="00D03648" w:rsidRPr="00473BA8" w14:paraId="03642F20" w14:textId="77777777" w:rsidTr="00D03648">
        <w:trPr>
          <w:trHeight w:val="506"/>
          <w:jc w:val="center"/>
        </w:trPr>
        <w:tc>
          <w:tcPr>
            <w:tcW w:w="10349" w:type="dxa"/>
            <w:gridSpan w:val="6"/>
            <w:vAlign w:val="center"/>
          </w:tcPr>
          <w:p w14:paraId="3AC3C4DD" w14:textId="4FE88560" w:rsidR="00D03648" w:rsidRPr="00677FA2" w:rsidRDefault="00D03648" w:rsidP="00D03648">
            <w:pPr>
              <w:jc w:val="center"/>
              <w:rPr>
                <w:rFonts w:ascii="Times New Roman" w:hAnsi="Times New Roman" w:cs="Times New Roman"/>
                <w:sz w:val="20"/>
                <w:szCs w:val="20"/>
                <w:highlight w:val="yellow"/>
              </w:rPr>
            </w:pPr>
            <w:r>
              <w:rPr>
                <w:rFonts w:ascii="Times New Roman" w:hAnsi="Times New Roman" w:cs="Times New Roman"/>
                <w:b/>
                <w:sz w:val="20"/>
                <w:szCs w:val="20"/>
              </w:rPr>
              <w:t>Контрольные мероприятия</w:t>
            </w:r>
          </w:p>
        </w:tc>
      </w:tr>
      <w:tr w:rsidR="00D03648" w:rsidRPr="00473BA8" w14:paraId="5E461D63" w14:textId="77777777" w:rsidTr="00D03648">
        <w:trPr>
          <w:trHeight w:val="1085"/>
          <w:jc w:val="center"/>
        </w:trPr>
        <w:tc>
          <w:tcPr>
            <w:tcW w:w="560" w:type="dxa"/>
          </w:tcPr>
          <w:p w14:paraId="3EA6EB82" w14:textId="519FDDEA" w:rsidR="00D03648" w:rsidRPr="006D2E21" w:rsidRDefault="00D03648" w:rsidP="00D03648">
            <w:pPr>
              <w:jc w:val="center"/>
              <w:rPr>
                <w:rFonts w:ascii="Times New Roman" w:hAnsi="Times New Roman" w:cs="Times New Roman"/>
                <w:sz w:val="20"/>
                <w:szCs w:val="20"/>
                <w:highlight w:val="yellow"/>
              </w:rPr>
            </w:pPr>
            <w:r w:rsidRPr="00D03648">
              <w:rPr>
                <w:rFonts w:ascii="Times New Roman" w:hAnsi="Times New Roman" w:cs="Times New Roman"/>
                <w:sz w:val="20"/>
                <w:szCs w:val="20"/>
              </w:rPr>
              <w:t>3.</w:t>
            </w:r>
          </w:p>
        </w:tc>
        <w:tc>
          <w:tcPr>
            <w:tcW w:w="2701" w:type="dxa"/>
          </w:tcPr>
          <w:p w14:paraId="24A5AA2D" w14:textId="03B32B56" w:rsidR="00D03648" w:rsidRDefault="00D03648" w:rsidP="00D03648">
            <w:pPr>
              <w:ind w:left="34"/>
              <w:jc w:val="both"/>
              <w:rPr>
                <w:rFonts w:ascii="Times New Roman" w:hAnsi="Times New Roman" w:cs="Times New Roman"/>
                <w:sz w:val="20"/>
                <w:szCs w:val="20"/>
              </w:rPr>
            </w:pPr>
            <w:r>
              <w:rPr>
                <w:rFonts w:ascii="Times New Roman" w:hAnsi="Times New Roman" w:cs="Times New Roman"/>
                <w:sz w:val="20"/>
                <w:szCs w:val="20"/>
              </w:rPr>
              <w:t>Внеплановая п</w:t>
            </w:r>
            <w:r w:rsidRPr="00C4475D">
              <w:rPr>
                <w:rFonts w:ascii="Times New Roman" w:hAnsi="Times New Roman" w:cs="Times New Roman"/>
                <w:sz w:val="20"/>
                <w:szCs w:val="20"/>
              </w:rPr>
              <w:t>роверка соблюдения государственным бюджетным учреждением Волгоградской области "Управление капитального строительства" (до 09.12.2025 государственным казенным учреждением Волгоградской области "Управление капитального строительства", далее соответственно ГБУ ВО "УКС", ГКУ ВО "УКС", учреждение) бюджетного законодательства РФ при исполнении отдельных функций наймодателя находящихся в оперативном управлении учреждения жилых помещений специализированного жилищного фонда Волгоградской области, за период с 2021 года по январь 2026 года</w:t>
            </w:r>
          </w:p>
        </w:tc>
        <w:tc>
          <w:tcPr>
            <w:tcW w:w="1418" w:type="dxa"/>
          </w:tcPr>
          <w:p w14:paraId="027E52EC" w14:textId="2EE6020E" w:rsidR="00D03648" w:rsidRPr="006D2E21" w:rsidRDefault="00D03648" w:rsidP="00D03648">
            <w:pPr>
              <w:jc w:val="center"/>
              <w:rPr>
                <w:rFonts w:ascii="Times New Roman" w:eastAsia="Times New Roman" w:hAnsi="Times New Roman" w:cs="Times New Roman"/>
                <w:b/>
                <w:sz w:val="20"/>
                <w:szCs w:val="20"/>
                <w:highlight w:val="yellow"/>
                <w:lang w:eastAsia="ru-RU"/>
              </w:rPr>
            </w:pPr>
            <w:r>
              <w:rPr>
                <w:rFonts w:ascii="Times New Roman" w:hAnsi="Times New Roman" w:cs="Times New Roman"/>
                <w:sz w:val="20"/>
                <w:szCs w:val="20"/>
              </w:rPr>
              <w:t>-</w:t>
            </w:r>
          </w:p>
        </w:tc>
        <w:tc>
          <w:tcPr>
            <w:tcW w:w="2268" w:type="dxa"/>
          </w:tcPr>
          <w:p w14:paraId="433FE1A7" w14:textId="0004A5F6" w:rsidR="00D03648" w:rsidRPr="006D2E21" w:rsidRDefault="00D03648" w:rsidP="00D03648">
            <w:pPr>
              <w:jc w:val="center"/>
              <w:rPr>
                <w:rFonts w:ascii="Times New Roman" w:eastAsia="Times New Roman" w:hAnsi="Times New Roman" w:cs="Times New Roman"/>
                <w:b/>
                <w:sz w:val="20"/>
                <w:szCs w:val="20"/>
                <w:highlight w:val="yellow"/>
                <w:lang w:eastAsia="ru-RU"/>
              </w:rPr>
            </w:pPr>
            <w:r w:rsidRPr="00C4475D">
              <w:rPr>
                <w:rFonts w:ascii="Times New Roman" w:hAnsi="Times New Roman" w:cs="Times New Roman"/>
                <w:sz w:val="20"/>
                <w:szCs w:val="20"/>
              </w:rPr>
              <w:t>Исполняющему обязанности руководителя государственного бюджетного учреждения Волгоградской области "Управление капитального строительства"</w:t>
            </w:r>
          </w:p>
        </w:tc>
        <w:tc>
          <w:tcPr>
            <w:tcW w:w="1275" w:type="dxa"/>
          </w:tcPr>
          <w:p w14:paraId="4545ECAB" w14:textId="77777777" w:rsidR="00D03648" w:rsidRPr="00381915" w:rsidRDefault="00D03648" w:rsidP="00D03648">
            <w:pPr>
              <w:jc w:val="center"/>
              <w:rPr>
                <w:rFonts w:ascii="Times New Roman" w:hAnsi="Times New Roman" w:cs="Times New Roman"/>
                <w:sz w:val="20"/>
                <w:szCs w:val="20"/>
              </w:rPr>
            </w:pPr>
            <w:r w:rsidRPr="00381915">
              <w:rPr>
                <w:rFonts w:ascii="Times New Roman" w:hAnsi="Times New Roman" w:cs="Times New Roman"/>
                <w:sz w:val="20"/>
                <w:szCs w:val="20"/>
              </w:rPr>
              <w:t xml:space="preserve">от </w:t>
            </w:r>
            <w:r>
              <w:rPr>
                <w:rFonts w:ascii="Times New Roman" w:hAnsi="Times New Roman" w:cs="Times New Roman"/>
                <w:sz w:val="20"/>
                <w:szCs w:val="20"/>
              </w:rPr>
              <w:t>23</w:t>
            </w:r>
            <w:r w:rsidRPr="00381915">
              <w:rPr>
                <w:rFonts w:ascii="Times New Roman" w:hAnsi="Times New Roman" w:cs="Times New Roman"/>
                <w:sz w:val="20"/>
                <w:szCs w:val="20"/>
              </w:rPr>
              <w:t>.0</w:t>
            </w:r>
            <w:r>
              <w:rPr>
                <w:rFonts w:ascii="Times New Roman" w:hAnsi="Times New Roman" w:cs="Times New Roman"/>
                <w:sz w:val="20"/>
                <w:szCs w:val="20"/>
              </w:rPr>
              <w:t>4</w:t>
            </w:r>
            <w:r w:rsidRPr="00381915">
              <w:rPr>
                <w:rFonts w:ascii="Times New Roman" w:hAnsi="Times New Roman" w:cs="Times New Roman"/>
                <w:sz w:val="20"/>
                <w:szCs w:val="20"/>
              </w:rPr>
              <w:t>.202</w:t>
            </w:r>
            <w:r>
              <w:rPr>
                <w:rFonts w:ascii="Times New Roman" w:hAnsi="Times New Roman" w:cs="Times New Roman"/>
                <w:sz w:val="20"/>
                <w:szCs w:val="20"/>
              </w:rPr>
              <w:t>6</w:t>
            </w:r>
          </w:p>
          <w:p w14:paraId="04C0AD2C" w14:textId="269542B3" w:rsidR="00D03648" w:rsidRDefault="00D03648" w:rsidP="00D03648">
            <w:pPr>
              <w:jc w:val="center"/>
              <w:rPr>
                <w:rFonts w:ascii="Times New Roman" w:eastAsia="Times New Roman" w:hAnsi="Times New Roman" w:cs="Times New Roman"/>
                <w:b/>
                <w:i/>
                <w:sz w:val="20"/>
                <w:szCs w:val="20"/>
                <w:lang w:eastAsia="ru-RU"/>
              </w:rPr>
            </w:pPr>
            <w:r w:rsidRPr="00381915">
              <w:rPr>
                <w:rFonts w:ascii="Times New Roman" w:hAnsi="Times New Roman" w:cs="Times New Roman"/>
                <w:sz w:val="20"/>
                <w:szCs w:val="20"/>
              </w:rPr>
              <w:t>№ 01КСП-01-09/</w:t>
            </w:r>
            <w:r>
              <w:rPr>
                <w:rFonts w:ascii="Times New Roman" w:hAnsi="Times New Roman" w:cs="Times New Roman"/>
                <w:sz w:val="20"/>
                <w:szCs w:val="20"/>
              </w:rPr>
              <w:t>3</w:t>
            </w:r>
          </w:p>
        </w:tc>
        <w:tc>
          <w:tcPr>
            <w:tcW w:w="2127" w:type="dxa"/>
          </w:tcPr>
          <w:p w14:paraId="6EC031DF" w14:textId="6674FD3B" w:rsidR="004C6539" w:rsidRPr="00677FA2" w:rsidRDefault="004C6539" w:rsidP="00D03648">
            <w:pPr>
              <w:jc w:val="center"/>
              <w:rPr>
                <w:rFonts w:ascii="Times New Roman" w:hAnsi="Times New Roman" w:cs="Times New Roman"/>
                <w:sz w:val="20"/>
                <w:szCs w:val="20"/>
                <w:highlight w:val="yellow"/>
              </w:rPr>
            </w:pPr>
            <w:r w:rsidRPr="00EB4274">
              <w:rPr>
                <w:rFonts w:ascii="Times New Roman" w:hAnsi="Times New Roman" w:cs="Times New Roman"/>
                <w:sz w:val="20"/>
                <w:szCs w:val="20"/>
              </w:rPr>
              <w:t>Предложени</w:t>
            </w:r>
            <w:r w:rsidR="007B5DB5">
              <w:rPr>
                <w:rFonts w:ascii="Times New Roman" w:hAnsi="Times New Roman" w:cs="Times New Roman"/>
                <w:sz w:val="20"/>
                <w:szCs w:val="20"/>
              </w:rPr>
              <w:t>е</w:t>
            </w:r>
            <w:r w:rsidRPr="00EB4274">
              <w:rPr>
                <w:rFonts w:ascii="Times New Roman" w:hAnsi="Times New Roman" w:cs="Times New Roman"/>
                <w:sz w:val="20"/>
                <w:szCs w:val="20"/>
              </w:rPr>
              <w:t>, указанн</w:t>
            </w:r>
            <w:r w:rsidR="007B5DB5">
              <w:rPr>
                <w:rFonts w:ascii="Times New Roman" w:hAnsi="Times New Roman" w:cs="Times New Roman"/>
                <w:sz w:val="20"/>
                <w:szCs w:val="20"/>
              </w:rPr>
              <w:t>о</w:t>
            </w:r>
            <w:r w:rsidRPr="00EB4274">
              <w:rPr>
                <w:rFonts w:ascii="Times New Roman" w:hAnsi="Times New Roman" w:cs="Times New Roman"/>
                <w:sz w:val="20"/>
                <w:szCs w:val="20"/>
              </w:rPr>
              <w:t>е в представлении, выполнен</w:t>
            </w:r>
            <w:r w:rsidR="007B5DB5">
              <w:rPr>
                <w:rFonts w:ascii="Times New Roman" w:hAnsi="Times New Roman" w:cs="Times New Roman"/>
                <w:sz w:val="20"/>
                <w:szCs w:val="20"/>
              </w:rPr>
              <w:t>о</w:t>
            </w:r>
            <w:r w:rsidRPr="00EB4274">
              <w:rPr>
                <w:rFonts w:ascii="Times New Roman" w:hAnsi="Times New Roman" w:cs="Times New Roman"/>
                <w:sz w:val="20"/>
                <w:szCs w:val="20"/>
              </w:rPr>
              <w:t xml:space="preserve"> частично</w:t>
            </w:r>
            <w:r w:rsidR="00214457">
              <w:rPr>
                <w:rFonts w:ascii="Times New Roman" w:hAnsi="Times New Roman" w:cs="Times New Roman"/>
                <w:sz w:val="20"/>
                <w:szCs w:val="20"/>
              </w:rPr>
              <w:t>, снято с контроля</w:t>
            </w:r>
          </w:p>
        </w:tc>
      </w:tr>
      <w:tr w:rsidR="00D03648" w:rsidRPr="00473BA8" w14:paraId="24613BF9" w14:textId="77777777" w:rsidTr="00D03648">
        <w:trPr>
          <w:trHeight w:val="1085"/>
          <w:jc w:val="center"/>
        </w:trPr>
        <w:tc>
          <w:tcPr>
            <w:tcW w:w="560" w:type="dxa"/>
          </w:tcPr>
          <w:p w14:paraId="0F73F7C4" w14:textId="1AC4DD90" w:rsidR="00D03648" w:rsidRPr="006D2E21" w:rsidRDefault="00D03648" w:rsidP="00D03648">
            <w:pPr>
              <w:jc w:val="center"/>
              <w:rPr>
                <w:rFonts w:ascii="Times New Roman" w:hAnsi="Times New Roman" w:cs="Times New Roman"/>
                <w:sz w:val="20"/>
                <w:szCs w:val="20"/>
                <w:highlight w:val="yellow"/>
              </w:rPr>
            </w:pPr>
            <w:r>
              <w:rPr>
                <w:rFonts w:ascii="Times New Roman" w:hAnsi="Times New Roman" w:cs="Times New Roman"/>
                <w:sz w:val="20"/>
                <w:szCs w:val="20"/>
              </w:rPr>
              <w:t>4.</w:t>
            </w:r>
          </w:p>
        </w:tc>
        <w:tc>
          <w:tcPr>
            <w:tcW w:w="2701" w:type="dxa"/>
          </w:tcPr>
          <w:p w14:paraId="6EF4C2E3" w14:textId="151EDA70" w:rsidR="00D03648" w:rsidRDefault="00D03648" w:rsidP="00D03648">
            <w:pPr>
              <w:ind w:left="34"/>
              <w:jc w:val="both"/>
              <w:rPr>
                <w:rFonts w:ascii="Times New Roman" w:hAnsi="Times New Roman" w:cs="Times New Roman"/>
                <w:sz w:val="20"/>
                <w:szCs w:val="20"/>
              </w:rPr>
            </w:pPr>
            <w:r w:rsidRPr="00516410">
              <w:rPr>
                <w:rFonts w:ascii="Times New Roman" w:hAnsi="Times New Roman" w:cs="Times New Roman"/>
                <w:sz w:val="20"/>
                <w:szCs w:val="20"/>
              </w:rPr>
              <w:t xml:space="preserve">Проверка мер, принятых по устранению нарушений и недостатков, установленных в 2024 году в ходе проверки использования средств, направленных на реализацию отдельных мероприятий, увековечивающих память защитников Отечества, в рамках подпрограммы "Сохранение объектов культурного и исторического наследия, обеспечение доступа населения к культурным </w:t>
            </w:r>
            <w:r w:rsidRPr="00516410">
              <w:rPr>
                <w:rFonts w:ascii="Times New Roman" w:hAnsi="Times New Roman" w:cs="Times New Roman"/>
                <w:sz w:val="20"/>
                <w:szCs w:val="20"/>
              </w:rPr>
              <w:lastRenderedPageBreak/>
              <w:t xml:space="preserve">ценностям и информации" государственной программы "Развитие культуры в Волгоградской области" за 2023 год в администрации </w:t>
            </w:r>
            <w:proofErr w:type="spellStart"/>
            <w:r w:rsidRPr="00516410">
              <w:rPr>
                <w:rFonts w:ascii="Times New Roman" w:hAnsi="Times New Roman" w:cs="Times New Roman"/>
                <w:sz w:val="20"/>
                <w:szCs w:val="20"/>
              </w:rPr>
              <w:t>Карповского</w:t>
            </w:r>
            <w:proofErr w:type="spellEnd"/>
            <w:r w:rsidRPr="00516410">
              <w:rPr>
                <w:rFonts w:ascii="Times New Roman" w:hAnsi="Times New Roman" w:cs="Times New Roman"/>
                <w:sz w:val="20"/>
                <w:szCs w:val="20"/>
              </w:rPr>
              <w:t xml:space="preserve"> сельского поселения Городищенского муниципального района Волгоградской области</w:t>
            </w:r>
          </w:p>
        </w:tc>
        <w:tc>
          <w:tcPr>
            <w:tcW w:w="1418" w:type="dxa"/>
          </w:tcPr>
          <w:p w14:paraId="3EE57082" w14:textId="5BAEBBE0" w:rsidR="00D03648" w:rsidRPr="006D2E21" w:rsidRDefault="00D03648" w:rsidP="00D03648">
            <w:pPr>
              <w:jc w:val="center"/>
              <w:rPr>
                <w:rFonts w:ascii="Times New Roman" w:eastAsia="Times New Roman" w:hAnsi="Times New Roman" w:cs="Times New Roman"/>
                <w:b/>
                <w:sz w:val="20"/>
                <w:szCs w:val="20"/>
                <w:highlight w:val="yellow"/>
                <w:lang w:eastAsia="ru-RU"/>
              </w:rPr>
            </w:pPr>
            <w:r>
              <w:rPr>
                <w:rFonts w:ascii="Times New Roman" w:hAnsi="Times New Roman" w:cs="Times New Roman"/>
                <w:sz w:val="20"/>
                <w:szCs w:val="20"/>
              </w:rPr>
              <w:lastRenderedPageBreak/>
              <w:t>4.13.</w:t>
            </w:r>
          </w:p>
        </w:tc>
        <w:tc>
          <w:tcPr>
            <w:tcW w:w="2268" w:type="dxa"/>
          </w:tcPr>
          <w:p w14:paraId="0319F064" w14:textId="3A5227E4" w:rsidR="00D03648" w:rsidRPr="006D2E21" w:rsidRDefault="00D03648" w:rsidP="00D03648">
            <w:pPr>
              <w:jc w:val="center"/>
              <w:rPr>
                <w:rFonts w:ascii="Times New Roman" w:eastAsia="Times New Roman" w:hAnsi="Times New Roman" w:cs="Times New Roman"/>
                <w:b/>
                <w:sz w:val="20"/>
                <w:szCs w:val="20"/>
                <w:highlight w:val="yellow"/>
                <w:lang w:eastAsia="ru-RU"/>
              </w:rPr>
            </w:pPr>
            <w:r w:rsidRPr="00892667">
              <w:rPr>
                <w:rFonts w:ascii="Times New Roman" w:hAnsi="Times New Roman" w:cs="Times New Roman"/>
                <w:sz w:val="20"/>
                <w:szCs w:val="20"/>
              </w:rPr>
              <w:t xml:space="preserve">Главе </w:t>
            </w:r>
            <w:proofErr w:type="spellStart"/>
            <w:r w:rsidRPr="00892667">
              <w:rPr>
                <w:rFonts w:ascii="Times New Roman" w:hAnsi="Times New Roman" w:cs="Times New Roman"/>
                <w:sz w:val="20"/>
                <w:szCs w:val="20"/>
              </w:rPr>
              <w:t>Карповского</w:t>
            </w:r>
            <w:proofErr w:type="spellEnd"/>
            <w:r w:rsidRPr="00892667">
              <w:rPr>
                <w:rFonts w:ascii="Times New Roman" w:hAnsi="Times New Roman" w:cs="Times New Roman"/>
                <w:sz w:val="20"/>
                <w:szCs w:val="20"/>
              </w:rPr>
              <w:t xml:space="preserve"> сельского поселения Городищенского муниципального района </w:t>
            </w:r>
          </w:p>
        </w:tc>
        <w:tc>
          <w:tcPr>
            <w:tcW w:w="1275" w:type="dxa"/>
          </w:tcPr>
          <w:p w14:paraId="603BFFD7" w14:textId="77777777" w:rsidR="00D03648" w:rsidRPr="00381915" w:rsidRDefault="00D03648" w:rsidP="00D03648">
            <w:pPr>
              <w:jc w:val="center"/>
              <w:rPr>
                <w:rFonts w:ascii="Times New Roman" w:hAnsi="Times New Roman" w:cs="Times New Roman"/>
                <w:sz w:val="20"/>
                <w:szCs w:val="20"/>
              </w:rPr>
            </w:pPr>
            <w:r w:rsidRPr="00381915">
              <w:rPr>
                <w:rFonts w:ascii="Times New Roman" w:hAnsi="Times New Roman" w:cs="Times New Roman"/>
                <w:sz w:val="20"/>
                <w:szCs w:val="20"/>
              </w:rPr>
              <w:t xml:space="preserve">от </w:t>
            </w:r>
            <w:r>
              <w:rPr>
                <w:rFonts w:ascii="Times New Roman" w:hAnsi="Times New Roman" w:cs="Times New Roman"/>
                <w:sz w:val="20"/>
                <w:szCs w:val="20"/>
              </w:rPr>
              <w:t>10</w:t>
            </w:r>
            <w:r w:rsidRPr="00381915">
              <w:rPr>
                <w:rFonts w:ascii="Times New Roman" w:hAnsi="Times New Roman" w:cs="Times New Roman"/>
                <w:sz w:val="20"/>
                <w:szCs w:val="20"/>
              </w:rPr>
              <w:t>.0</w:t>
            </w:r>
            <w:r>
              <w:rPr>
                <w:rFonts w:ascii="Times New Roman" w:hAnsi="Times New Roman" w:cs="Times New Roman"/>
                <w:sz w:val="20"/>
                <w:szCs w:val="20"/>
              </w:rPr>
              <w:t>6</w:t>
            </w:r>
            <w:r w:rsidRPr="00381915">
              <w:rPr>
                <w:rFonts w:ascii="Times New Roman" w:hAnsi="Times New Roman" w:cs="Times New Roman"/>
                <w:sz w:val="20"/>
                <w:szCs w:val="20"/>
              </w:rPr>
              <w:t>.202</w:t>
            </w:r>
            <w:r>
              <w:rPr>
                <w:rFonts w:ascii="Times New Roman" w:hAnsi="Times New Roman" w:cs="Times New Roman"/>
                <w:sz w:val="20"/>
                <w:szCs w:val="20"/>
              </w:rPr>
              <w:t>6</w:t>
            </w:r>
          </w:p>
          <w:p w14:paraId="1527D28B" w14:textId="78D2C786" w:rsidR="00D03648" w:rsidRDefault="00D03648" w:rsidP="00D03648">
            <w:pPr>
              <w:jc w:val="center"/>
              <w:rPr>
                <w:rFonts w:ascii="Times New Roman" w:eastAsia="Times New Roman" w:hAnsi="Times New Roman" w:cs="Times New Roman"/>
                <w:b/>
                <w:i/>
                <w:sz w:val="20"/>
                <w:szCs w:val="20"/>
                <w:lang w:eastAsia="ru-RU"/>
              </w:rPr>
            </w:pPr>
            <w:r w:rsidRPr="00381915">
              <w:rPr>
                <w:rFonts w:ascii="Times New Roman" w:hAnsi="Times New Roman" w:cs="Times New Roman"/>
                <w:sz w:val="20"/>
                <w:szCs w:val="20"/>
              </w:rPr>
              <w:t>№ 01КСП-01-09/</w:t>
            </w:r>
            <w:r>
              <w:rPr>
                <w:rFonts w:ascii="Times New Roman" w:hAnsi="Times New Roman" w:cs="Times New Roman"/>
                <w:sz w:val="20"/>
                <w:szCs w:val="20"/>
              </w:rPr>
              <w:t>4</w:t>
            </w:r>
          </w:p>
        </w:tc>
        <w:tc>
          <w:tcPr>
            <w:tcW w:w="2127" w:type="dxa"/>
          </w:tcPr>
          <w:p w14:paraId="33C4EA67" w14:textId="40EECCE7" w:rsidR="00D03648" w:rsidRPr="00677FA2" w:rsidRDefault="00D03648" w:rsidP="00D03648">
            <w:pPr>
              <w:jc w:val="center"/>
              <w:rPr>
                <w:rFonts w:ascii="Times New Roman" w:hAnsi="Times New Roman" w:cs="Times New Roman"/>
                <w:sz w:val="20"/>
                <w:szCs w:val="20"/>
                <w:highlight w:val="yellow"/>
              </w:rPr>
            </w:pPr>
            <w:r w:rsidRPr="00D03648">
              <w:rPr>
                <w:rFonts w:ascii="Times New Roman" w:hAnsi="Times New Roman" w:cs="Times New Roman"/>
                <w:sz w:val="20"/>
                <w:szCs w:val="20"/>
              </w:rPr>
              <w:t>Срок исполнения не наступил</w:t>
            </w:r>
          </w:p>
        </w:tc>
      </w:tr>
      <w:tr w:rsidR="00D03648" w:rsidRPr="00473BA8" w14:paraId="022F94BA" w14:textId="77777777" w:rsidTr="00D03648">
        <w:trPr>
          <w:trHeight w:val="1085"/>
          <w:jc w:val="center"/>
        </w:trPr>
        <w:tc>
          <w:tcPr>
            <w:tcW w:w="560" w:type="dxa"/>
          </w:tcPr>
          <w:p w14:paraId="6BE38B23" w14:textId="77777777" w:rsidR="00D03648" w:rsidRPr="006D2E21" w:rsidRDefault="00D03648" w:rsidP="00D03648">
            <w:pPr>
              <w:jc w:val="center"/>
              <w:rPr>
                <w:rFonts w:ascii="Times New Roman" w:hAnsi="Times New Roman" w:cs="Times New Roman"/>
                <w:sz w:val="20"/>
                <w:szCs w:val="20"/>
                <w:highlight w:val="yellow"/>
              </w:rPr>
            </w:pPr>
          </w:p>
        </w:tc>
        <w:tc>
          <w:tcPr>
            <w:tcW w:w="2701" w:type="dxa"/>
          </w:tcPr>
          <w:p w14:paraId="5BACC604" w14:textId="77777777" w:rsidR="00D03648" w:rsidRDefault="00D03648" w:rsidP="00D03648">
            <w:pPr>
              <w:ind w:left="34"/>
              <w:jc w:val="both"/>
              <w:rPr>
                <w:rFonts w:ascii="Times New Roman" w:hAnsi="Times New Roman" w:cs="Times New Roman"/>
                <w:sz w:val="20"/>
                <w:szCs w:val="20"/>
              </w:rPr>
            </w:pPr>
          </w:p>
          <w:p w14:paraId="135DAC50" w14:textId="06EA0ACB" w:rsidR="00D03648" w:rsidRPr="00677FA2" w:rsidRDefault="00D03648" w:rsidP="00D03648">
            <w:pPr>
              <w:ind w:left="34"/>
              <w:jc w:val="both"/>
              <w:rPr>
                <w:rFonts w:ascii="Times New Roman" w:hAnsi="Times New Roman" w:cs="Times New Roman"/>
                <w:sz w:val="20"/>
                <w:szCs w:val="20"/>
              </w:rPr>
            </w:pPr>
            <w:r w:rsidRPr="00677FA2">
              <w:rPr>
                <w:rFonts w:ascii="Times New Roman" w:hAnsi="Times New Roman" w:cs="Times New Roman"/>
                <w:sz w:val="20"/>
                <w:szCs w:val="20"/>
              </w:rPr>
              <w:t>Всего представлений</w:t>
            </w:r>
          </w:p>
          <w:p w14:paraId="0BA83070" w14:textId="77777777" w:rsidR="00D03648" w:rsidRDefault="00D03648" w:rsidP="00D03648">
            <w:pPr>
              <w:ind w:left="34"/>
              <w:jc w:val="both"/>
              <w:rPr>
                <w:rFonts w:ascii="Times New Roman" w:hAnsi="Times New Roman" w:cs="Times New Roman"/>
                <w:sz w:val="20"/>
                <w:szCs w:val="20"/>
              </w:rPr>
            </w:pPr>
            <w:r w:rsidRPr="00677FA2">
              <w:rPr>
                <w:rFonts w:ascii="Times New Roman" w:hAnsi="Times New Roman" w:cs="Times New Roman"/>
                <w:sz w:val="20"/>
                <w:szCs w:val="20"/>
              </w:rPr>
              <w:t xml:space="preserve"> из них:</w:t>
            </w:r>
          </w:p>
          <w:p w14:paraId="2CF3ECD6" w14:textId="7DDFBE78" w:rsidR="00D03648" w:rsidRDefault="00D03648" w:rsidP="00D03648">
            <w:pPr>
              <w:ind w:left="34"/>
              <w:jc w:val="both"/>
              <w:rPr>
                <w:rFonts w:ascii="Times New Roman" w:hAnsi="Times New Roman" w:cs="Times New Roman"/>
                <w:sz w:val="20"/>
                <w:szCs w:val="20"/>
              </w:rPr>
            </w:pPr>
          </w:p>
          <w:p w14:paraId="45712B80" w14:textId="77777777" w:rsidR="00D03648" w:rsidRDefault="00D03648" w:rsidP="00D03648">
            <w:pPr>
              <w:ind w:left="34"/>
              <w:jc w:val="both"/>
              <w:rPr>
                <w:rFonts w:ascii="Times New Roman" w:hAnsi="Times New Roman" w:cs="Times New Roman"/>
                <w:sz w:val="20"/>
                <w:szCs w:val="20"/>
              </w:rPr>
            </w:pPr>
            <w:r>
              <w:rPr>
                <w:rFonts w:ascii="Times New Roman" w:hAnsi="Times New Roman" w:cs="Times New Roman"/>
                <w:sz w:val="20"/>
                <w:szCs w:val="20"/>
              </w:rPr>
              <w:t>остаются на контроле</w:t>
            </w:r>
          </w:p>
          <w:p w14:paraId="60FC09F4" w14:textId="77777777" w:rsidR="004C6539" w:rsidRDefault="004C6539" w:rsidP="00D03648">
            <w:pPr>
              <w:ind w:left="34"/>
              <w:jc w:val="both"/>
              <w:rPr>
                <w:rFonts w:ascii="Times New Roman" w:hAnsi="Times New Roman" w:cs="Times New Roman"/>
                <w:sz w:val="20"/>
                <w:szCs w:val="20"/>
              </w:rPr>
            </w:pPr>
          </w:p>
          <w:p w14:paraId="4016C13D" w14:textId="77777777" w:rsidR="004C6539" w:rsidRDefault="004C6539" w:rsidP="004C6539">
            <w:pPr>
              <w:ind w:left="34"/>
              <w:jc w:val="both"/>
              <w:rPr>
                <w:rFonts w:ascii="Times New Roman" w:hAnsi="Times New Roman" w:cs="Times New Roman"/>
                <w:sz w:val="20"/>
                <w:szCs w:val="20"/>
              </w:rPr>
            </w:pPr>
            <w:r>
              <w:rPr>
                <w:rFonts w:ascii="Times New Roman" w:hAnsi="Times New Roman" w:cs="Times New Roman"/>
                <w:sz w:val="20"/>
                <w:szCs w:val="20"/>
              </w:rPr>
              <w:t>снято с контроля</w:t>
            </w:r>
          </w:p>
          <w:p w14:paraId="29C8B87C" w14:textId="219EB7C0" w:rsidR="004C6539" w:rsidRPr="0080573B" w:rsidRDefault="004C6539" w:rsidP="00D03648">
            <w:pPr>
              <w:ind w:left="34"/>
              <w:jc w:val="both"/>
              <w:rPr>
                <w:rFonts w:ascii="Times New Roman" w:hAnsi="Times New Roman" w:cs="Times New Roman"/>
                <w:sz w:val="20"/>
                <w:szCs w:val="20"/>
              </w:rPr>
            </w:pPr>
          </w:p>
        </w:tc>
        <w:tc>
          <w:tcPr>
            <w:tcW w:w="1418" w:type="dxa"/>
          </w:tcPr>
          <w:p w14:paraId="365125F9" w14:textId="77777777" w:rsidR="00D03648" w:rsidRPr="006D2E21" w:rsidRDefault="00D03648" w:rsidP="00D03648">
            <w:pPr>
              <w:jc w:val="center"/>
              <w:rPr>
                <w:rFonts w:ascii="Times New Roman" w:eastAsia="Times New Roman" w:hAnsi="Times New Roman" w:cs="Times New Roman"/>
                <w:b/>
                <w:sz w:val="20"/>
                <w:szCs w:val="20"/>
                <w:highlight w:val="yellow"/>
                <w:lang w:eastAsia="ru-RU"/>
              </w:rPr>
            </w:pPr>
          </w:p>
        </w:tc>
        <w:tc>
          <w:tcPr>
            <w:tcW w:w="2268" w:type="dxa"/>
          </w:tcPr>
          <w:p w14:paraId="145A2D30" w14:textId="21398287" w:rsidR="00D03648" w:rsidRPr="006D2E21" w:rsidRDefault="00D03648" w:rsidP="00D03648">
            <w:pPr>
              <w:jc w:val="center"/>
              <w:rPr>
                <w:rFonts w:ascii="Times New Roman" w:eastAsia="Times New Roman" w:hAnsi="Times New Roman" w:cs="Times New Roman"/>
                <w:b/>
                <w:sz w:val="20"/>
                <w:szCs w:val="20"/>
                <w:highlight w:val="yellow"/>
                <w:lang w:eastAsia="ru-RU"/>
              </w:rPr>
            </w:pPr>
          </w:p>
        </w:tc>
        <w:tc>
          <w:tcPr>
            <w:tcW w:w="1275" w:type="dxa"/>
          </w:tcPr>
          <w:p w14:paraId="3340D0A2" w14:textId="77777777" w:rsidR="00D03648" w:rsidRDefault="00D03648" w:rsidP="00D03648">
            <w:pPr>
              <w:jc w:val="center"/>
              <w:rPr>
                <w:rFonts w:ascii="Times New Roman" w:eastAsia="Times New Roman" w:hAnsi="Times New Roman" w:cs="Times New Roman"/>
                <w:b/>
                <w:i/>
                <w:sz w:val="20"/>
                <w:szCs w:val="20"/>
                <w:lang w:eastAsia="ru-RU"/>
              </w:rPr>
            </w:pPr>
          </w:p>
          <w:p w14:paraId="6BC2C754" w14:textId="4E8408CB" w:rsidR="00D03648" w:rsidRPr="00E100BA" w:rsidRDefault="00D03648" w:rsidP="00D03648">
            <w:pPr>
              <w:jc w:val="center"/>
              <w:rPr>
                <w:rFonts w:ascii="Times New Roman" w:eastAsia="Times New Roman" w:hAnsi="Times New Roman" w:cs="Times New Roman"/>
                <w:b/>
                <w:i/>
                <w:sz w:val="20"/>
                <w:szCs w:val="20"/>
                <w:lang w:eastAsia="ru-RU"/>
              </w:rPr>
            </w:pPr>
            <w:r>
              <w:rPr>
                <w:rFonts w:ascii="Times New Roman" w:eastAsia="Times New Roman" w:hAnsi="Times New Roman" w:cs="Times New Roman"/>
                <w:b/>
                <w:i/>
                <w:sz w:val="20"/>
                <w:szCs w:val="20"/>
                <w:lang w:eastAsia="ru-RU"/>
              </w:rPr>
              <w:t>4</w:t>
            </w:r>
          </w:p>
          <w:p w14:paraId="5E1B0A4C" w14:textId="77777777" w:rsidR="00D03648" w:rsidRDefault="00D03648" w:rsidP="00D03648">
            <w:pPr>
              <w:jc w:val="center"/>
              <w:rPr>
                <w:rFonts w:ascii="Times New Roman" w:eastAsia="Times New Roman" w:hAnsi="Times New Roman" w:cs="Times New Roman"/>
                <w:b/>
                <w:i/>
                <w:sz w:val="20"/>
                <w:szCs w:val="20"/>
                <w:lang w:eastAsia="ru-RU"/>
              </w:rPr>
            </w:pPr>
          </w:p>
          <w:p w14:paraId="56CE64D3" w14:textId="77777777" w:rsidR="00D03648" w:rsidRPr="0080573B" w:rsidRDefault="00D03648" w:rsidP="00D03648">
            <w:pPr>
              <w:jc w:val="center"/>
              <w:rPr>
                <w:rFonts w:ascii="Times New Roman" w:eastAsia="Times New Roman" w:hAnsi="Times New Roman" w:cs="Times New Roman"/>
                <w:b/>
                <w:i/>
                <w:sz w:val="20"/>
                <w:szCs w:val="20"/>
                <w:lang w:eastAsia="ru-RU"/>
              </w:rPr>
            </w:pPr>
          </w:p>
          <w:p w14:paraId="5165EDDA" w14:textId="4E140E4F" w:rsidR="00D03648" w:rsidRPr="00EB4274" w:rsidRDefault="000F057B" w:rsidP="00D03648">
            <w:pPr>
              <w:jc w:val="center"/>
              <w:rPr>
                <w:rFonts w:ascii="Times New Roman" w:eastAsia="Times New Roman" w:hAnsi="Times New Roman" w:cs="Times New Roman"/>
                <w:b/>
                <w:i/>
                <w:sz w:val="20"/>
                <w:szCs w:val="20"/>
                <w:lang w:eastAsia="ru-RU"/>
              </w:rPr>
            </w:pPr>
            <w:r w:rsidRPr="00EB4274">
              <w:rPr>
                <w:rFonts w:ascii="Times New Roman" w:eastAsia="Times New Roman" w:hAnsi="Times New Roman" w:cs="Times New Roman"/>
                <w:b/>
                <w:i/>
                <w:sz w:val="20"/>
                <w:szCs w:val="20"/>
                <w:lang w:eastAsia="ru-RU"/>
              </w:rPr>
              <w:t>2</w:t>
            </w:r>
          </w:p>
          <w:p w14:paraId="52272B89" w14:textId="43BE010F" w:rsidR="004C6539" w:rsidRPr="00EB4274" w:rsidRDefault="004C6539" w:rsidP="00D03648">
            <w:pPr>
              <w:jc w:val="center"/>
              <w:rPr>
                <w:rFonts w:ascii="Times New Roman" w:eastAsia="Times New Roman" w:hAnsi="Times New Roman" w:cs="Times New Roman"/>
                <w:b/>
                <w:i/>
                <w:sz w:val="20"/>
                <w:szCs w:val="20"/>
                <w:lang w:eastAsia="ru-RU"/>
              </w:rPr>
            </w:pPr>
          </w:p>
          <w:p w14:paraId="6B3B7191" w14:textId="2DE94FCD" w:rsidR="004C6539" w:rsidRPr="00E100BA" w:rsidRDefault="000F057B" w:rsidP="00D03648">
            <w:pPr>
              <w:jc w:val="center"/>
              <w:rPr>
                <w:rFonts w:ascii="Times New Roman" w:eastAsia="Times New Roman" w:hAnsi="Times New Roman" w:cs="Times New Roman"/>
                <w:b/>
                <w:i/>
                <w:sz w:val="20"/>
                <w:szCs w:val="20"/>
                <w:lang w:eastAsia="ru-RU"/>
              </w:rPr>
            </w:pPr>
            <w:r w:rsidRPr="00EB4274">
              <w:rPr>
                <w:rFonts w:ascii="Times New Roman" w:eastAsia="Times New Roman" w:hAnsi="Times New Roman" w:cs="Times New Roman"/>
                <w:b/>
                <w:i/>
                <w:sz w:val="20"/>
                <w:szCs w:val="20"/>
                <w:lang w:eastAsia="ru-RU"/>
              </w:rPr>
              <w:t>2</w:t>
            </w:r>
          </w:p>
          <w:p w14:paraId="08B00A99" w14:textId="07B683A6" w:rsidR="00D03648" w:rsidRPr="001D34E7" w:rsidRDefault="00D03648" w:rsidP="00D03648">
            <w:pPr>
              <w:rPr>
                <w:rFonts w:ascii="Times New Roman" w:eastAsia="Times New Roman" w:hAnsi="Times New Roman" w:cs="Times New Roman"/>
                <w:b/>
                <w:i/>
                <w:sz w:val="20"/>
                <w:szCs w:val="20"/>
                <w:lang w:eastAsia="ru-RU"/>
              </w:rPr>
            </w:pPr>
          </w:p>
        </w:tc>
        <w:tc>
          <w:tcPr>
            <w:tcW w:w="2127" w:type="dxa"/>
          </w:tcPr>
          <w:p w14:paraId="64934E4C" w14:textId="77777777" w:rsidR="00D03648" w:rsidRPr="00677FA2" w:rsidRDefault="00D03648" w:rsidP="00D03648">
            <w:pPr>
              <w:jc w:val="center"/>
              <w:rPr>
                <w:rFonts w:ascii="Times New Roman" w:hAnsi="Times New Roman" w:cs="Times New Roman"/>
                <w:sz w:val="20"/>
                <w:szCs w:val="20"/>
                <w:highlight w:val="yellow"/>
              </w:rPr>
            </w:pPr>
          </w:p>
        </w:tc>
      </w:tr>
    </w:tbl>
    <w:p w14:paraId="2D68D33B" w14:textId="73CBAAFE" w:rsidR="002F54E4" w:rsidRPr="00D167A9" w:rsidRDefault="002F54E4" w:rsidP="00E90111">
      <w:pPr>
        <w:spacing w:after="0" w:line="240" w:lineRule="auto"/>
        <w:rPr>
          <w:rFonts w:ascii="Times New Roman" w:hAnsi="Times New Roman" w:cs="Times New Roman"/>
          <w:b/>
          <w:bCs/>
          <w:sz w:val="20"/>
          <w:szCs w:val="20"/>
        </w:rPr>
      </w:pPr>
    </w:p>
    <w:sectPr w:rsidR="002F54E4" w:rsidRPr="00D167A9" w:rsidSect="00EB4274">
      <w:headerReference w:type="default" r:id="rId8"/>
      <w:pgSz w:w="11906" w:h="16838"/>
      <w:pgMar w:top="680" w:right="851" w:bottom="68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8CC15B" w14:textId="77777777" w:rsidR="00E63C2C" w:rsidRDefault="00E63C2C" w:rsidP="00EB4274">
      <w:pPr>
        <w:spacing w:after="0" w:line="240" w:lineRule="auto"/>
      </w:pPr>
      <w:r>
        <w:separator/>
      </w:r>
    </w:p>
  </w:endnote>
  <w:endnote w:type="continuationSeparator" w:id="0">
    <w:p w14:paraId="7AD67EB4" w14:textId="77777777" w:rsidR="00E63C2C" w:rsidRDefault="00E63C2C" w:rsidP="00EB42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2AFF" w:usb1="4000ACFF"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70F7B2" w14:textId="77777777" w:rsidR="00E63C2C" w:rsidRDefault="00E63C2C" w:rsidP="00EB4274">
      <w:pPr>
        <w:spacing w:after="0" w:line="240" w:lineRule="auto"/>
      </w:pPr>
      <w:r>
        <w:separator/>
      </w:r>
    </w:p>
  </w:footnote>
  <w:footnote w:type="continuationSeparator" w:id="0">
    <w:p w14:paraId="1E1C9E2E" w14:textId="77777777" w:rsidR="00E63C2C" w:rsidRDefault="00E63C2C" w:rsidP="00EB42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427279"/>
      <w:docPartObj>
        <w:docPartGallery w:val="Page Numbers (Top of Page)"/>
        <w:docPartUnique/>
      </w:docPartObj>
    </w:sdtPr>
    <w:sdtContent>
      <w:p w14:paraId="3E3ADFE3" w14:textId="20E16230" w:rsidR="00EB4274" w:rsidRDefault="00EB4274">
        <w:pPr>
          <w:pStyle w:val="a6"/>
          <w:jc w:val="center"/>
        </w:pPr>
        <w:r>
          <w:fldChar w:fldCharType="begin"/>
        </w:r>
        <w:r>
          <w:instrText>PAGE   \* MERGEFORMAT</w:instrText>
        </w:r>
        <w:r>
          <w:fldChar w:fldCharType="separate"/>
        </w:r>
        <w:r>
          <w:t>2</w:t>
        </w:r>
        <w:r>
          <w:fldChar w:fldCharType="end"/>
        </w:r>
      </w:p>
    </w:sdtContent>
  </w:sdt>
  <w:p w14:paraId="2289532D" w14:textId="77777777" w:rsidR="00EB4274" w:rsidRDefault="00EB4274">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B295922"/>
    <w:multiLevelType w:val="hybridMultilevel"/>
    <w:tmpl w:val="BF1C0E74"/>
    <w:lvl w:ilvl="0" w:tplc="A648875E">
      <w:start w:val="10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D07C5"/>
    <w:rsid w:val="00003310"/>
    <w:rsid w:val="00003846"/>
    <w:rsid w:val="00006E63"/>
    <w:rsid w:val="0000782C"/>
    <w:rsid w:val="0001255A"/>
    <w:rsid w:val="0001696B"/>
    <w:rsid w:val="00017E36"/>
    <w:rsid w:val="00026881"/>
    <w:rsid w:val="000353C8"/>
    <w:rsid w:val="000354E2"/>
    <w:rsid w:val="00037957"/>
    <w:rsid w:val="00041F26"/>
    <w:rsid w:val="000433D1"/>
    <w:rsid w:val="00043B12"/>
    <w:rsid w:val="00051ECA"/>
    <w:rsid w:val="0005625C"/>
    <w:rsid w:val="0005729B"/>
    <w:rsid w:val="00065798"/>
    <w:rsid w:val="00067DFB"/>
    <w:rsid w:val="00072D54"/>
    <w:rsid w:val="000770C8"/>
    <w:rsid w:val="000822C1"/>
    <w:rsid w:val="000825CF"/>
    <w:rsid w:val="00096AF3"/>
    <w:rsid w:val="000A1507"/>
    <w:rsid w:val="000A435D"/>
    <w:rsid w:val="000A4846"/>
    <w:rsid w:val="000A763A"/>
    <w:rsid w:val="000B700F"/>
    <w:rsid w:val="000C02E5"/>
    <w:rsid w:val="000C5A73"/>
    <w:rsid w:val="000C5D14"/>
    <w:rsid w:val="000D3639"/>
    <w:rsid w:val="000E1826"/>
    <w:rsid w:val="000E7E87"/>
    <w:rsid w:val="000F057B"/>
    <w:rsid w:val="000F1F5F"/>
    <w:rsid w:val="000F2F45"/>
    <w:rsid w:val="000F573E"/>
    <w:rsid w:val="00101566"/>
    <w:rsid w:val="00105E20"/>
    <w:rsid w:val="00105EC4"/>
    <w:rsid w:val="00113E42"/>
    <w:rsid w:val="001148A6"/>
    <w:rsid w:val="001241A9"/>
    <w:rsid w:val="00127623"/>
    <w:rsid w:val="001319A5"/>
    <w:rsid w:val="00135047"/>
    <w:rsid w:val="00140E1B"/>
    <w:rsid w:val="00142CDC"/>
    <w:rsid w:val="001464E9"/>
    <w:rsid w:val="00146BF9"/>
    <w:rsid w:val="00154C70"/>
    <w:rsid w:val="0015687E"/>
    <w:rsid w:val="001573DC"/>
    <w:rsid w:val="00157E33"/>
    <w:rsid w:val="001630EF"/>
    <w:rsid w:val="00165F66"/>
    <w:rsid w:val="0017186E"/>
    <w:rsid w:val="0017215C"/>
    <w:rsid w:val="00174A03"/>
    <w:rsid w:val="00176A66"/>
    <w:rsid w:val="001777CD"/>
    <w:rsid w:val="00180742"/>
    <w:rsid w:val="00180BE7"/>
    <w:rsid w:val="00182992"/>
    <w:rsid w:val="0018387C"/>
    <w:rsid w:val="001862EA"/>
    <w:rsid w:val="001907C4"/>
    <w:rsid w:val="001B7525"/>
    <w:rsid w:val="001C4BF9"/>
    <w:rsid w:val="001C4D0E"/>
    <w:rsid w:val="001D34E7"/>
    <w:rsid w:val="001E2125"/>
    <w:rsid w:val="001F7DD4"/>
    <w:rsid w:val="00200252"/>
    <w:rsid w:val="002014D8"/>
    <w:rsid w:val="00203CA5"/>
    <w:rsid w:val="00207BDB"/>
    <w:rsid w:val="00213D43"/>
    <w:rsid w:val="00214457"/>
    <w:rsid w:val="002160C9"/>
    <w:rsid w:val="00216782"/>
    <w:rsid w:val="002169A9"/>
    <w:rsid w:val="002208D1"/>
    <w:rsid w:val="0022414C"/>
    <w:rsid w:val="00226381"/>
    <w:rsid w:val="002342B7"/>
    <w:rsid w:val="00240329"/>
    <w:rsid w:val="002409F9"/>
    <w:rsid w:val="00241129"/>
    <w:rsid w:val="0024387F"/>
    <w:rsid w:val="00246564"/>
    <w:rsid w:val="00252AF0"/>
    <w:rsid w:val="0025350C"/>
    <w:rsid w:val="002538BB"/>
    <w:rsid w:val="00253B16"/>
    <w:rsid w:val="00255E71"/>
    <w:rsid w:val="0026330B"/>
    <w:rsid w:val="00270D80"/>
    <w:rsid w:val="00271B74"/>
    <w:rsid w:val="00274B72"/>
    <w:rsid w:val="002841E4"/>
    <w:rsid w:val="00291CC2"/>
    <w:rsid w:val="00294DC2"/>
    <w:rsid w:val="0029527C"/>
    <w:rsid w:val="002970E5"/>
    <w:rsid w:val="00297C92"/>
    <w:rsid w:val="00297D9F"/>
    <w:rsid w:val="00297FAD"/>
    <w:rsid w:val="002A34E8"/>
    <w:rsid w:val="002A5A38"/>
    <w:rsid w:val="002B2B9E"/>
    <w:rsid w:val="002B4A84"/>
    <w:rsid w:val="002B61B4"/>
    <w:rsid w:val="002B671A"/>
    <w:rsid w:val="002C034D"/>
    <w:rsid w:val="002C0839"/>
    <w:rsid w:val="002C5E18"/>
    <w:rsid w:val="002D07C5"/>
    <w:rsid w:val="002D0F2E"/>
    <w:rsid w:val="002D5367"/>
    <w:rsid w:val="002E712E"/>
    <w:rsid w:val="002F0170"/>
    <w:rsid w:val="002F2CFF"/>
    <w:rsid w:val="002F2E56"/>
    <w:rsid w:val="002F54E4"/>
    <w:rsid w:val="002F67FF"/>
    <w:rsid w:val="00312B7C"/>
    <w:rsid w:val="00322035"/>
    <w:rsid w:val="0032288D"/>
    <w:rsid w:val="0032300D"/>
    <w:rsid w:val="003260B4"/>
    <w:rsid w:val="00326773"/>
    <w:rsid w:val="00333423"/>
    <w:rsid w:val="00337330"/>
    <w:rsid w:val="00343389"/>
    <w:rsid w:val="00345754"/>
    <w:rsid w:val="003475A2"/>
    <w:rsid w:val="0036048A"/>
    <w:rsid w:val="00360D0F"/>
    <w:rsid w:val="00371342"/>
    <w:rsid w:val="00374278"/>
    <w:rsid w:val="00375962"/>
    <w:rsid w:val="00377A6A"/>
    <w:rsid w:val="00387C60"/>
    <w:rsid w:val="00397CC3"/>
    <w:rsid w:val="003A5CDF"/>
    <w:rsid w:val="003A6B8D"/>
    <w:rsid w:val="003C03E8"/>
    <w:rsid w:val="003C0CC4"/>
    <w:rsid w:val="003D1117"/>
    <w:rsid w:val="003D3856"/>
    <w:rsid w:val="003D3BC6"/>
    <w:rsid w:val="003D6B61"/>
    <w:rsid w:val="003D7E38"/>
    <w:rsid w:val="003E1FE8"/>
    <w:rsid w:val="003E388F"/>
    <w:rsid w:val="003E4180"/>
    <w:rsid w:val="003F0C72"/>
    <w:rsid w:val="003F172A"/>
    <w:rsid w:val="003F2318"/>
    <w:rsid w:val="003F2DE7"/>
    <w:rsid w:val="003F4602"/>
    <w:rsid w:val="0040382B"/>
    <w:rsid w:val="00403836"/>
    <w:rsid w:val="0040434E"/>
    <w:rsid w:val="004047B3"/>
    <w:rsid w:val="004150BA"/>
    <w:rsid w:val="00416112"/>
    <w:rsid w:val="004234A3"/>
    <w:rsid w:val="00425018"/>
    <w:rsid w:val="004254AC"/>
    <w:rsid w:val="004258D2"/>
    <w:rsid w:val="0043082D"/>
    <w:rsid w:val="00432EC8"/>
    <w:rsid w:val="00441177"/>
    <w:rsid w:val="0044799A"/>
    <w:rsid w:val="00450E5D"/>
    <w:rsid w:val="00455571"/>
    <w:rsid w:val="00457162"/>
    <w:rsid w:val="00462EA0"/>
    <w:rsid w:val="00463A52"/>
    <w:rsid w:val="004676D9"/>
    <w:rsid w:val="00473BA8"/>
    <w:rsid w:val="00483376"/>
    <w:rsid w:val="004A1720"/>
    <w:rsid w:val="004B75A1"/>
    <w:rsid w:val="004C159E"/>
    <w:rsid w:val="004C2155"/>
    <w:rsid w:val="004C21EB"/>
    <w:rsid w:val="004C6539"/>
    <w:rsid w:val="004C6B1F"/>
    <w:rsid w:val="004D596A"/>
    <w:rsid w:val="004D62D4"/>
    <w:rsid w:val="004E024D"/>
    <w:rsid w:val="004F036F"/>
    <w:rsid w:val="004F332C"/>
    <w:rsid w:val="005018B6"/>
    <w:rsid w:val="005032EC"/>
    <w:rsid w:val="0050378C"/>
    <w:rsid w:val="005049FB"/>
    <w:rsid w:val="00505B38"/>
    <w:rsid w:val="005074AA"/>
    <w:rsid w:val="005205A0"/>
    <w:rsid w:val="00522379"/>
    <w:rsid w:val="00537D79"/>
    <w:rsid w:val="00555E4E"/>
    <w:rsid w:val="0055634C"/>
    <w:rsid w:val="00556AF0"/>
    <w:rsid w:val="005605E9"/>
    <w:rsid w:val="00566C3A"/>
    <w:rsid w:val="0057654C"/>
    <w:rsid w:val="00577A9E"/>
    <w:rsid w:val="005834D7"/>
    <w:rsid w:val="00583AEA"/>
    <w:rsid w:val="00586B26"/>
    <w:rsid w:val="00594BCB"/>
    <w:rsid w:val="0059611A"/>
    <w:rsid w:val="005A2062"/>
    <w:rsid w:val="005A23D3"/>
    <w:rsid w:val="005A51DE"/>
    <w:rsid w:val="005B1F9D"/>
    <w:rsid w:val="005B7EAD"/>
    <w:rsid w:val="005D00C5"/>
    <w:rsid w:val="005D0573"/>
    <w:rsid w:val="005D18FD"/>
    <w:rsid w:val="005D2D70"/>
    <w:rsid w:val="005E0F0C"/>
    <w:rsid w:val="005F5288"/>
    <w:rsid w:val="005F5BCF"/>
    <w:rsid w:val="005F7349"/>
    <w:rsid w:val="005F7CA2"/>
    <w:rsid w:val="00600871"/>
    <w:rsid w:val="00612547"/>
    <w:rsid w:val="0061538A"/>
    <w:rsid w:val="00616D30"/>
    <w:rsid w:val="00620ACB"/>
    <w:rsid w:val="0063369C"/>
    <w:rsid w:val="00636BC8"/>
    <w:rsid w:val="0064337E"/>
    <w:rsid w:val="006436DB"/>
    <w:rsid w:val="0064468A"/>
    <w:rsid w:val="00646EE1"/>
    <w:rsid w:val="00647A63"/>
    <w:rsid w:val="006516ED"/>
    <w:rsid w:val="0065465E"/>
    <w:rsid w:val="00660EEE"/>
    <w:rsid w:val="00661EFB"/>
    <w:rsid w:val="006624D7"/>
    <w:rsid w:val="006666E6"/>
    <w:rsid w:val="00670D22"/>
    <w:rsid w:val="00671321"/>
    <w:rsid w:val="0067713B"/>
    <w:rsid w:val="00677FA2"/>
    <w:rsid w:val="006919A5"/>
    <w:rsid w:val="00692F00"/>
    <w:rsid w:val="00693EF6"/>
    <w:rsid w:val="00697135"/>
    <w:rsid w:val="006A4A9C"/>
    <w:rsid w:val="006A7DB8"/>
    <w:rsid w:val="006B1E04"/>
    <w:rsid w:val="006B20B8"/>
    <w:rsid w:val="006B3FD1"/>
    <w:rsid w:val="006B7085"/>
    <w:rsid w:val="006C05FC"/>
    <w:rsid w:val="006D0342"/>
    <w:rsid w:val="006D2E21"/>
    <w:rsid w:val="006D36D5"/>
    <w:rsid w:val="006E5D97"/>
    <w:rsid w:val="006E5FBB"/>
    <w:rsid w:val="006E7CD5"/>
    <w:rsid w:val="00710225"/>
    <w:rsid w:val="00713B17"/>
    <w:rsid w:val="00714627"/>
    <w:rsid w:val="00715BE5"/>
    <w:rsid w:val="00715EE6"/>
    <w:rsid w:val="0072160B"/>
    <w:rsid w:val="00721C1B"/>
    <w:rsid w:val="00722992"/>
    <w:rsid w:val="00741D01"/>
    <w:rsid w:val="00747005"/>
    <w:rsid w:val="00751022"/>
    <w:rsid w:val="00756B43"/>
    <w:rsid w:val="007604D0"/>
    <w:rsid w:val="007611D8"/>
    <w:rsid w:val="00766C86"/>
    <w:rsid w:val="00772063"/>
    <w:rsid w:val="007811E0"/>
    <w:rsid w:val="00781205"/>
    <w:rsid w:val="0078164D"/>
    <w:rsid w:val="00782BB4"/>
    <w:rsid w:val="00785267"/>
    <w:rsid w:val="00793003"/>
    <w:rsid w:val="007A40F3"/>
    <w:rsid w:val="007A51D9"/>
    <w:rsid w:val="007A5968"/>
    <w:rsid w:val="007A6A73"/>
    <w:rsid w:val="007B053F"/>
    <w:rsid w:val="007B5DB5"/>
    <w:rsid w:val="007B685B"/>
    <w:rsid w:val="007C1A9F"/>
    <w:rsid w:val="007C1D8B"/>
    <w:rsid w:val="007C621A"/>
    <w:rsid w:val="007D0DF5"/>
    <w:rsid w:val="007D39C3"/>
    <w:rsid w:val="007D51BB"/>
    <w:rsid w:val="007E07BB"/>
    <w:rsid w:val="007E7E30"/>
    <w:rsid w:val="007F57C5"/>
    <w:rsid w:val="007F6C05"/>
    <w:rsid w:val="00801680"/>
    <w:rsid w:val="008016DC"/>
    <w:rsid w:val="008043E8"/>
    <w:rsid w:val="0080573B"/>
    <w:rsid w:val="00813760"/>
    <w:rsid w:val="00813A73"/>
    <w:rsid w:val="0081723C"/>
    <w:rsid w:val="00820FDC"/>
    <w:rsid w:val="008254E0"/>
    <w:rsid w:val="00825EBA"/>
    <w:rsid w:val="0083285A"/>
    <w:rsid w:val="00833A57"/>
    <w:rsid w:val="00837CB8"/>
    <w:rsid w:val="00840DCE"/>
    <w:rsid w:val="00843FE1"/>
    <w:rsid w:val="00853373"/>
    <w:rsid w:val="0085426D"/>
    <w:rsid w:val="00855DFA"/>
    <w:rsid w:val="008624F4"/>
    <w:rsid w:val="008665C8"/>
    <w:rsid w:val="00870657"/>
    <w:rsid w:val="00871B25"/>
    <w:rsid w:val="00873512"/>
    <w:rsid w:val="0087440A"/>
    <w:rsid w:val="0087747D"/>
    <w:rsid w:val="00877814"/>
    <w:rsid w:val="008806FA"/>
    <w:rsid w:val="00883C18"/>
    <w:rsid w:val="00884EBD"/>
    <w:rsid w:val="00885738"/>
    <w:rsid w:val="00886597"/>
    <w:rsid w:val="00890D6E"/>
    <w:rsid w:val="00891A0B"/>
    <w:rsid w:val="00891C94"/>
    <w:rsid w:val="00895DF1"/>
    <w:rsid w:val="008A2BA2"/>
    <w:rsid w:val="008A336F"/>
    <w:rsid w:val="008A36CF"/>
    <w:rsid w:val="008B149F"/>
    <w:rsid w:val="008D7761"/>
    <w:rsid w:val="008E1596"/>
    <w:rsid w:val="008E5B37"/>
    <w:rsid w:val="008E6380"/>
    <w:rsid w:val="008F085B"/>
    <w:rsid w:val="008F492C"/>
    <w:rsid w:val="009006E6"/>
    <w:rsid w:val="00903E5B"/>
    <w:rsid w:val="00904DAC"/>
    <w:rsid w:val="00912E95"/>
    <w:rsid w:val="00914DDF"/>
    <w:rsid w:val="00915436"/>
    <w:rsid w:val="00915A59"/>
    <w:rsid w:val="00916313"/>
    <w:rsid w:val="009176BB"/>
    <w:rsid w:val="00937D86"/>
    <w:rsid w:val="009423B5"/>
    <w:rsid w:val="00943311"/>
    <w:rsid w:val="0094340A"/>
    <w:rsid w:val="00945330"/>
    <w:rsid w:val="00945C25"/>
    <w:rsid w:val="00952BA9"/>
    <w:rsid w:val="0095509D"/>
    <w:rsid w:val="00955CC8"/>
    <w:rsid w:val="00957C1D"/>
    <w:rsid w:val="009633E2"/>
    <w:rsid w:val="009706D9"/>
    <w:rsid w:val="00971166"/>
    <w:rsid w:val="00972871"/>
    <w:rsid w:val="00972EB9"/>
    <w:rsid w:val="00977803"/>
    <w:rsid w:val="0098139F"/>
    <w:rsid w:val="00982765"/>
    <w:rsid w:val="00984538"/>
    <w:rsid w:val="009907A4"/>
    <w:rsid w:val="00994602"/>
    <w:rsid w:val="00996494"/>
    <w:rsid w:val="00996BEE"/>
    <w:rsid w:val="009A5BAC"/>
    <w:rsid w:val="009A64A9"/>
    <w:rsid w:val="009A6B72"/>
    <w:rsid w:val="009A704D"/>
    <w:rsid w:val="009B252E"/>
    <w:rsid w:val="009B700B"/>
    <w:rsid w:val="009B72A6"/>
    <w:rsid w:val="009B7A00"/>
    <w:rsid w:val="009C45D5"/>
    <w:rsid w:val="009C4FAC"/>
    <w:rsid w:val="009C51D0"/>
    <w:rsid w:val="009D5A4B"/>
    <w:rsid w:val="009D6609"/>
    <w:rsid w:val="009D6F67"/>
    <w:rsid w:val="009E1DFC"/>
    <w:rsid w:val="009E56B6"/>
    <w:rsid w:val="009F11CD"/>
    <w:rsid w:val="009F28D5"/>
    <w:rsid w:val="009F3856"/>
    <w:rsid w:val="009F7B38"/>
    <w:rsid w:val="00A07C6D"/>
    <w:rsid w:val="00A118DF"/>
    <w:rsid w:val="00A12F9D"/>
    <w:rsid w:val="00A144B9"/>
    <w:rsid w:val="00A16AEF"/>
    <w:rsid w:val="00A20E7C"/>
    <w:rsid w:val="00A22957"/>
    <w:rsid w:val="00A23B24"/>
    <w:rsid w:val="00A24581"/>
    <w:rsid w:val="00A26AAE"/>
    <w:rsid w:val="00A31D0C"/>
    <w:rsid w:val="00A35D41"/>
    <w:rsid w:val="00A36D5A"/>
    <w:rsid w:val="00A44E23"/>
    <w:rsid w:val="00A51982"/>
    <w:rsid w:val="00A51BA7"/>
    <w:rsid w:val="00A615BA"/>
    <w:rsid w:val="00A628EB"/>
    <w:rsid w:val="00A65CD4"/>
    <w:rsid w:val="00A67F31"/>
    <w:rsid w:val="00A71B20"/>
    <w:rsid w:val="00A7383A"/>
    <w:rsid w:val="00A751FB"/>
    <w:rsid w:val="00A7651D"/>
    <w:rsid w:val="00A77624"/>
    <w:rsid w:val="00A77BA1"/>
    <w:rsid w:val="00A802CA"/>
    <w:rsid w:val="00A809BA"/>
    <w:rsid w:val="00A8347B"/>
    <w:rsid w:val="00A9514F"/>
    <w:rsid w:val="00A978F9"/>
    <w:rsid w:val="00AA1BDE"/>
    <w:rsid w:val="00AB6CBA"/>
    <w:rsid w:val="00AB7DF9"/>
    <w:rsid w:val="00AC19AA"/>
    <w:rsid w:val="00AD34CE"/>
    <w:rsid w:val="00AD65A1"/>
    <w:rsid w:val="00AE5E3A"/>
    <w:rsid w:val="00AF04D6"/>
    <w:rsid w:val="00AF05A5"/>
    <w:rsid w:val="00AF4B45"/>
    <w:rsid w:val="00AF7313"/>
    <w:rsid w:val="00B01013"/>
    <w:rsid w:val="00B0334A"/>
    <w:rsid w:val="00B043A9"/>
    <w:rsid w:val="00B0549A"/>
    <w:rsid w:val="00B061FB"/>
    <w:rsid w:val="00B132AE"/>
    <w:rsid w:val="00B1576E"/>
    <w:rsid w:val="00B221B1"/>
    <w:rsid w:val="00B24BF6"/>
    <w:rsid w:val="00B324B0"/>
    <w:rsid w:val="00B3644C"/>
    <w:rsid w:val="00B4385E"/>
    <w:rsid w:val="00B459FE"/>
    <w:rsid w:val="00B47E4E"/>
    <w:rsid w:val="00B56585"/>
    <w:rsid w:val="00B57532"/>
    <w:rsid w:val="00B66186"/>
    <w:rsid w:val="00B70FAA"/>
    <w:rsid w:val="00B7100D"/>
    <w:rsid w:val="00B73D69"/>
    <w:rsid w:val="00B94CD4"/>
    <w:rsid w:val="00B94FA2"/>
    <w:rsid w:val="00B96C9B"/>
    <w:rsid w:val="00BA0A87"/>
    <w:rsid w:val="00BA2F83"/>
    <w:rsid w:val="00BA7817"/>
    <w:rsid w:val="00BA7A0B"/>
    <w:rsid w:val="00BA7E77"/>
    <w:rsid w:val="00BB0C4F"/>
    <w:rsid w:val="00BB3D3C"/>
    <w:rsid w:val="00BB7DE8"/>
    <w:rsid w:val="00BB7F4A"/>
    <w:rsid w:val="00BC7947"/>
    <w:rsid w:val="00BD0CF2"/>
    <w:rsid w:val="00BD3587"/>
    <w:rsid w:val="00BD5726"/>
    <w:rsid w:val="00BE32CB"/>
    <w:rsid w:val="00BE535F"/>
    <w:rsid w:val="00BE5E24"/>
    <w:rsid w:val="00C016CC"/>
    <w:rsid w:val="00C107B8"/>
    <w:rsid w:val="00C108CC"/>
    <w:rsid w:val="00C11E2A"/>
    <w:rsid w:val="00C15AB2"/>
    <w:rsid w:val="00C164AD"/>
    <w:rsid w:val="00C228BC"/>
    <w:rsid w:val="00C25149"/>
    <w:rsid w:val="00C32B3A"/>
    <w:rsid w:val="00C33A0F"/>
    <w:rsid w:val="00C42DAC"/>
    <w:rsid w:val="00C43F35"/>
    <w:rsid w:val="00C45440"/>
    <w:rsid w:val="00C47077"/>
    <w:rsid w:val="00C508EF"/>
    <w:rsid w:val="00C53E91"/>
    <w:rsid w:val="00C56104"/>
    <w:rsid w:val="00C62F70"/>
    <w:rsid w:val="00C65436"/>
    <w:rsid w:val="00C661B6"/>
    <w:rsid w:val="00C705E6"/>
    <w:rsid w:val="00C71754"/>
    <w:rsid w:val="00C82385"/>
    <w:rsid w:val="00C84176"/>
    <w:rsid w:val="00C84197"/>
    <w:rsid w:val="00C84EBE"/>
    <w:rsid w:val="00C90916"/>
    <w:rsid w:val="00C92B8F"/>
    <w:rsid w:val="00C93DDC"/>
    <w:rsid w:val="00C94F04"/>
    <w:rsid w:val="00CA35FB"/>
    <w:rsid w:val="00CB0A32"/>
    <w:rsid w:val="00CB3CD7"/>
    <w:rsid w:val="00CC4F52"/>
    <w:rsid w:val="00CC5AF8"/>
    <w:rsid w:val="00CD21E2"/>
    <w:rsid w:val="00CD3B90"/>
    <w:rsid w:val="00CD3D9F"/>
    <w:rsid w:val="00CE0952"/>
    <w:rsid w:val="00CE23F5"/>
    <w:rsid w:val="00CF1527"/>
    <w:rsid w:val="00CF2F24"/>
    <w:rsid w:val="00CF4803"/>
    <w:rsid w:val="00CF49C6"/>
    <w:rsid w:val="00D03648"/>
    <w:rsid w:val="00D0387B"/>
    <w:rsid w:val="00D04891"/>
    <w:rsid w:val="00D06F97"/>
    <w:rsid w:val="00D1006A"/>
    <w:rsid w:val="00D117AC"/>
    <w:rsid w:val="00D11D0E"/>
    <w:rsid w:val="00D15196"/>
    <w:rsid w:val="00D167A9"/>
    <w:rsid w:val="00D225D8"/>
    <w:rsid w:val="00D2275B"/>
    <w:rsid w:val="00D23AA9"/>
    <w:rsid w:val="00D3258A"/>
    <w:rsid w:val="00D343BB"/>
    <w:rsid w:val="00D343F7"/>
    <w:rsid w:val="00D5296A"/>
    <w:rsid w:val="00D54F7D"/>
    <w:rsid w:val="00D55C8E"/>
    <w:rsid w:val="00D60CA8"/>
    <w:rsid w:val="00D6252C"/>
    <w:rsid w:val="00D62643"/>
    <w:rsid w:val="00D63D3F"/>
    <w:rsid w:val="00D7233A"/>
    <w:rsid w:val="00D85923"/>
    <w:rsid w:val="00D87D70"/>
    <w:rsid w:val="00D92807"/>
    <w:rsid w:val="00DA0F91"/>
    <w:rsid w:val="00DA717D"/>
    <w:rsid w:val="00DD0731"/>
    <w:rsid w:val="00DD4737"/>
    <w:rsid w:val="00DD5EBF"/>
    <w:rsid w:val="00DD7B27"/>
    <w:rsid w:val="00DE2F47"/>
    <w:rsid w:val="00DE43FF"/>
    <w:rsid w:val="00DE6CF1"/>
    <w:rsid w:val="00DF05D9"/>
    <w:rsid w:val="00DF314E"/>
    <w:rsid w:val="00E035B3"/>
    <w:rsid w:val="00E100BA"/>
    <w:rsid w:val="00E10AF3"/>
    <w:rsid w:val="00E13A8A"/>
    <w:rsid w:val="00E215D7"/>
    <w:rsid w:val="00E234FB"/>
    <w:rsid w:val="00E24414"/>
    <w:rsid w:val="00E24ED3"/>
    <w:rsid w:val="00E27B98"/>
    <w:rsid w:val="00E312FA"/>
    <w:rsid w:val="00E3196D"/>
    <w:rsid w:val="00E32125"/>
    <w:rsid w:val="00E366BE"/>
    <w:rsid w:val="00E42655"/>
    <w:rsid w:val="00E44939"/>
    <w:rsid w:val="00E45641"/>
    <w:rsid w:val="00E60126"/>
    <w:rsid w:val="00E63C2C"/>
    <w:rsid w:val="00E71DFE"/>
    <w:rsid w:val="00E739DD"/>
    <w:rsid w:val="00E821B0"/>
    <w:rsid w:val="00E90111"/>
    <w:rsid w:val="00E95BD6"/>
    <w:rsid w:val="00E97B4D"/>
    <w:rsid w:val="00E97FAC"/>
    <w:rsid w:val="00EA128A"/>
    <w:rsid w:val="00EA56F4"/>
    <w:rsid w:val="00EA6938"/>
    <w:rsid w:val="00EB4274"/>
    <w:rsid w:val="00EB73EF"/>
    <w:rsid w:val="00EC02F1"/>
    <w:rsid w:val="00ED0A14"/>
    <w:rsid w:val="00ED40A2"/>
    <w:rsid w:val="00ED54CE"/>
    <w:rsid w:val="00EE0E38"/>
    <w:rsid w:val="00EE4226"/>
    <w:rsid w:val="00EE6190"/>
    <w:rsid w:val="00EE78FA"/>
    <w:rsid w:val="00EE7ED6"/>
    <w:rsid w:val="00F036C7"/>
    <w:rsid w:val="00F04AB9"/>
    <w:rsid w:val="00F05455"/>
    <w:rsid w:val="00F17696"/>
    <w:rsid w:val="00F21312"/>
    <w:rsid w:val="00F266A8"/>
    <w:rsid w:val="00F371B8"/>
    <w:rsid w:val="00F371F9"/>
    <w:rsid w:val="00F37D5F"/>
    <w:rsid w:val="00F4095D"/>
    <w:rsid w:val="00F41C3E"/>
    <w:rsid w:val="00F420A0"/>
    <w:rsid w:val="00F469C9"/>
    <w:rsid w:val="00F46A64"/>
    <w:rsid w:val="00F516E2"/>
    <w:rsid w:val="00F54C50"/>
    <w:rsid w:val="00F634DD"/>
    <w:rsid w:val="00F766C5"/>
    <w:rsid w:val="00F769F7"/>
    <w:rsid w:val="00F8321C"/>
    <w:rsid w:val="00F85FE1"/>
    <w:rsid w:val="00F871C4"/>
    <w:rsid w:val="00F90191"/>
    <w:rsid w:val="00F91DF8"/>
    <w:rsid w:val="00F97429"/>
    <w:rsid w:val="00FA1B2A"/>
    <w:rsid w:val="00FA647E"/>
    <w:rsid w:val="00FA7815"/>
    <w:rsid w:val="00FC0EAC"/>
    <w:rsid w:val="00FC440C"/>
    <w:rsid w:val="00FC4CEF"/>
    <w:rsid w:val="00FC671F"/>
    <w:rsid w:val="00FC7C18"/>
    <w:rsid w:val="00FD24C6"/>
    <w:rsid w:val="00FD40C2"/>
    <w:rsid w:val="00FE222B"/>
    <w:rsid w:val="00FF35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275F5F"/>
  <w15:docId w15:val="{666CA5AF-333D-44EA-964F-DA423250C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D07C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D07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line number"/>
    <w:basedOn w:val="a0"/>
    <w:uiPriority w:val="99"/>
    <w:semiHidden/>
    <w:unhideWhenUsed/>
    <w:rsid w:val="00E10AF3"/>
  </w:style>
  <w:style w:type="paragraph" w:customStyle="1" w:styleId="ConsNormal">
    <w:name w:val="ConsNormal"/>
    <w:rsid w:val="00A65CD4"/>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styleId="a5">
    <w:name w:val="List Paragraph"/>
    <w:basedOn w:val="a"/>
    <w:uiPriority w:val="34"/>
    <w:qFormat/>
    <w:rsid w:val="00F469C9"/>
    <w:pPr>
      <w:ind w:left="720"/>
      <w:contextualSpacing/>
    </w:pPr>
  </w:style>
  <w:style w:type="paragraph" w:styleId="a6">
    <w:name w:val="header"/>
    <w:basedOn w:val="a"/>
    <w:link w:val="a7"/>
    <w:uiPriority w:val="99"/>
    <w:unhideWhenUsed/>
    <w:rsid w:val="00EB427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B4274"/>
  </w:style>
  <w:style w:type="paragraph" w:styleId="a8">
    <w:name w:val="footer"/>
    <w:basedOn w:val="a"/>
    <w:link w:val="a9"/>
    <w:uiPriority w:val="99"/>
    <w:unhideWhenUsed/>
    <w:rsid w:val="00EB427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B42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02CD26-3625-4346-8490-E4B034A86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3907</TotalTime>
  <Pages>2</Pages>
  <Words>380</Words>
  <Characters>2167</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Шишлянникова1</dc:creator>
  <cp:keywords/>
  <dc:description/>
  <cp:lastModifiedBy>Панина Ирина Алексадровна</cp:lastModifiedBy>
  <cp:revision>491</cp:revision>
  <cp:lastPrinted>2026-07-28T08:23:00Z</cp:lastPrinted>
  <dcterms:created xsi:type="dcterms:W3CDTF">2020-03-02T11:21:00Z</dcterms:created>
  <dcterms:modified xsi:type="dcterms:W3CDTF">2026-07-28T08:28:00Z</dcterms:modified>
</cp:coreProperties>
</file>