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67CA68FB" w:rsidR="00D21F4B" w:rsidRDefault="002B57C6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22</w:t>
            </w:r>
            <w:r w:rsidR="002B5541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ноя</w:t>
            </w:r>
            <w:r w:rsidR="002B5541">
              <w:rPr>
                <w:sz w:val="25"/>
                <w:szCs w:val="25"/>
              </w:rPr>
              <w:t>бря 20</w:t>
            </w:r>
            <w:r w:rsidR="00DA00A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1</w:t>
            </w:r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4E82DF47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A63C1A">
        <w:rPr>
          <w:b/>
        </w:rPr>
        <w:t>Салто</w:t>
      </w:r>
      <w:r w:rsidR="008146E2">
        <w:rPr>
          <w:b/>
        </w:rPr>
        <w:t>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A63C1A">
        <w:rPr>
          <w:b/>
        </w:rPr>
        <w:t>Салто</w:t>
      </w:r>
      <w:r w:rsidR="008146E2">
        <w:rPr>
          <w:b/>
        </w:rPr>
        <w:t>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2B57C6">
        <w:rPr>
          <w:b/>
        </w:rPr>
        <w:t>2</w:t>
      </w:r>
      <w:r>
        <w:rPr>
          <w:b/>
        </w:rPr>
        <w:t>год и на плановый период 202</w:t>
      </w:r>
      <w:r w:rsidR="002B57C6">
        <w:rPr>
          <w:b/>
        </w:rPr>
        <w:t>3</w:t>
      </w:r>
      <w:r>
        <w:rPr>
          <w:b/>
        </w:rPr>
        <w:t>-202</w:t>
      </w:r>
      <w:r w:rsidR="002B57C6">
        <w:rPr>
          <w:b/>
        </w:rPr>
        <w:t>4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3E247415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A63C1A">
        <w:t>Салто</w:t>
      </w:r>
      <w:r w:rsidR="008146E2">
        <w:t>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A63C1A">
        <w:t>Салто</w:t>
      </w:r>
      <w:r w:rsidR="008146E2">
        <w:t>в</w:t>
      </w:r>
      <w:r>
        <w:t>ского</w:t>
      </w:r>
      <w:proofErr w:type="spellEnd"/>
      <w:r>
        <w:t xml:space="preserve"> сельского поселения на 202</w:t>
      </w:r>
      <w:r w:rsidR="002B57C6">
        <w:t>2</w:t>
      </w:r>
      <w:r>
        <w:t xml:space="preserve"> год и на плановый 202</w:t>
      </w:r>
      <w:r w:rsidR="002B57C6">
        <w:t>3</w:t>
      </w:r>
      <w:r>
        <w:t xml:space="preserve"> и 202</w:t>
      </w:r>
      <w:r w:rsidR="002B57C6">
        <w:t>4</w:t>
      </w:r>
      <w:r>
        <w:t xml:space="preserve">годов» подготовлено в соответствии со ст.157 Бюджетного Кодекса Российской Федерации, Положения о бюджетном процессе </w:t>
      </w:r>
      <w:bookmarkStart w:id="0" w:name="_Hlk88471817"/>
      <w:r>
        <w:t xml:space="preserve">в </w:t>
      </w:r>
      <w:proofErr w:type="spellStart"/>
      <w:r w:rsidR="00A63C1A">
        <w:t>Салтов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A63C1A">
        <w:t>Салтов</w:t>
      </w:r>
      <w:r>
        <w:t>ской</w:t>
      </w:r>
      <w:proofErr w:type="spellEnd"/>
      <w:r>
        <w:t xml:space="preserve"> сельской Думы </w:t>
      </w:r>
      <w:bookmarkStart w:id="1" w:name="_Hlk57646755"/>
      <w:r w:rsidRPr="000A0E8A">
        <w:t>№</w:t>
      </w:r>
      <w:r w:rsidR="001E689B">
        <w:t>21</w:t>
      </w:r>
      <w:r w:rsidRPr="000A0E8A">
        <w:t xml:space="preserve"> </w:t>
      </w:r>
      <w:bookmarkEnd w:id="1"/>
      <w:r w:rsidRPr="000A0E8A">
        <w:t xml:space="preserve">от </w:t>
      </w:r>
      <w:bookmarkStart w:id="2" w:name="_Hlk57646722"/>
      <w:r w:rsidR="001E689B">
        <w:t>13</w:t>
      </w:r>
      <w:r w:rsidRPr="000A0E8A">
        <w:t>.</w:t>
      </w:r>
      <w:r w:rsidR="001E689B">
        <w:t>10</w:t>
      </w:r>
      <w:r w:rsidRPr="000A0E8A">
        <w:t>.20</w:t>
      </w:r>
      <w:bookmarkEnd w:id="2"/>
      <w:r w:rsidR="001E689B">
        <w:t>21</w:t>
      </w:r>
      <w:r w:rsidR="00A63C1A">
        <w:t>г</w:t>
      </w:r>
      <w:r w:rsidR="00E070D1">
        <w:t>.</w:t>
      </w:r>
      <w:r>
        <w:t xml:space="preserve"> </w:t>
      </w:r>
      <w:bookmarkEnd w:id="0"/>
      <w:r w:rsidR="003B3804">
        <w:t xml:space="preserve">(с измен.от17.11.2021г №29), </w:t>
      </w:r>
      <w:r>
        <w:t xml:space="preserve">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A63C1A">
        <w:t>1</w:t>
      </w:r>
      <w:r w:rsidR="002940B6">
        <w:t>4</w:t>
      </w:r>
      <w:r>
        <w:t xml:space="preserve"> от </w:t>
      </w:r>
      <w:r w:rsidR="001E689B">
        <w:t>16</w:t>
      </w:r>
      <w:r>
        <w:t>.1</w:t>
      </w:r>
      <w:r w:rsidR="001E689B">
        <w:t>0</w:t>
      </w:r>
      <w:r>
        <w:t>.20</w:t>
      </w:r>
      <w:r w:rsidR="001E689B">
        <w:t>20</w:t>
      </w:r>
      <w:r>
        <w:t>г.</w:t>
      </w:r>
    </w:p>
    <w:p w14:paraId="4CEF8C0B" w14:textId="708B888B" w:rsidR="00D21F4B" w:rsidRDefault="002B5541">
      <w:pPr>
        <w:ind w:firstLine="709"/>
        <w:jc w:val="both"/>
      </w:pPr>
      <w:r>
        <w:t xml:space="preserve">Порядок составления и </w:t>
      </w:r>
      <w:r w:rsidR="001E689B">
        <w:t>рассмотрения проекта</w:t>
      </w:r>
      <w:r>
        <w:t xml:space="preserve">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0A4633D4" w14:textId="072407B5" w:rsidR="00AA29FE" w:rsidRDefault="00352C43" w:rsidP="00AA29FE">
      <w:pPr>
        <w:ind w:firstLine="720"/>
        <w:jc w:val="both"/>
      </w:pPr>
      <w:r>
        <w:t xml:space="preserve">Проект решения </w:t>
      </w:r>
      <w:proofErr w:type="spellStart"/>
      <w:r w:rsidR="00A63C1A">
        <w:t>Салтов</w:t>
      </w:r>
      <w:r>
        <w:t>ской</w:t>
      </w:r>
      <w:proofErr w:type="spellEnd"/>
      <w:r>
        <w:t xml:space="preserve"> сельской Думы сельского поселения «О бюджете </w:t>
      </w:r>
      <w:proofErr w:type="spellStart"/>
      <w:r w:rsidR="00A63C1A">
        <w:t>Салтов</w:t>
      </w:r>
      <w:r>
        <w:t>ского</w:t>
      </w:r>
      <w:proofErr w:type="spellEnd"/>
      <w:r>
        <w:t xml:space="preserve"> сельского поселения на 202</w:t>
      </w:r>
      <w:r w:rsidR="001E689B">
        <w:t>2</w:t>
      </w:r>
      <w:r>
        <w:t>год и плановый период 202</w:t>
      </w:r>
      <w:r w:rsidR="001E689B">
        <w:t>3</w:t>
      </w:r>
      <w:r>
        <w:t xml:space="preserve"> и 202</w:t>
      </w:r>
      <w:r w:rsidR="001E689B">
        <w:t>4</w:t>
      </w:r>
      <w:r>
        <w:t xml:space="preserve">годов» внесен на рассмотрение </w:t>
      </w:r>
      <w:proofErr w:type="spellStart"/>
      <w:r w:rsidR="00A63C1A">
        <w:t>Салто</w:t>
      </w:r>
      <w:r w:rsidR="008146E2">
        <w:t>в</w:t>
      </w:r>
      <w:r>
        <w:t>ской</w:t>
      </w:r>
      <w:proofErr w:type="spellEnd"/>
      <w:r>
        <w:t xml:space="preserve"> сельской Думы </w:t>
      </w:r>
      <w:r w:rsidR="000D03DB">
        <w:rPr>
          <w:b/>
          <w:bCs/>
        </w:rPr>
        <w:t>15</w:t>
      </w:r>
      <w:r w:rsidRPr="00E363BC">
        <w:rPr>
          <w:b/>
          <w:bCs/>
        </w:rPr>
        <w:t>.11.202</w:t>
      </w:r>
      <w:r w:rsidR="000D03DB">
        <w:rPr>
          <w:b/>
          <w:bCs/>
        </w:rPr>
        <w:t>1</w:t>
      </w:r>
      <w:r w:rsidRPr="00E363BC">
        <w:rPr>
          <w:b/>
          <w:bCs/>
        </w:rPr>
        <w:t>г</w:t>
      </w:r>
      <w:r>
        <w:t xml:space="preserve"> с соблюдением сроков, установленных ч.1 ст.185 БК РФ и </w:t>
      </w:r>
      <w:bookmarkStart w:id="3" w:name="_Hlk88484916"/>
      <w:r w:rsidR="00AA29FE">
        <w:t xml:space="preserve">ст.12,ст 15 Положения о бюджетном процессе </w:t>
      </w:r>
      <w:bookmarkStart w:id="4" w:name="_Hlk57880706"/>
      <w:r w:rsidR="00AA29FE">
        <w:t xml:space="preserve">в </w:t>
      </w:r>
      <w:proofErr w:type="spellStart"/>
      <w:r w:rsidR="00AA29FE">
        <w:t>Салтовском</w:t>
      </w:r>
      <w:proofErr w:type="spellEnd"/>
      <w:r w:rsidR="00AA29FE">
        <w:t xml:space="preserve"> сельском поселении, утвержденным решением </w:t>
      </w:r>
      <w:proofErr w:type="spellStart"/>
      <w:r w:rsidR="00AA29FE">
        <w:t>Салтовской</w:t>
      </w:r>
      <w:proofErr w:type="spellEnd"/>
      <w:r w:rsidR="00AA29FE">
        <w:t xml:space="preserve"> сельской Думы </w:t>
      </w:r>
      <w:r w:rsidR="00AA29FE" w:rsidRPr="000A0E8A">
        <w:t>№</w:t>
      </w:r>
      <w:r w:rsidR="00AA29FE">
        <w:t>21</w:t>
      </w:r>
      <w:r w:rsidR="00AA29FE" w:rsidRPr="000A0E8A">
        <w:t xml:space="preserve"> от </w:t>
      </w:r>
      <w:r w:rsidR="00AA29FE">
        <w:t>13</w:t>
      </w:r>
      <w:r w:rsidR="00AA29FE" w:rsidRPr="000A0E8A">
        <w:t>.</w:t>
      </w:r>
      <w:r w:rsidR="00AA29FE">
        <w:t>10</w:t>
      </w:r>
      <w:r w:rsidR="00AA29FE" w:rsidRPr="000A0E8A">
        <w:t>.20</w:t>
      </w:r>
      <w:r w:rsidR="00AA29FE">
        <w:t xml:space="preserve">21г. </w:t>
      </w:r>
      <w:bookmarkEnd w:id="4"/>
      <w:r w:rsidR="00AA29FE">
        <w:t>Документы предоставлены в КСП на бумажном носителе 16.11.2021г.</w:t>
      </w:r>
    </w:p>
    <w:bookmarkEnd w:id="3"/>
    <w:p w14:paraId="6CB9EE54" w14:textId="6CABEE5A" w:rsidR="006E3443" w:rsidRPr="006E3443" w:rsidRDefault="002B5541" w:rsidP="00AA29FE">
      <w:pPr>
        <w:ind w:firstLine="720"/>
        <w:jc w:val="both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A63C1A">
        <w:t>Салтов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A63C1A">
        <w:t>Салто</w:t>
      </w:r>
      <w:r w:rsidR="008146E2">
        <w:t>в</w:t>
      </w:r>
      <w:r w:rsidRPr="004D2FEB">
        <w:t>ского</w:t>
      </w:r>
      <w:proofErr w:type="spellEnd"/>
      <w:r>
        <w:t xml:space="preserve"> сельского поселения на 202</w:t>
      </w:r>
      <w:r w:rsidR="001E653A">
        <w:t>2</w:t>
      </w:r>
      <w:r>
        <w:t xml:space="preserve"> год и на плановый 202</w:t>
      </w:r>
      <w:r w:rsidR="001E653A">
        <w:t>3</w:t>
      </w:r>
      <w:r>
        <w:t xml:space="preserve"> и 202</w:t>
      </w:r>
      <w:r w:rsidR="001E653A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4CE23AD9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A63C1A">
        <w:t>Салто</w:t>
      </w:r>
      <w:r w:rsidR="008146E2">
        <w:t>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7952618E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 w:rsidR="00CA1A26">
        <w:t>Салто</w:t>
      </w:r>
      <w:r w:rsidR="008146E2">
        <w:t>в</w:t>
      </w:r>
      <w:r>
        <w:t>ского</w:t>
      </w:r>
      <w:proofErr w:type="spellEnd"/>
      <w:r>
        <w:t xml:space="preserve"> сельского поселения;</w:t>
      </w:r>
    </w:p>
    <w:p w14:paraId="77DC90AE" w14:textId="3EFCF2C6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CA1A26">
        <w:t>Салтов</w:t>
      </w:r>
      <w:r>
        <w:t>ского</w:t>
      </w:r>
      <w:proofErr w:type="spellEnd"/>
      <w:r>
        <w:t xml:space="preserve"> сельского поселения в 202</w:t>
      </w:r>
      <w:r w:rsidR="003B3804">
        <w:t>2</w:t>
      </w:r>
      <w:r>
        <w:t>году;</w:t>
      </w:r>
    </w:p>
    <w:p w14:paraId="63A75F37" w14:textId="3BF2FE2C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CA1A26">
        <w:t>Салтов</w:t>
      </w:r>
      <w:r>
        <w:t>ского</w:t>
      </w:r>
      <w:proofErr w:type="spellEnd"/>
      <w:r>
        <w:t xml:space="preserve"> сельского поселения в 202</w:t>
      </w:r>
      <w:r w:rsidR="003B3804">
        <w:t>3</w:t>
      </w:r>
      <w:r>
        <w:t>-202</w:t>
      </w:r>
      <w:r w:rsidR="003B3804">
        <w:t>4</w:t>
      </w:r>
      <w:r>
        <w:t>годах;</w:t>
      </w:r>
    </w:p>
    <w:p w14:paraId="26FCB280" w14:textId="45B7AF31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3B3804">
        <w:t>2</w:t>
      </w:r>
      <w:r>
        <w:t>год и на плановый период 202</w:t>
      </w:r>
      <w:r w:rsidR="003B3804">
        <w:t>3</w:t>
      </w:r>
      <w:r>
        <w:t xml:space="preserve"> и 202</w:t>
      </w:r>
      <w:r w:rsidR="003B3804">
        <w:t>4</w:t>
      </w:r>
      <w:r>
        <w:t>годов;</w:t>
      </w:r>
    </w:p>
    <w:p w14:paraId="47589318" w14:textId="5D4EC0AD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3B3804">
        <w:t>2</w:t>
      </w:r>
      <w:r>
        <w:t>год;</w:t>
      </w:r>
    </w:p>
    <w:p w14:paraId="2C0FDB35" w14:textId="5900190E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CA1A26">
        <w:t>Салтов</w:t>
      </w:r>
      <w:r>
        <w:t>ского</w:t>
      </w:r>
      <w:proofErr w:type="spellEnd"/>
      <w:r>
        <w:t xml:space="preserve"> сельского поселения на 202</w:t>
      </w:r>
      <w:r w:rsidR="003B3804">
        <w:t>3</w:t>
      </w:r>
      <w:r w:rsidR="00D95224">
        <w:t>-</w:t>
      </w:r>
      <w:r>
        <w:t>202</w:t>
      </w:r>
      <w:r w:rsidR="003B3804">
        <w:t>4</w:t>
      </w:r>
      <w:r>
        <w:t>годы;</w:t>
      </w:r>
    </w:p>
    <w:p w14:paraId="775951C6" w14:textId="44B94240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CA1A26">
        <w:t>Салтов</w:t>
      </w:r>
      <w:r>
        <w:t>ского</w:t>
      </w:r>
      <w:proofErr w:type="spellEnd"/>
      <w:r>
        <w:t xml:space="preserve"> сельского поселения на 20</w:t>
      </w:r>
      <w:r w:rsidR="00D95224">
        <w:t>2</w:t>
      </w:r>
      <w:r w:rsidR="003B3804">
        <w:t>2</w:t>
      </w:r>
      <w:r>
        <w:t>год;</w:t>
      </w:r>
    </w:p>
    <w:p w14:paraId="15C1A8BE" w14:textId="3E1B3AD3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CA1A26">
        <w:t>Салтов</w:t>
      </w:r>
      <w:r w:rsidR="0070211F">
        <w:t>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3B3804">
        <w:t>2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4BF4D43F" w14:textId="5FE63194" w:rsidR="006877CC" w:rsidRDefault="006877CC" w:rsidP="006877CC">
      <w:pPr>
        <w:ind w:firstLine="709"/>
        <w:jc w:val="both"/>
      </w:pPr>
      <w:bookmarkStart w:id="5" w:name="_Hlk56520037"/>
      <w:r>
        <w:lastRenderedPageBreak/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 w:rsidR="003B3804">
        <w:t>12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CA1A26">
        <w:t>Салтов</w:t>
      </w:r>
      <w:r>
        <w:t>ского</w:t>
      </w:r>
      <w:proofErr w:type="spellEnd"/>
      <w:r>
        <w:t xml:space="preserve"> сельского поселения.</w:t>
      </w:r>
    </w:p>
    <w:p w14:paraId="3EF05475" w14:textId="77777777" w:rsidR="00724DE0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5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0FD5D75A" w14:textId="5F9248C3" w:rsidR="00FE411E" w:rsidRDefault="00FE411E" w:rsidP="00FE411E">
      <w:pPr>
        <w:ind w:firstLine="709"/>
        <w:jc w:val="both"/>
      </w:pPr>
      <w:r>
        <w:t>В соответствии с п.3 ст.173БК РФ прогноз социально-экономического развития на период 202</w:t>
      </w:r>
      <w:r w:rsidR="001B6171">
        <w:t>2</w:t>
      </w:r>
      <w:r>
        <w:t>-202</w:t>
      </w:r>
      <w:r w:rsidR="001B6171">
        <w:t>4</w:t>
      </w:r>
      <w:r>
        <w:t xml:space="preserve">годы, одобрен администрацией </w:t>
      </w:r>
      <w:proofErr w:type="spellStart"/>
      <w:r w:rsidR="00CA1A26">
        <w:t>Салтов</w:t>
      </w:r>
      <w:r>
        <w:t>ского</w:t>
      </w:r>
      <w:proofErr w:type="spellEnd"/>
      <w:r>
        <w:t xml:space="preserve"> сельского поселения, постановлением </w:t>
      </w:r>
      <w:r w:rsidRPr="001A1DC9">
        <w:t xml:space="preserve">от </w:t>
      </w:r>
      <w:r w:rsidR="00CA1A26">
        <w:t>1</w:t>
      </w:r>
      <w:r w:rsidR="001B6171">
        <w:t>5</w:t>
      </w:r>
      <w:r w:rsidRPr="001A1DC9">
        <w:t>.11.2020г.№</w:t>
      </w:r>
      <w:r w:rsidR="00CA1A26">
        <w:t>4</w:t>
      </w:r>
      <w:r w:rsidR="001B6171">
        <w:t>6</w:t>
      </w:r>
      <w:r w:rsidRPr="001A1DC9">
        <w:t>.</w:t>
      </w:r>
      <w:r w:rsidRPr="00984D7A">
        <w:t xml:space="preserve"> </w:t>
      </w:r>
    </w:p>
    <w:p w14:paraId="6C834AE2" w14:textId="0C698DDB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1B1A1A">
        <w:t>Салтов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1B1A1A">
        <w:t>Салто</w:t>
      </w:r>
      <w:r w:rsidR="0070211F">
        <w:t>в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78FB786E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1B1A1A">
        <w:t>Салто</w:t>
      </w:r>
      <w:r w:rsidR="0070211F">
        <w:t>в</w:t>
      </w:r>
      <w:r>
        <w:t>ского</w:t>
      </w:r>
      <w:proofErr w:type="spellEnd"/>
      <w:r>
        <w:t xml:space="preserve"> сельского поселения на 202</w:t>
      </w:r>
      <w:r w:rsidR="001B6171">
        <w:t>2</w:t>
      </w:r>
      <w:r>
        <w:t>год и на плановый период 202</w:t>
      </w:r>
      <w:r w:rsidR="001B6171">
        <w:t>3</w:t>
      </w:r>
      <w:r>
        <w:t>-202</w:t>
      </w:r>
      <w:r w:rsidR="001B6171">
        <w:t>4</w:t>
      </w:r>
      <w:r>
        <w:t xml:space="preserve"> годов составлен без дефицита по всем годам.     </w:t>
      </w:r>
      <w:r w:rsidR="002B5541">
        <w:t xml:space="preserve">         </w:t>
      </w:r>
    </w:p>
    <w:p w14:paraId="03D28EA5" w14:textId="77777777" w:rsidR="009474CB" w:rsidRDefault="009474CB" w:rsidP="003F1F35">
      <w:pPr>
        <w:ind w:firstLine="709"/>
        <w:jc w:val="center"/>
        <w:rPr>
          <w:b/>
          <w:bCs/>
        </w:rPr>
      </w:pPr>
    </w:p>
    <w:p w14:paraId="09B21A52" w14:textId="62481ECD" w:rsidR="00D21F4B" w:rsidRPr="00502CDD" w:rsidRDefault="002B5541" w:rsidP="003F1F35">
      <w:pPr>
        <w:ind w:firstLine="709"/>
        <w:jc w:val="center"/>
      </w:pPr>
      <w:r w:rsidRPr="00502CDD">
        <w:rPr>
          <w:b/>
          <w:bCs/>
        </w:rPr>
        <w:t>Общая характеристика проекта бюджета.</w:t>
      </w:r>
    </w:p>
    <w:p w14:paraId="288D97B4" w14:textId="28E05AB0" w:rsidR="00D21F4B" w:rsidRDefault="002B5541">
      <w:pPr>
        <w:ind w:firstLine="709"/>
        <w:jc w:val="both"/>
      </w:pPr>
      <w:r w:rsidRPr="00502CDD">
        <w:t xml:space="preserve">Проект бюджета </w:t>
      </w:r>
      <w:proofErr w:type="spellStart"/>
      <w:r w:rsidR="00502CDD">
        <w:t>Салтов</w:t>
      </w:r>
      <w:r w:rsidRPr="00502CDD">
        <w:t>ского</w:t>
      </w:r>
      <w:proofErr w:type="spellEnd"/>
      <w:r w:rsidRPr="00502CDD">
        <w:t xml:space="preserve"> сельского поселения на 202</w:t>
      </w:r>
      <w:r w:rsidR="00A620C2">
        <w:t>2</w:t>
      </w:r>
      <w:r w:rsidRPr="00502CDD">
        <w:t>год представляет собой совокупность доходной и расходной частей.</w:t>
      </w:r>
    </w:p>
    <w:p w14:paraId="3BF4A965" w14:textId="27ADA675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</w:t>
      </w:r>
      <w:r w:rsidR="00A620C2">
        <w:t>2</w:t>
      </w:r>
      <w:r>
        <w:t>год и на плановый период 202</w:t>
      </w:r>
      <w:r w:rsidR="00A620C2">
        <w:t>3</w:t>
      </w:r>
      <w:r>
        <w:t>-202</w:t>
      </w:r>
      <w:r w:rsidR="00A620C2">
        <w:t>4</w:t>
      </w:r>
      <w:r>
        <w:t>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2C9EF3E4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A620C2">
        <w:t>2</w:t>
      </w:r>
      <w:r>
        <w:t>год и плановый период 202</w:t>
      </w:r>
      <w:r w:rsidR="00A620C2">
        <w:t>3</w:t>
      </w:r>
      <w:r>
        <w:t>-202</w:t>
      </w:r>
      <w:r w:rsidR="00A620C2">
        <w:t>4</w:t>
      </w:r>
      <w:r>
        <w:t>гг отмечается следующее.</w:t>
      </w:r>
    </w:p>
    <w:p w14:paraId="6A12E447" w14:textId="7719021B" w:rsidR="00D21F4B" w:rsidRPr="00932D7F" w:rsidRDefault="002B5541">
      <w:pPr>
        <w:ind w:firstLine="709"/>
        <w:jc w:val="both"/>
      </w:pPr>
      <w:r w:rsidRPr="00932D7F">
        <w:t>Общий объем доходов установлен проектом бюджета на 202</w:t>
      </w:r>
      <w:r w:rsidR="00A620C2" w:rsidRPr="00932D7F">
        <w:t>2</w:t>
      </w:r>
      <w:r w:rsidRPr="00932D7F">
        <w:t xml:space="preserve">г в размере </w:t>
      </w:r>
      <w:proofErr w:type="gramStart"/>
      <w:r w:rsidR="00932D7F">
        <w:t>5232,9</w:t>
      </w:r>
      <w:r w:rsidRPr="00932D7F">
        <w:t>тыс.рублей</w:t>
      </w:r>
      <w:proofErr w:type="gramEnd"/>
      <w:r w:rsidRPr="00932D7F">
        <w:t>, на плановый период 202</w:t>
      </w:r>
      <w:r w:rsidR="00932D7F">
        <w:t>3</w:t>
      </w:r>
      <w:r w:rsidRPr="00932D7F">
        <w:t xml:space="preserve">г.- </w:t>
      </w:r>
      <w:r w:rsidR="00932D7F">
        <w:t>5012,7</w:t>
      </w:r>
      <w:r w:rsidRPr="00932D7F">
        <w:t>тыс.рублей, на 202</w:t>
      </w:r>
      <w:r w:rsidR="00932D7F">
        <w:t>4</w:t>
      </w:r>
      <w:r w:rsidRPr="00932D7F">
        <w:t>г.-</w:t>
      </w:r>
      <w:r w:rsidR="00932D7F">
        <w:t>5130,9</w:t>
      </w:r>
      <w:r w:rsidRPr="00932D7F">
        <w:t>тыс.рублей. Налоговые и неналоговые доходы местного бюджета в 202</w:t>
      </w:r>
      <w:r w:rsidR="00932D7F">
        <w:t>2</w:t>
      </w:r>
      <w:r w:rsidRPr="00932D7F">
        <w:t xml:space="preserve">году прогнозируются в сумме </w:t>
      </w:r>
      <w:proofErr w:type="gramStart"/>
      <w:r w:rsidR="00932D7F">
        <w:t>1904,4</w:t>
      </w:r>
      <w:r w:rsidRPr="00932D7F">
        <w:t>тыс.рублей</w:t>
      </w:r>
      <w:proofErr w:type="gramEnd"/>
      <w:r w:rsidRPr="00932D7F">
        <w:t>, в 202</w:t>
      </w:r>
      <w:r w:rsidR="00932D7F">
        <w:t>3</w:t>
      </w:r>
      <w:r w:rsidRPr="00932D7F">
        <w:t>году-</w:t>
      </w:r>
      <w:r w:rsidR="00CB0253">
        <w:t>1847,1</w:t>
      </w:r>
      <w:r w:rsidRPr="00932D7F">
        <w:t>тыс.рублей, в 202</w:t>
      </w:r>
      <w:r w:rsidR="00CB0253">
        <w:t>4</w:t>
      </w:r>
      <w:r w:rsidRPr="00932D7F">
        <w:t>году-</w:t>
      </w:r>
      <w:r w:rsidR="00CB0253">
        <w:t>1963,3</w:t>
      </w:r>
      <w:r w:rsidRPr="00932D7F">
        <w:t>тыс.рублей.</w:t>
      </w:r>
    </w:p>
    <w:p w14:paraId="0E4DF82A" w14:textId="77777777" w:rsidR="00CB0253" w:rsidRDefault="002B5541">
      <w:pPr>
        <w:ind w:firstLine="709"/>
        <w:jc w:val="both"/>
      </w:pPr>
      <w:r w:rsidRPr="00932D7F">
        <w:t>Общий объем расходов установлен на 202</w:t>
      </w:r>
      <w:r w:rsidR="00CB0253">
        <w:t>2</w:t>
      </w:r>
      <w:r w:rsidRPr="00932D7F">
        <w:t xml:space="preserve">г </w:t>
      </w:r>
      <w:r w:rsidR="00D15F52" w:rsidRPr="00932D7F">
        <w:t>–</w:t>
      </w:r>
      <w:r w:rsidRPr="00932D7F">
        <w:t xml:space="preserve"> </w:t>
      </w:r>
      <w:proofErr w:type="gramStart"/>
      <w:r w:rsidR="00CB0253">
        <w:t>5232,9</w:t>
      </w:r>
      <w:r w:rsidRPr="00932D7F">
        <w:t>тыс.рублей</w:t>
      </w:r>
      <w:proofErr w:type="gramEnd"/>
      <w:r w:rsidRPr="00932D7F">
        <w:t>, на плановый период 202</w:t>
      </w:r>
      <w:r w:rsidR="00CB0253">
        <w:t>3</w:t>
      </w:r>
      <w:r w:rsidRPr="00932D7F">
        <w:t xml:space="preserve">г.- </w:t>
      </w:r>
      <w:r w:rsidR="00CB0253">
        <w:t>5012,7</w:t>
      </w:r>
      <w:r w:rsidRPr="00932D7F">
        <w:t>тыс.рублей, на 202</w:t>
      </w:r>
      <w:r w:rsidR="00CB0253">
        <w:t>4</w:t>
      </w:r>
      <w:r w:rsidRPr="00932D7F">
        <w:t>г.-</w:t>
      </w:r>
      <w:r w:rsidR="00CB0253">
        <w:t>5130,9</w:t>
      </w:r>
      <w:r w:rsidRPr="00932D7F">
        <w:t>тыс.рублей.</w:t>
      </w:r>
    </w:p>
    <w:p w14:paraId="1F2F8B36" w14:textId="77777777" w:rsidR="00CB0253" w:rsidRDefault="00CB0253" w:rsidP="00CB0253">
      <w:pPr>
        <w:ind w:firstLine="709"/>
        <w:jc w:val="both"/>
      </w:pPr>
      <w:bookmarkStart w:id="6" w:name="_Hlk88486316"/>
      <w:r>
        <w:t>Бюджет поселения на 2022год и плановый период 2023-2024годы прогнозируется без дефицита.</w:t>
      </w:r>
    </w:p>
    <w:p w14:paraId="7DFC479E" w14:textId="77777777" w:rsidR="00CB0253" w:rsidRDefault="00CB0253" w:rsidP="00CB0253">
      <w:pPr>
        <w:ind w:firstLine="709"/>
        <w:jc w:val="both"/>
      </w:pPr>
      <w:r>
        <w:t xml:space="preserve">При формировании проекта бюджета учитывалось бюджетное и 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января2022года.</w:t>
      </w:r>
    </w:p>
    <w:p w14:paraId="525470A8" w14:textId="77777777" w:rsidR="00CB0253" w:rsidRDefault="00CB0253" w:rsidP="00CB0253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bookmarkEnd w:id="6"/>
    <w:p w14:paraId="70FD215E" w14:textId="77777777" w:rsidR="00D21F4B" w:rsidRDefault="00D21F4B">
      <w:pPr>
        <w:ind w:firstLine="709"/>
        <w:jc w:val="both"/>
      </w:pPr>
    </w:p>
    <w:p w14:paraId="39F5F5FB" w14:textId="0A676784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 xml:space="preserve">Доходы бюджета </w:t>
      </w:r>
      <w:r w:rsidR="00CB0253">
        <w:rPr>
          <w:b/>
          <w:bCs/>
        </w:rPr>
        <w:t xml:space="preserve">сельского </w:t>
      </w:r>
      <w:r>
        <w:rPr>
          <w:b/>
          <w:bCs/>
        </w:rPr>
        <w:t>поселения.</w:t>
      </w:r>
    </w:p>
    <w:p w14:paraId="7DB3245B" w14:textId="3A620C9A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B06521">
        <w:t>Салто</w:t>
      </w:r>
      <w:r w:rsidR="008076CF">
        <w:t>в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3ECD50A3" w:rsidR="00D21F4B" w:rsidRDefault="002B5541">
      <w:pPr>
        <w:ind w:firstLine="708"/>
        <w:jc w:val="both"/>
      </w:pPr>
      <w:r>
        <w:t>Доходы бюджета на 202</w:t>
      </w:r>
      <w:r w:rsidR="00CB0253">
        <w:t>2</w:t>
      </w:r>
      <w:r>
        <w:t xml:space="preserve">год прогнозируются в </w:t>
      </w:r>
      <w:r w:rsidRPr="002530EB">
        <w:t xml:space="preserve">сумме </w:t>
      </w:r>
      <w:r w:rsidR="00CB0253">
        <w:t>5232,9</w:t>
      </w:r>
      <w:r w:rsidRPr="002530EB">
        <w:t xml:space="preserve">тыс.руб., </w:t>
      </w:r>
      <w:r w:rsidR="008B3B24">
        <w:t xml:space="preserve">что </w:t>
      </w:r>
      <w:r w:rsidR="00CB0253">
        <w:t>выш</w:t>
      </w:r>
      <w:r w:rsidR="0061779C">
        <w:t>е</w:t>
      </w:r>
      <w:r w:rsidR="008B3B24">
        <w:t xml:space="preserve"> ожидаемых доходов текущего 202</w:t>
      </w:r>
      <w:r w:rsidR="00CB0253">
        <w:t>1</w:t>
      </w:r>
      <w:r w:rsidR="008B3B24">
        <w:t>года</w:t>
      </w:r>
      <w:r w:rsidR="002530EB">
        <w:t xml:space="preserve"> </w:t>
      </w:r>
      <w:r w:rsidR="002530EB" w:rsidRPr="002530EB">
        <w:t xml:space="preserve">на </w:t>
      </w:r>
      <w:bookmarkStart w:id="7" w:name="_Hlk88483699"/>
      <w:r w:rsidR="00CB0253">
        <w:t>227,1</w:t>
      </w:r>
      <w:r w:rsidR="002530EB" w:rsidRPr="002530EB">
        <w:t xml:space="preserve">тыс.руб. или на </w:t>
      </w:r>
      <w:r w:rsidR="00CB0253">
        <w:t>4,5</w:t>
      </w:r>
      <w:r w:rsidR="002530EB" w:rsidRPr="002530EB">
        <w:t>%</w:t>
      </w:r>
      <w:r w:rsidR="002530EB">
        <w:t>.</w:t>
      </w:r>
      <w:bookmarkEnd w:id="7"/>
      <w:r w:rsidR="002530EB">
        <w:t xml:space="preserve"> </w:t>
      </w:r>
      <w:r w:rsidR="0062153B">
        <w:t>В 202</w:t>
      </w:r>
      <w:r w:rsidR="00CB0253">
        <w:t>3</w:t>
      </w:r>
      <w:r w:rsidR="0062153B">
        <w:t xml:space="preserve"> и 202</w:t>
      </w:r>
      <w:r w:rsidR="00CB0253">
        <w:t>4</w:t>
      </w:r>
      <w:r w:rsidR="0062153B">
        <w:t xml:space="preserve"> годах предполагается </w:t>
      </w:r>
      <w:r w:rsidR="008D2810">
        <w:t>повыше</w:t>
      </w:r>
      <w:r w:rsidR="0062153B">
        <w:t xml:space="preserve">ние </w:t>
      </w:r>
      <w:r w:rsidR="0062153B" w:rsidRPr="00DC2D18">
        <w:t xml:space="preserve">доходов на </w:t>
      </w:r>
      <w:r w:rsidR="008D2810">
        <w:t>0,1</w:t>
      </w:r>
      <w:r w:rsidR="0062153B" w:rsidRPr="00DC2D18">
        <w:t xml:space="preserve">% и </w:t>
      </w:r>
      <w:r w:rsidR="008D2810">
        <w:t>2,5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</w:t>
      </w:r>
      <w:r w:rsidR="008D2810">
        <w:t>1</w:t>
      </w:r>
      <w:r w:rsidR="0062153B">
        <w:t xml:space="preserve">года. </w:t>
      </w:r>
    </w:p>
    <w:p w14:paraId="1B16AF9D" w14:textId="3B6FFD5D" w:rsidR="006E3443" w:rsidRDefault="008D2810" w:rsidP="009030AD">
      <w:pPr>
        <w:ind w:firstLine="708"/>
        <w:jc w:val="both"/>
      </w:pPr>
      <w:r w:rsidRPr="008F5C37">
        <w:t>У</w:t>
      </w:r>
      <w:r>
        <w:t>величе</w:t>
      </w:r>
      <w:r w:rsidRPr="008F5C37">
        <w:t>ние доходной части бюджета сельского поселения</w:t>
      </w:r>
      <w:r>
        <w:t xml:space="preserve"> планируется</w:t>
      </w:r>
      <w:r w:rsidRPr="008F5C37">
        <w:t xml:space="preserve"> </w:t>
      </w:r>
      <w:r>
        <w:t>за счет</w:t>
      </w:r>
      <w:r w:rsidRPr="008F5C37">
        <w:t xml:space="preserve"> </w:t>
      </w:r>
      <w:r>
        <w:t>увеличе</w:t>
      </w:r>
      <w:r w:rsidRPr="008F5C37">
        <w:t xml:space="preserve">ния </w:t>
      </w:r>
      <w:r>
        <w:t>собственных доходов</w:t>
      </w:r>
      <w:r w:rsidR="00190CC8">
        <w:t>.</w:t>
      </w:r>
    </w:p>
    <w:p w14:paraId="29F87DC2" w14:textId="773864F8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</w:t>
      </w:r>
      <w:r w:rsidRPr="00DC2D18">
        <w:t xml:space="preserve">доходов бюджета </w:t>
      </w:r>
      <w:proofErr w:type="spellStart"/>
      <w:r w:rsidR="00621CC5">
        <w:t>Салтов</w:t>
      </w:r>
      <w:r w:rsidRPr="00DC2D18">
        <w:t>ского</w:t>
      </w:r>
      <w:proofErr w:type="spellEnd"/>
      <w:r w:rsidRPr="00DC2D18">
        <w:t xml:space="preserve"> с</w:t>
      </w:r>
      <w:r w:rsidR="008B3B24" w:rsidRPr="00DC2D18">
        <w:t>е</w:t>
      </w:r>
      <w:r w:rsidRPr="00DC2D18">
        <w:t>льского поселения на 20</w:t>
      </w:r>
      <w:r w:rsidR="008D2810">
        <w:t>2</w:t>
      </w:r>
      <w:r w:rsidRPr="00DC2D18">
        <w:t>2год и на плановый период 202</w:t>
      </w:r>
      <w:r w:rsidR="008D2810">
        <w:t>3</w:t>
      </w:r>
      <w:r w:rsidRPr="00DC2D18">
        <w:t>-202</w:t>
      </w:r>
      <w:r w:rsidR="008D2810">
        <w:t>4</w:t>
      </w:r>
      <w:r w:rsidRPr="00DC2D18">
        <w:t>годов осуществлялось на основе оценки</w:t>
      </w:r>
      <w:r>
        <w:t xml:space="preserve"> ожидаемого поступления доходов в 202</w:t>
      </w:r>
      <w:r w:rsidR="008D2810">
        <w:t>1</w:t>
      </w:r>
      <w:r>
        <w:t>году.</w:t>
      </w:r>
    </w:p>
    <w:p w14:paraId="0A03D71D" w14:textId="2B79BB1C" w:rsidR="0080257F" w:rsidRDefault="002B5541" w:rsidP="00FE411E">
      <w:pPr>
        <w:jc w:val="both"/>
      </w:pPr>
      <w:r>
        <w:lastRenderedPageBreak/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8D2810">
        <w:t>2</w:t>
      </w:r>
      <w:r>
        <w:t>-202</w:t>
      </w:r>
      <w:r w:rsidR="00836E1F">
        <w:t>4</w:t>
      </w:r>
      <w:r>
        <w:t xml:space="preserve"> годы выглядит следующим образом:</w:t>
      </w: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2145FDED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8D2810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34EBFDCA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D2810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6686D141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8D2810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4568365A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D2810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2F8E9497" w:rsidR="00D21F4B" w:rsidRPr="00922874" w:rsidRDefault="008D2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6BBA029A" w:rsidR="00D21F4B" w:rsidRPr="00080450" w:rsidRDefault="008D2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6AF56C5A" w:rsidR="00D21F4B" w:rsidRPr="00080450" w:rsidRDefault="00836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1904,4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70BA8573" w:rsidR="00D21F4B" w:rsidRPr="00080450" w:rsidRDefault="00836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508CCF41" w:rsidR="00D21F4B" w:rsidRPr="00080450" w:rsidRDefault="00190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1847,1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480170C4" w:rsidR="00D21F4B" w:rsidRPr="00080450" w:rsidRDefault="00190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0798CDD9" w:rsidR="00D21F4B" w:rsidRPr="00080450" w:rsidRDefault="00190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1963,3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039FEAE1" w:rsidR="00D21F4B" w:rsidRPr="00080450" w:rsidRDefault="00190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3DB5A322" w:rsidR="00D21F4B" w:rsidRPr="00922874" w:rsidRDefault="008D2810">
            <w:pPr>
              <w:jc w:val="right"/>
            </w:pPr>
            <w:r>
              <w:rPr>
                <w:sz w:val="18"/>
                <w:szCs w:val="18"/>
              </w:rPr>
              <w:t>1823,5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7CFEB650" w:rsidR="00D21F4B" w:rsidRPr="00080450" w:rsidRDefault="008D2810">
            <w:pPr>
              <w:jc w:val="right"/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3A40D573" w:rsidR="00D21F4B" w:rsidRPr="00080450" w:rsidRDefault="00836E1F">
            <w:pPr>
              <w:jc w:val="right"/>
            </w:pPr>
            <w:r>
              <w:rPr>
                <w:sz w:val="18"/>
                <w:szCs w:val="18"/>
              </w:rPr>
              <w:t>1891,5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7D12EF49" w:rsidR="00D21F4B" w:rsidRPr="00080450" w:rsidRDefault="00836E1F">
            <w:pPr>
              <w:jc w:val="right"/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149E17A7" w:rsidR="00D21F4B" w:rsidRPr="00080450" w:rsidRDefault="00190CC8">
            <w:pPr>
              <w:jc w:val="right"/>
            </w:pPr>
            <w:r>
              <w:rPr>
                <w:sz w:val="18"/>
                <w:szCs w:val="18"/>
              </w:rPr>
              <w:t>1834,2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2DB057F8" w:rsidR="00D21F4B" w:rsidRPr="00080450" w:rsidRDefault="00190CC8">
            <w:pPr>
              <w:jc w:val="right"/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39AECC62" w:rsidR="00D21F4B" w:rsidRPr="00080450" w:rsidRDefault="00190CC8">
            <w:pPr>
              <w:jc w:val="right"/>
            </w:pPr>
            <w:r>
              <w:rPr>
                <w:sz w:val="18"/>
                <w:szCs w:val="18"/>
              </w:rPr>
              <w:t>1950,4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5EA4400E" w:rsidR="00D21F4B" w:rsidRPr="00080450" w:rsidRDefault="00190CC8">
            <w:pPr>
              <w:jc w:val="right"/>
            </w:pPr>
            <w:r>
              <w:rPr>
                <w:sz w:val="18"/>
                <w:szCs w:val="18"/>
              </w:rPr>
              <w:t>38,0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09201156" w:rsidR="00D21F4B" w:rsidRPr="00922874" w:rsidRDefault="00B06521">
            <w:pPr>
              <w:jc w:val="right"/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26B0339A" w:rsidR="00D21F4B" w:rsidRPr="00080450" w:rsidRDefault="008D2810">
            <w:pPr>
              <w:jc w:val="right"/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09554F30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7A24C432" w:rsidR="00D21F4B" w:rsidRPr="00080450" w:rsidRDefault="00836E1F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0F2465B9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15828FCB" w:rsidR="00D21F4B" w:rsidRPr="00080450" w:rsidRDefault="0061779C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E11FE2">
              <w:rPr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7C494477" w:rsidR="00D21F4B" w:rsidRPr="00080450" w:rsidRDefault="00E11FE2">
            <w:pPr>
              <w:jc w:val="right"/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401250ED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61779C">
              <w:rPr>
                <w:sz w:val="18"/>
                <w:szCs w:val="18"/>
              </w:rPr>
              <w:t>3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34C8441A" w:rsidR="00D21F4B" w:rsidRPr="00922874" w:rsidRDefault="008D2810">
            <w:pPr>
              <w:jc w:val="right"/>
            </w:pPr>
            <w:r>
              <w:rPr>
                <w:sz w:val="18"/>
                <w:szCs w:val="18"/>
              </w:rPr>
              <w:t>3169,4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65D8D48A" w:rsidR="00D21F4B" w:rsidRPr="00080450" w:rsidRDefault="00836E1F">
            <w:pPr>
              <w:jc w:val="right"/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28CF65FB" w:rsidR="00D21F4B" w:rsidRPr="00080450" w:rsidRDefault="00836E1F">
            <w:pPr>
              <w:jc w:val="right"/>
            </w:pPr>
            <w:r>
              <w:rPr>
                <w:sz w:val="18"/>
                <w:szCs w:val="18"/>
              </w:rPr>
              <w:t>3328,5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5659385F" w:rsidR="00D21F4B" w:rsidRPr="00080450" w:rsidRDefault="00836E1F">
            <w:pPr>
              <w:jc w:val="right"/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62F157E9" w:rsidR="00D21F4B" w:rsidRPr="00745A35" w:rsidRDefault="00190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3165,6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32D439DE" w:rsidR="00D21F4B" w:rsidRPr="00080450" w:rsidRDefault="00190CC8">
            <w:pPr>
              <w:jc w:val="right"/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64794C4D" w:rsidR="00D21F4B" w:rsidRPr="00080450" w:rsidRDefault="00190CC8">
            <w:pPr>
              <w:jc w:val="right"/>
            </w:pPr>
            <w:r>
              <w:rPr>
                <w:sz w:val="18"/>
                <w:szCs w:val="18"/>
              </w:rPr>
              <w:t>3167,6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37D74BE5" w:rsidR="00D21F4B" w:rsidRPr="00080450" w:rsidRDefault="00190CC8">
            <w:pPr>
              <w:jc w:val="right"/>
            </w:pPr>
            <w:r>
              <w:rPr>
                <w:sz w:val="18"/>
                <w:szCs w:val="18"/>
              </w:rPr>
              <w:t>61,7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6A472015" w:rsidR="00D21F4B" w:rsidRPr="00922874" w:rsidRDefault="008D281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5005,8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5569CB86" w:rsidR="00D21F4B" w:rsidRPr="00080450" w:rsidRDefault="00836E1F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5232,9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7247ED62" w:rsidR="00D21F4B" w:rsidRPr="00080450" w:rsidRDefault="00836E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5012,7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5996B5A9" w:rsidR="00D21F4B" w:rsidRPr="00080450" w:rsidRDefault="00836E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5130,9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6A8F571A" w14:textId="77777777" w:rsidR="009474CB" w:rsidRDefault="009474CB">
      <w:pPr>
        <w:ind w:firstLine="709"/>
        <w:jc w:val="both"/>
      </w:pPr>
    </w:p>
    <w:p w14:paraId="7486E297" w14:textId="3FB70032" w:rsidR="0043015D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8" w:name="_Hlk57041041"/>
      <w:r w:rsidRPr="00080450">
        <w:t xml:space="preserve">уменьшение </w:t>
      </w:r>
      <w:r w:rsidR="0058772D" w:rsidRPr="00080450">
        <w:t>доли</w:t>
      </w:r>
      <w:bookmarkEnd w:id="8"/>
      <w:r w:rsidR="0058772D" w:rsidRPr="00080450">
        <w:t xml:space="preserve"> безвозмездных поступлений</w:t>
      </w:r>
      <w:r w:rsidR="0058772D">
        <w:t xml:space="preserve"> с </w:t>
      </w:r>
      <w:r w:rsidR="00190CC8">
        <w:t>63,6</w:t>
      </w:r>
      <w:r w:rsidR="0058772D">
        <w:t>% в 202</w:t>
      </w:r>
      <w:r w:rsidR="00190CC8">
        <w:t>2</w:t>
      </w:r>
      <w:r w:rsidR="0058772D">
        <w:t xml:space="preserve">году, до </w:t>
      </w:r>
      <w:r w:rsidR="00190CC8">
        <w:t>63,2</w:t>
      </w:r>
      <w:r w:rsidR="0058772D">
        <w:t xml:space="preserve">% и </w:t>
      </w:r>
      <w:r w:rsidR="00190CC8">
        <w:t>61,7</w:t>
      </w:r>
      <w:r w:rsidR="0058772D">
        <w:t>% в 202</w:t>
      </w:r>
      <w:r w:rsidR="00190CC8">
        <w:t>3</w:t>
      </w:r>
      <w:r w:rsidR="0058772D">
        <w:t>-202</w:t>
      </w:r>
      <w:r w:rsidR="00190CC8">
        <w:t>4</w:t>
      </w:r>
      <w:r w:rsidR="0058772D">
        <w:t>годах</w:t>
      </w:r>
      <w:r w:rsidR="00AB687D">
        <w:t xml:space="preserve">, доля налоговых поступлений увеличивается с </w:t>
      </w:r>
      <w:r w:rsidR="000E72B6">
        <w:t>36,1</w:t>
      </w:r>
      <w:r w:rsidR="00AB687D">
        <w:t>% в 202</w:t>
      </w:r>
      <w:r w:rsidR="000E72B6">
        <w:t>2</w:t>
      </w:r>
      <w:r w:rsidR="00AB687D">
        <w:t xml:space="preserve"> году до </w:t>
      </w:r>
      <w:r w:rsidR="000E72B6">
        <w:t>38,0</w:t>
      </w:r>
      <w:r w:rsidR="00AB687D">
        <w:t>% в 202</w:t>
      </w:r>
      <w:r w:rsidR="000E72B6">
        <w:t>4</w:t>
      </w:r>
      <w:r w:rsidR="00AB687D">
        <w:t xml:space="preserve">году. Поступление неналоговых доходов </w:t>
      </w:r>
      <w:bookmarkStart w:id="9" w:name="_Hlk57982453"/>
      <w:r w:rsidR="00AB687D">
        <w:t xml:space="preserve">остается без изменений </w:t>
      </w:r>
      <w:bookmarkEnd w:id="9"/>
      <w:r w:rsidR="006F7A81">
        <w:t>0,</w:t>
      </w:r>
      <w:r w:rsidR="008A5CEB">
        <w:t>3</w:t>
      </w:r>
      <w:r w:rsidR="00AB687D">
        <w:t>%</w:t>
      </w:r>
      <w:r w:rsidR="008A5CEB">
        <w:t>.</w:t>
      </w:r>
    </w:p>
    <w:p w14:paraId="3FD78ED8" w14:textId="1630CE7F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B66BF2">
        <w:t>2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330BCE84" w14:textId="388FD199" w:rsidR="00B66BF2" w:rsidRDefault="00B66BF2" w:rsidP="00B66BF2">
      <w:pPr>
        <w:ind w:firstLine="709"/>
        <w:jc w:val="both"/>
      </w:pPr>
      <w:r>
        <w:t>-налог на доходы физических лиц 778,0тыс.руб. или 14,9%;</w:t>
      </w:r>
    </w:p>
    <w:p w14:paraId="65E37E85" w14:textId="05A16834" w:rsidR="008A5CEB" w:rsidRDefault="008A5CEB" w:rsidP="008A5CEB">
      <w:pPr>
        <w:ind w:firstLine="709"/>
        <w:jc w:val="both"/>
      </w:pPr>
      <w:r>
        <w:t>-</w:t>
      </w:r>
      <w:r w:rsidRPr="008C638C">
        <w:rPr>
          <w:spacing w:val="-9"/>
        </w:rPr>
        <w:t xml:space="preserve"> </w:t>
      </w:r>
      <w:r>
        <w:rPr>
          <w:spacing w:val="-9"/>
        </w:rPr>
        <w:t xml:space="preserve">земельный </w:t>
      </w:r>
      <w:r>
        <w:rPr>
          <w:rFonts w:eastAsia="Calibri"/>
          <w:spacing w:val="-9"/>
        </w:rPr>
        <w:t>налог</w:t>
      </w:r>
      <w:r>
        <w:t xml:space="preserve"> 700,0тыс.руб. или </w:t>
      </w:r>
      <w:r w:rsidR="00B66BF2">
        <w:t>13,4</w:t>
      </w:r>
      <w:r>
        <w:t>%;</w:t>
      </w:r>
    </w:p>
    <w:p w14:paraId="11A5FAAE" w14:textId="4AFB59ED" w:rsidR="0061779C" w:rsidRDefault="0061779C" w:rsidP="0061779C">
      <w:pPr>
        <w:ind w:firstLine="709"/>
        <w:jc w:val="both"/>
      </w:pPr>
      <w:r>
        <w:t xml:space="preserve">-налог по акцизам </w:t>
      </w:r>
      <w:r w:rsidR="00B66BF2">
        <w:t>3</w:t>
      </w:r>
      <w:r w:rsidR="00637110" w:rsidRPr="00637110">
        <w:t>2</w:t>
      </w:r>
      <w:r w:rsidR="00B66BF2">
        <w:t>5,5</w:t>
      </w:r>
      <w:r>
        <w:t xml:space="preserve">тыс.руб. или </w:t>
      </w:r>
      <w:r w:rsidR="00637110" w:rsidRPr="00635065">
        <w:t>6</w:t>
      </w:r>
      <w:r w:rsidR="008A5CEB">
        <w:t>,</w:t>
      </w:r>
      <w:r w:rsidR="00B66BF2">
        <w:t>2</w:t>
      </w:r>
      <w:r>
        <w:t>%,</w:t>
      </w:r>
    </w:p>
    <w:p w14:paraId="7F9BBE7F" w14:textId="392DF762" w:rsidR="00635065" w:rsidRDefault="00635065" w:rsidP="00635065">
      <w:pPr>
        <w:ind w:firstLine="709"/>
        <w:jc w:val="both"/>
      </w:pPr>
      <w:r>
        <w:t xml:space="preserve">-единый </w:t>
      </w:r>
      <w:r>
        <w:rPr>
          <w:rFonts w:eastAsia="Calibri"/>
          <w:spacing w:val="-9"/>
        </w:rPr>
        <w:t>сельскохозяйственный налог</w:t>
      </w:r>
      <w:r>
        <w:t xml:space="preserve"> </w:t>
      </w:r>
      <w:r w:rsidRPr="00635065">
        <w:t>5</w:t>
      </w:r>
      <w:r>
        <w:t>0,0тыс.руб. или 1,</w:t>
      </w:r>
      <w:r w:rsidRPr="00855B2D">
        <w:t>0</w:t>
      </w:r>
      <w:r>
        <w:t>%;</w:t>
      </w:r>
    </w:p>
    <w:p w14:paraId="04601040" w14:textId="71679FD0" w:rsidR="00D21F4B" w:rsidRPr="00425901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10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4E34DF">
        <w:rPr>
          <w:spacing w:val="-9"/>
        </w:rPr>
        <w:t>30,</w:t>
      </w:r>
      <w:r w:rsidR="008A5CEB">
        <w:rPr>
          <w:spacing w:val="-9"/>
        </w:rPr>
        <w:t>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</w:t>
      </w:r>
      <w:r w:rsidRPr="00425901">
        <w:rPr>
          <w:spacing w:val="-9"/>
        </w:rPr>
        <w:t xml:space="preserve">составляет </w:t>
      </w:r>
      <w:r w:rsidR="00D82917" w:rsidRPr="00425901">
        <w:rPr>
          <w:spacing w:val="-9"/>
        </w:rPr>
        <w:t>0,</w:t>
      </w:r>
      <w:r w:rsidR="00B66BF2">
        <w:rPr>
          <w:spacing w:val="-9"/>
        </w:rPr>
        <w:t>6</w:t>
      </w:r>
      <w:r w:rsidRPr="00425901">
        <w:rPr>
          <w:spacing w:val="-9"/>
        </w:rPr>
        <w:t>% к ожидаемому поступлению собственных доходов за 202</w:t>
      </w:r>
      <w:r w:rsidR="00C234E6">
        <w:rPr>
          <w:spacing w:val="-9"/>
        </w:rPr>
        <w:t>2</w:t>
      </w:r>
      <w:r w:rsidRPr="00425901">
        <w:rPr>
          <w:spacing w:val="-9"/>
        </w:rPr>
        <w:t>год.</w:t>
      </w:r>
    </w:p>
    <w:bookmarkEnd w:id="10"/>
    <w:p w14:paraId="2FA5CE52" w14:textId="180D7197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8A5CEB">
        <w:rPr>
          <w:rFonts w:eastAsia="Calibri"/>
          <w:spacing w:val="-9"/>
        </w:rPr>
        <w:t>12,9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6F7A81">
        <w:rPr>
          <w:rFonts w:eastAsia="Calibri"/>
          <w:spacing w:val="-9"/>
        </w:rPr>
        <w:t>0,</w:t>
      </w:r>
      <w:r w:rsidR="008A5CEB">
        <w:rPr>
          <w:rFonts w:eastAsia="Calibri"/>
          <w:spacing w:val="-9"/>
        </w:rPr>
        <w:t>3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 бюджет сельского поселения в 202</w:t>
      </w:r>
      <w:r w:rsidR="00C234E6">
        <w:rPr>
          <w:rFonts w:eastAsia="Calibri"/>
          <w:spacing w:val="-9"/>
        </w:rPr>
        <w:t>2</w:t>
      </w:r>
      <w:r w:rsidR="00FA5563">
        <w:rPr>
          <w:rFonts w:eastAsia="Calibri"/>
          <w:spacing w:val="-9"/>
        </w:rPr>
        <w:t xml:space="preserve">году прогнозируется поступление доходов от </w:t>
      </w:r>
      <w:r w:rsidR="00C5102E">
        <w:rPr>
          <w:rFonts w:eastAsia="Calibri"/>
          <w:spacing w:val="-9"/>
        </w:rPr>
        <w:t xml:space="preserve">сдачи в аренду </w:t>
      </w:r>
      <w:r w:rsidR="00A42E8F">
        <w:rPr>
          <w:rFonts w:eastAsia="Calibri"/>
          <w:spacing w:val="-9"/>
        </w:rPr>
        <w:t>имущества в</w:t>
      </w:r>
      <w:r w:rsidR="00FA5563">
        <w:rPr>
          <w:rFonts w:eastAsia="Calibri"/>
          <w:spacing w:val="-9"/>
        </w:rPr>
        <w:t xml:space="preserve"> размере </w:t>
      </w:r>
      <w:proofErr w:type="gramStart"/>
      <w:r w:rsidR="008A5CEB">
        <w:rPr>
          <w:rFonts w:eastAsia="Calibri"/>
          <w:spacing w:val="-9"/>
        </w:rPr>
        <w:t>12,9</w:t>
      </w:r>
      <w:r w:rsidR="00FA5563">
        <w:rPr>
          <w:rFonts w:eastAsia="Calibri"/>
          <w:spacing w:val="-9"/>
        </w:rPr>
        <w:t>тыс.рублей</w:t>
      </w:r>
      <w:proofErr w:type="gramEnd"/>
      <w:r w:rsidR="00FA5563">
        <w:rPr>
          <w:rFonts w:eastAsia="Calibri"/>
          <w:spacing w:val="-9"/>
        </w:rPr>
        <w:t xml:space="preserve"> или </w:t>
      </w:r>
      <w:r w:rsidR="006F7A81">
        <w:rPr>
          <w:rFonts w:eastAsia="Calibri"/>
          <w:spacing w:val="-9"/>
        </w:rPr>
        <w:t>0</w:t>
      </w:r>
      <w:r w:rsidR="008A5CEB">
        <w:rPr>
          <w:rFonts w:eastAsia="Calibri"/>
          <w:spacing w:val="-9"/>
        </w:rPr>
        <w:t>,</w:t>
      </w:r>
      <w:r w:rsidR="00C234E6">
        <w:rPr>
          <w:rFonts w:eastAsia="Calibri"/>
          <w:spacing w:val="-9"/>
        </w:rPr>
        <w:t>2</w:t>
      </w:r>
      <w:r w:rsidR="00FA5563">
        <w:rPr>
          <w:rFonts w:eastAsia="Calibri"/>
          <w:spacing w:val="-9"/>
        </w:rPr>
        <w:t>% к общему объему доходов,</w:t>
      </w:r>
      <w:r w:rsidR="000D58E1" w:rsidRPr="000D58E1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 в</w:t>
      </w:r>
      <w:r w:rsidR="009474CB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202</w:t>
      </w:r>
      <w:r w:rsidR="00C234E6">
        <w:rPr>
          <w:rFonts w:eastAsia="Calibri"/>
          <w:spacing w:val="-9"/>
        </w:rPr>
        <w:t>3</w:t>
      </w:r>
      <w:r w:rsidR="00FA5563">
        <w:rPr>
          <w:rFonts w:eastAsia="Calibri"/>
          <w:spacing w:val="-9"/>
        </w:rPr>
        <w:t xml:space="preserve"> и 202</w:t>
      </w:r>
      <w:r w:rsidR="00C234E6">
        <w:rPr>
          <w:rFonts w:eastAsia="Calibri"/>
          <w:spacing w:val="-9"/>
        </w:rPr>
        <w:t>4</w:t>
      </w:r>
      <w:r w:rsidR="00FA5563">
        <w:rPr>
          <w:rFonts w:eastAsia="Calibri"/>
          <w:spacing w:val="-9"/>
        </w:rPr>
        <w:t>годах</w:t>
      </w:r>
      <w:r w:rsidR="008A5CEB" w:rsidRPr="008A5CEB">
        <w:t xml:space="preserve"> </w:t>
      </w:r>
      <w:r w:rsidR="008A5CEB">
        <w:t>остается без изменений</w:t>
      </w:r>
      <w:r w:rsidR="00FA5563">
        <w:rPr>
          <w:rFonts w:eastAsia="Calibri"/>
          <w:spacing w:val="-9"/>
        </w:rPr>
        <w:t xml:space="preserve"> </w:t>
      </w:r>
      <w:r w:rsidR="006F7A81">
        <w:rPr>
          <w:rFonts w:eastAsia="Calibri"/>
          <w:spacing w:val="-9"/>
        </w:rPr>
        <w:t>0,</w:t>
      </w:r>
      <w:r w:rsidR="008A5CEB">
        <w:rPr>
          <w:rFonts w:eastAsia="Calibri"/>
          <w:spacing w:val="-9"/>
        </w:rPr>
        <w:t>3</w:t>
      </w:r>
      <w:r w:rsidR="00C5102E">
        <w:rPr>
          <w:rFonts w:eastAsia="Calibri"/>
          <w:spacing w:val="-9"/>
        </w:rPr>
        <w:t>%</w:t>
      </w:r>
      <w:r w:rsidR="006F7A81">
        <w:rPr>
          <w:rFonts w:eastAsia="Calibri"/>
          <w:spacing w:val="-9"/>
        </w:rPr>
        <w:t>.</w:t>
      </w:r>
    </w:p>
    <w:p w14:paraId="36DEFE39" w14:textId="17E8BA4D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8A5CEB">
        <w:rPr>
          <w:rFonts w:eastAsia="Calibri"/>
          <w:spacing w:val="-9"/>
        </w:rPr>
        <w:t>Салто</w:t>
      </w:r>
      <w:r w:rsidR="00425901">
        <w:rPr>
          <w:rFonts w:eastAsia="Calibri"/>
          <w:spacing w:val="-9"/>
        </w:rPr>
        <w:t>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58B1006F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C234E6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C234E6">
        <w:rPr>
          <w:rFonts w:eastAsia="Calibri"/>
          <w:spacing w:val="-9"/>
        </w:rPr>
        <w:t>3328,5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C234E6">
        <w:rPr>
          <w:rFonts w:eastAsia="Calibri"/>
          <w:spacing w:val="-9"/>
        </w:rPr>
        <w:t>915</w:t>
      </w:r>
      <w:r w:rsidR="008A5CEB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C234E6">
        <w:rPr>
          <w:rFonts w:eastAsia="Calibri"/>
          <w:spacing w:val="-9"/>
        </w:rPr>
        <w:t>2343</w:t>
      </w:r>
      <w:r w:rsidR="008A5CEB">
        <w:rPr>
          <w:rFonts w:eastAsia="Calibri"/>
          <w:spacing w:val="-9"/>
        </w:rPr>
        <w:t>,0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C234E6">
        <w:rPr>
          <w:rFonts w:eastAsia="Calibri"/>
          <w:spacing w:val="-9"/>
        </w:rPr>
        <w:t>58,5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8A5CEB">
        <w:rPr>
          <w:rFonts w:eastAsia="Calibri"/>
          <w:spacing w:val="-9"/>
        </w:rPr>
        <w:t>2,</w:t>
      </w:r>
      <w:r w:rsidR="00C234E6">
        <w:rPr>
          <w:rFonts w:eastAsia="Calibri"/>
          <w:spacing w:val="-9"/>
        </w:rPr>
        <w:t>0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8A5CEB">
        <w:rPr>
          <w:rFonts w:eastAsia="Calibri"/>
          <w:spacing w:val="-9"/>
        </w:rPr>
        <w:t>10,0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37A2916C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C234E6"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C234E6">
        <w:rPr>
          <w:rFonts w:eastAsia="Calibri"/>
          <w:spacing w:val="-9"/>
        </w:rPr>
        <w:t>63,6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C234E6">
        <w:rPr>
          <w:rFonts w:eastAsia="Calibri"/>
          <w:spacing w:val="-9"/>
        </w:rPr>
        <w:t>36,4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16503D4C" w14:textId="6C238A56" w:rsidR="00D21F4B" w:rsidRDefault="006F7A8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</w:t>
      </w:r>
      <w:r w:rsidR="00E0091F">
        <w:rPr>
          <w:rFonts w:eastAsia="Calibri"/>
          <w:spacing w:val="-9"/>
        </w:rPr>
        <w:t xml:space="preserve">  </w:t>
      </w:r>
      <w:r w:rsidR="002B5541">
        <w:rPr>
          <w:rFonts w:eastAsia="Calibri"/>
          <w:spacing w:val="-9"/>
        </w:rPr>
        <w:t xml:space="preserve">   </w:t>
      </w:r>
      <w:r w:rsidR="002B5541">
        <w:rPr>
          <w:rFonts w:eastAsia="Calibri"/>
          <w:b/>
          <w:bCs/>
          <w:spacing w:val="-9"/>
        </w:rPr>
        <w:t xml:space="preserve">Расходы бюджета </w:t>
      </w:r>
      <w:r w:rsidR="00C234E6">
        <w:rPr>
          <w:rFonts w:eastAsia="Calibri"/>
          <w:b/>
          <w:bCs/>
          <w:spacing w:val="-9"/>
        </w:rPr>
        <w:t xml:space="preserve">сельского </w:t>
      </w:r>
      <w:r w:rsidR="002B5541">
        <w:rPr>
          <w:rFonts w:eastAsia="Calibri"/>
          <w:b/>
          <w:bCs/>
          <w:spacing w:val="-9"/>
        </w:rPr>
        <w:t>поселения.</w:t>
      </w:r>
    </w:p>
    <w:p w14:paraId="4B51BD04" w14:textId="4EDC068A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CF168F">
        <w:t>Салто</w:t>
      </w:r>
      <w:r w:rsidR="00425901">
        <w:t>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006951">
        <w:t>2</w:t>
      </w:r>
      <w:r>
        <w:t xml:space="preserve">год в сумме </w:t>
      </w:r>
      <w:proofErr w:type="gramStart"/>
      <w:r w:rsidR="00006951">
        <w:t>5232,9</w:t>
      </w:r>
      <w:r>
        <w:t>тыс.рублей</w:t>
      </w:r>
      <w:proofErr w:type="gramEnd"/>
      <w:r>
        <w:t>, в плановом периоде 202</w:t>
      </w:r>
      <w:r w:rsidR="00006951">
        <w:t>3</w:t>
      </w:r>
      <w:r>
        <w:t>г.-</w:t>
      </w:r>
      <w:r w:rsidR="00006951">
        <w:t>5012,7</w:t>
      </w:r>
      <w:r>
        <w:t>тыс.рублей, в 202</w:t>
      </w:r>
      <w:r w:rsidR="00006951">
        <w:t>4</w:t>
      </w:r>
      <w:r>
        <w:t>г.-</w:t>
      </w:r>
      <w:r w:rsidR="00006951">
        <w:t>5130,9</w:t>
      </w:r>
      <w:r>
        <w:t>тыс.рублей.</w:t>
      </w:r>
    </w:p>
    <w:p w14:paraId="19CD2D9A" w14:textId="4E616EB7" w:rsidR="00D21F4B" w:rsidRDefault="002B5541" w:rsidP="00006951">
      <w:pPr>
        <w:pBdr>
          <w:bottom w:val="single" w:sz="8" w:space="0" w:color="000001"/>
        </w:pBdr>
        <w:ind w:firstLine="709"/>
        <w:jc w:val="both"/>
      </w:pPr>
      <w:r>
        <w:lastRenderedPageBreak/>
        <w:t xml:space="preserve">Распределение бюджетных ассигнований по разделам </w:t>
      </w:r>
      <w:bookmarkStart w:id="11" w:name="__DdeLink__691_3866926371"/>
      <w:r>
        <w:t>бюджетной классификации расходов</w:t>
      </w:r>
      <w:bookmarkEnd w:id="11"/>
      <w:r>
        <w:t xml:space="preserve"> бюджета сельского поселения на 202</w:t>
      </w:r>
      <w:r w:rsidR="00006951">
        <w:t>2</w:t>
      </w:r>
      <w:r>
        <w:t>год и плановый период 202</w:t>
      </w:r>
      <w:r w:rsidR="00006951">
        <w:t>3</w:t>
      </w:r>
      <w:r>
        <w:t>-202</w:t>
      </w:r>
      <w:r w:rsidR="00006951">
        <w:t>4</w:t>
      </w:r>
      <w:r>
        <w:t>гг. проектом бюджета представлена следующим образом:</w:t>
      </w:r>
    </w:p>
    <w:p w14:paraId="43CA17F3" w14:textId="29CC9898" w:rsidR="00006951" w:rsidRDefault="00006951" w:rsidP="00006951">
      <w:pPr>
        <w:pBdr>
          <w:bottom w:val="single" w:sz="8" w:space="0" w:color="000001"/>
        </w:pBdr>
        <w:ind w:firstLine="709"/>
        <w:jc w:val="both"/>
      </w:pPr>
    </w:p>
    <w:p w14:paraId="2906C61A" w14:textId="03EAA6D8" w:rsidR="002600E2" w:rsidRDefault="002600E2" w:rsidP="00006951">
      <w:pPr>
        <w:pBdr>
          <w:bottom w:val="single" w:sz="8" w:space="0" w:color="000001"/>
        </w:pBdr>
        <w:ind w:firstLine="709"/>
        <w:jc w:val="both"/>
      </w:pPr>
    </w:p>
    <w:p w14:paraId="5C0F6650" w14:textId="77777777" w:rsidR="002600E2" w:rsidRDefault="002600E2" w:rsidP="00006951">
      <w:pPr>
        <w:pBdr>
          <w:bottom w:val="single" w:sz="8" w:space="0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64ABB49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</w:t>
            </w:r>
            <w:r w:rsidR="002600E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532383A2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2600E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35E5D402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2600E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CA49870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2600E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7C208632" w:rsidR="00D21F4B" w:rsidRDefault="002600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6018EB06" w:rsidR="00D21F4B" w:rsidRDefault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6A0A9264" w:rsidR="00D21F4B" w:rsidRDefault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700CA1B1" w:rsidR="00D21F4B" w:rsidRDefault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57597FA1" w:rsidR="00D21F4B" w:rsidRDefault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0360CB7E" w:rsidR="00D21F4B" w:rsidRDefault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53ABAFC9" w:rsidR="00D21F4B" w:rsidRDefault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21980ED7" w:rsidR="00D21F4B" w:rsidRDefault="002600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6CC7506A" w:rsidR="00D21F4B" w:rsidRDefault="00FC364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0FE33108" w:rsidR="00D21F4B" w:rsidRDefault="00FC364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3741E116" w:rsidR="00D21F4B" w:rsidRDefault="00FC364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62F37771" w:rsidR="00D21F4B" w:rsidRDefault="00FC364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5B42EF73" w:rsidR="00D21F4B" w:rsidRDefault="00FC364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1F097613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FC3645">
              <w:rPr>
                <w:sz w:val="20"/>
                <w:szCs w:val="20"/>
              </w:rPr>
              <w:t>2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06B4E9BA" w:rsidR="00D21F4B" w:rsidRDefault="00CF16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0A301266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592371CF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0DC69625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761C2D7D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36E5">
              <w:rPr>
                <w:sz w:val="20"/>
                <w:szCs w:val="20"/>
              </w:rPr>
              <w:t>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1976A2F2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4541B9C0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36E5">
              <w:rPr>
                <w:sz w:val="20"/>
                <w:szCs w:val="20"/>
              </w:rPr>
              <w:t>,2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0462E8E3" w:rsidR="00D21F4B" w:rsidRDefault="002600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06FBB596" w:rsidR="00D21F4B" w:rsidRDefault="00FC364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640,2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7BA0B4DD" w:rsidR="00D21F4B" w:rsidRDefault="00FC364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6F710B8E" w:rsidR="00D21F4B" w:rsidRDefault="00FC364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640,3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1F151BF6" w:rsidR="00D21F4B" w:rsidRDefault="00FC364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1218DDA5" w:rsidR="00D21F4B" w:rsidRDefault="00FC364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7EAB2BFF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3645">
              <w:rPr>
                <w:sz w:val="20"/>
                <w:szCs w:val="20"/>
              </w:rPr>
              <w:t>2,6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48EB4F10" w:rsidR="00D21F4B" w:rsidRDefault="002600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0DFBC1F6" w:rsidR="00D21F4B" w:rsidRDefault="00FC364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1199,2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2E0F8858" w:rsidR="00D21F4B" w:rsidRDefault="000421C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753BDD48" w:rsidR="00D21F4B" w:rsidRDefault="00FC364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976,8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40058CAD" w:rsidR="00D21F4B" w:rsidRDefault="000421C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621EC799" w:rsidR="00D21F4B" w:rsidRDefault="00FC364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1086,8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57F5FFFF" w:rsidR="00D21F4B" w:rsidRDefault="000421C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</w:tr>
      <w:tr w:rsidR="00FB4374" w14:paraId="31569AA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C1EF6" w14:textId="08FE6B51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EC7B57" w14:textId="2367B741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448662" w14:textId="76B67AAC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E425E9" w14:textId="518D1949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8F19FD" w14:textId="2D0FE8A7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6E4B72E" w14:textId="565D0E0E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F54495D" w14:textId="4AF1228D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F8F439B" w14:textId="1FC7518B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2194CE" w14:textId="3C8FFE90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15AF2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4A2A3A10" w:rsidR="00C15AF2" w:rsidRDefault="002600E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6A07D76B" w:rsidR="00C15AF2" w:rsidRDefault="000421C3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5E47810F" w:rsidR="00C15AF2" w:rsidRDefault="000421C3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706FB59A" w:rsidR="00C15AF2" w:rsidRDefault="000421C3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1CF74FFE" w:rsidR="00C15AF2" w:rsidRDefault="000421C3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418ACDF7" w:rsidR="00C15AF2" w:rsidRDefault="000421C3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35320C49" w:rsidR="00C15AF2" w:rsidRDefault="000421C3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DA520E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07E9709" w:rsidR="00DA520E" w:rsidRDefault="00425901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5D7BEDDC" w:rsidR="00DA520E" w:rsidRDefault="00A5502A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7660FF10" w:rsidR="00DA520E" w:rsidRDefault="002F6837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6B0B70D2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0F42891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21C51B51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21B5C7B2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4374" w14:paraId="4D3B4AC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C2A058" w14:textId="624D289A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48E4E72" w14:textId="451B754C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2645CA2" w14:textId="032C390E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427803" w14:textId="529586F5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402D7AB" w14:textId="4D6739AD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88707" w14:textId="0C1C7612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400CB17" w14:textId="3AEA4A4F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7C305C" w14:textId="49319443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580EC5" w14:textId="0E11A6D5" w:rsidR="00FB4374" w:rsidRDefault="00FB4374" w:rsidP="00FB4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1C89E000" w:rsidR="00D21F4B" w:rsidRDefault="00CF16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5C770D3C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4352BE33" w:rsidR="00D21F4B" w:rsidRDefault="000421C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3C7DC5A8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761E7206" w:rsidR="00D21F4B" w:rsidRDefault="000421C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6839B2C8" w:rsidR="00D21F4B" w:rsidRDefault="00E936E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7D961ED9" w:rsidR="00D21F4B" w:rsidRDefault="000421C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BD64FC" w14:paraId="38E6EEA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083429" w14:textId="4BA86797" w:rsidR="00BD64FC" w:rsidRDefault="00BD64FC" w:rsidP="00BD64F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C5AB23" w14:textId="02171C61" w:rsidR="00BD64FC" w:rsidRDefault="00BD64FC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34337ED" w14:textId="60BB6892" w:rsidR="00BD64FC" w:rsidRDefault="00BD64FC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4C5739D" w14:textId="61ACDC47" w:rsidR="00BD64FC" w:rsidRDefault="00BD64FC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F112D2" w14:textId="3F8B8C19" w:rsidR="00BD64FC" w:rsidRDefault="00BD64FC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6BD263" w14:textId="0230E7AE" w:rsidR="00BD64FC" w:rsidRDefault="000421C3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F730079" w14:textId="0BB5A444" w:rsidR="00BD64FC" w:rsidRDefault="000421C3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E5F9FF" w14:textId="6EB2E40D" w:rsidR="00BD64FC" w:rsidRDefault="000421C3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B495E2" w14:textId="100AB307" w:rsidR="00BD64FC" w:rsidRDefault="000421C3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BD64FC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BD64FC" w:rsidRDefault="00BD64FC" w:rsidP="00BD64F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BD64FC" w:rsidRDefault="00BD64FC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780DDD88" w:rsidR="00BD64FC" w:rsidRDefault="00BD64FC" w:rsidP="00BD64FC">
            <w:pPr>
              <w:pStyle w:val="af2"/>
            </w:pPr>
            <w:r>
              <w:rPr>
                <w:sz w:val="20"/>
                <w:szCs w:val="20"/>
              </w:rPr>
              <w:t>4928,3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1E4857ED" w:rsidR="00BD64FC" w:rsidRDefault="00BD64FC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5232,9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BD64FC" w:rsidRDefault="00BD64FC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6C2FE3F0" w:rsidR="00BD64FC" w:rsidRDefault="00BD64FC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5012,7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BD64FC" w:rsidRDefault="00BD64FC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6B7E1ED7" w:rsidR="00BD64FC" w:rsidRDefault="00BD64FC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5130,9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BD64FC" w:rsidRDefault="00BD64FC" w:rsidP="00BD64F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71FFDA93" w14:textId="77777777" w:rsidR="00A419CE" w:rsidRDefault="00A419CE">
      <w:pPr>
        <w:ind w:firstLine="567"/>
        <w:jc w:val="both"/>
      </w:pPr>
    </w:p>
    <w:p w14:paraId="7D82F344" w14:textId="41F2FD4E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A5502A">
        <w:t>Салто</w:t>
      </w:r>
      <w:r w:rsidR="002F6837">
        <w:t>в</w:t>
      </w:r>
      <w:r>
        <w:t>ского</w:t>
      </w:r>
      <w:proofErr w:type="spellEnd"/>
      <w:r>
        <w:t xml:space="preserve"> сельского поселения в 202</w:t>
      </w:r>
      <w:r w:rsidR="000421C3">
        <w:t>2</w:t>
      </w:r>
      <w:r>
        <w:t xml:space="preserve">году планируется в общей сумме </w:t>
      </w:r>
      <w:proofErr w:type="gramStart"/>
      <w:r w:rsidR="000421C3">
        <w:t>5232,9</w:t>
      </w:r>
      <w:r>
        <w:t>тыс.рублей</w:t>
      </w:r>
      <w:proofErr w:type="gramEnd"/>
      <w:r>
        <w:t xml:space="preserve">, это на </w:t>
      </w:r>
      <w:bookmarkStart w:id="12" w:name="_Hlk88483752"/>
      <w:r w:rsidR="000421C3">
        <w:t>304,6</w:t>
      </w:r>
      <w:r>
        <w:t xml:space="preserve">тыс.рублей или на </w:t>
      </w:r>
      <w:r w:rsidR="00C514DC">
        <w:t>6,2</w:t>
      </w:r>
      <w:r>
        <w:t>%</w:t>
      </w:r>
      <w:r w:rsidR="003B6F95">
        <w:t xml:space="preserve"> </w:t>
      </w:r>
      <w:bookmarkEnd w:id="12"/>
      <w:r w:rsidR="00C514DC">
        <w:t>боль</w:t>
      </w:r>
      <w:r>
        <w:t>ше ожидаемого уровня 20</w:t>
      </w:r>
      <w:r w:rsidR="00B9794A">
        <w:t>2</w:t>
      </w:r>
      <w:r w:rsidR="00C514DC">
        <w:t>1</w:t>
      </w:r>
      <w:r>
        <w:t>года.</w:t>
      </w:r>
    </w:p>
    <w:p w14:paraId="62A79361" w14:textId="39831661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F87ED9">
        <w:rPr>
          <w:highlight w:val="white"/>
        </w:rPr>
        <w:t>Салто</w:t>
      </w:r>
      <w:r w:rsidR="002F6837">
        <w:rPr>
          <w:highlight w:val="white"/>
        </w:rPr>
        <w:t>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1671ECD7" w14:textId="0925D99C" w:rsidR="002F6837" w:rsidRDefault="00E95FB4" w:rsidP="003B6F95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C514DC">
        <w:t>2</w:t>
      </w:r>
      <w:r>
        <w:t>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>по разделу</w:t>
      </w:r>
      <w:r w:rsidR="001D40C9">
        <w:rPr>
          <w:highlight w:val="white"/>
        </w:rPr>
        <w:t xml:space="preserve"> </w:t>
      </w:r>
      <w:r w:rsidR="002F6837">
        <w:rPr>
          <w:highlight w:val="white"/>
        </w:rPr>
        <w:t xml:space="preserve">«Общегосударственные расходы» на содержание органов власти </w:t>
      </w:r>
      <w:r w:rsidR="00C514DC">
        <w:rPr>
          <w:highlight w:val="white"/>
        </w:rPr>
        <w:t>39,7</w:t>
      </w:r>
      <w:r w:rsidR="002F6837">
        <w:rPr>
          <w:highlight w:val="white"/>
        </w:rPr>
        <w:t>%, (соответственно 202</w:t>
      </w:r>
      <w:r w:rsidR="00C514DC">
        <w:rPr>
          <w:highlight w:val="white"/>
        </w:rPr>
        <w:t>3</w:t>
      </w:r>
      <w:r w:rsidR="002F6837">
        <w:rPr>
          <w:highlight w:val="white"/>
        </w:rPr>
        <w:t>г-</w:t>
      </w:r>
      <w:r w:rsidR="00C514DC">
        <w:rPr>
          <w:highlight w:val="white"/>
        </w:rPr>
        <w:t>41,5</w:t>
      </w:r>
      <w:r w:rsidR="002F6837">
        <w:rPr>
          <w:highlight w:val="white"/>
        </w:rPr>
        <w:t>%, 202</w:t>
      </w:r>
      <w:r w:rsidR="00C514DC">
        <w:rPr>
          <w:highlight w:val="white"/>
        </w:rPr>
        <w:t>4</w:t>
      </w:r>
      <w:r w:rsidR="002F6837">
        <w:rPr>
          <w:highlight w:val="white"/>
        </w:rPr>
        <w:t>г-</w:t>
      </w:r>
      <w:r w:rsidR="00C514DC">
        <w:rPr>
          <w:highlight w:val="white"/>
        </w:rPr>
        <w:t>40,5</w:t>
      </w:r>
      <w:r w:rsidR="002F6837">
        <w:rPr>
          <w:highlight w:val="white"/>
        </w:rPr>
        <w:t>%),</w:t>
      </w:r>
    </w:p>
    <w:p w14:paraId="279EAB80" w14:textId="61F04DC9" w:rsidR="00F87ED9" w:rsidRDefault="00E95FB4" w:rsidP="003B6F95">
      <w:pPr>
        <w:ind w:firstLine="720"/>
        <w:jc w:val="both"/>
        <w:rPr>
          <w:highlight w:val="white"/>
        </w:rPr>
      </w:pPr>
      <w:r>
        <w:t>На втором месте наибольший удельный вес составляют расходы в 202</w:t>
      </w:r>
      <w:r w:rsidR="00C514DC">
        <w:t>2</w:t>
      </w:r>
      <w:r>
        <w:t xml:space="preserve">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F87ED9">
        <w:rPr>
          <w:highlight w:val="white"/>
        </w:rPr>
        <w:t xml:space="preserve">«Культура и кинематография» </w:t>
      </w:r>
      <w:r w:rsidR="00C514DC">
        <w:rPr>
          <w:highlight w:val="white"/>
        </w:rPr>
        <w:t>22,9</w:t>
      </w:r>
      <w:r w:rsidR="00F87ED9">
        <w:rPr>
          <w:highlight w:val="white"/>
        </w:rPr>
        <w:t xml:space="preserve">%, </w:t>
      </w:r>
      <w:bookmarkStart w:id="13" w:name="_Hlk57273772"/>
      <w:r w:rsidR="00F87ED9">
        <w:rPr>
          <w:highlight w:val="white"/>
        </w:rPr>
        <w:t xml:space="preserve">и плановый период </w:t>
      </w:r>
      <w:bookmarkEnd w:id="13"/>
      <w:r w:rsidR="00F87ED9">
        <w:rPr>
          <w:highlight w:val="white"/>
        </w:rPr>
        <w:t>202</w:t>
      </w:r>
      <w:r w:rsidR="00C514DC">
        <w:rPr>
          <w:highlight w:val="white"/>
        </w:rPr>
        <w:t>3</w:t>
      </w:r>
      <w:r w:rsidR="00F87ED9">
        <w:rPr>
          <w:highlight w:val="white"/>
        </w:rPr>
        <w:t>-202</w:t>
      </w:r>
      <w:r w:rsidR="00C514DC">
        <w:rPr>
          <w:highlight w:val="white"/>
        </w:rPr>
        <w:t>4</w:t>
      </w:r>
      <w:r w:rsidR="00F87ED9">
        <w:rPr>
          <w:highlight w:val="white"/>
        </w:rPr>
        <w:t xml:space="preserve">годы (соответственно </w:t>
      </w:r>
      <w:r w:rsidR="00C514DC">
        <w:rPr>
          <w:highlight w:val="white"/>
        </w:rPr>
        <w:t>23,9</w:t>
      </w:r>
      <w:r w:rsidR="00F87ED9">
        <w:rPr>
          <w:highlight w:val="white"/>
        </w:rPr>
        <w:t>%,</w:t>
      </w:r>
      <w:r w:rsidR="00C514DC">
        <w:rPr>
          <w:highlight w:val="white"/>
        </w:rPr>
        <w:t>23,4</w:t>
      </w:r>
      <w:r w:rsidR="00F87ED9">
        <w:rPr>
          <w:highlight w:val="white"/>
        </w:rPr>
        <w:t>%).</w:t>
      </w:r>
    </w:p>
    <w:p w14:paraId="1F56E086" w14:textId="5992B887" w:rsidR="00C514DC" w:rsidRDefault="00E95FB4" w:rsidP="00C514DC">
      <w:pPr>
        <w:ind w:firstLine="567"/>
        <w:jc w:val="both"/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>по разделу</w:t>
      </w:r>
      <w:r w:rsidR="00C514DC">
        <w:rPr>
          <w:highlight w:val="white"/>
        </w:rPr>
        <w:t xml:space="preserve"> «Жилищно-коммунальное хозяйство»</w:t>
      </w:r>
      <w:r w:rsidR="003B6F95">
        <w:rPr>
          <w:highlight w:val="white"/>
        </w:rPr>
        <w:t xml:space="preserve"> </w:t>
      </w:r>
      <w:r w:rsidR="0027754F">
        <w:rPr>
          <w:highlight w:val="white"/>
        </w:rPr>
        <w:t>22</w:t>
      </w:r>
      <w:r w:rsidR="00C514DC">
        <w:rPr>
          <w:highlight w:val="white"/>
        </w:rPr>
        <w:t>,9% (соответственно, в 2023г-</w:t>
      </w:r>
      <w:r w:rsidR="0027754F">
        <w:rPr>
          <w:highlight w:val="white"/>
        </w:rPr>
        <w:t>19,5</w:t>
      </w:r>
      <w:r w:rsidR="00C514DC">
        <w:rPr>
          <w:highlight w:val="white"/>
        </w:rPr>
        <w:t>%, в 2024г.-</w:t>
      </w:r>
      <w:r w:rsidR="0027754F">
        <w:rPr>
          <w:highlight w:val="white"/>
        </w:rPr>
        <w:t>21,2</w:t>
      </w:r>
      <w:r w:rsidR="00C514DC">
        <w:rPr>
          <w:highlight w:val="white"/>
        </w:rPr>
        <w:t>%).</w:t>
      </w:r>
    </w:p>
    <w:p w14:paraId="1B79C095" w14:textId="796DB48D" w:rsidR="00C514DC" w:rsidRDefault="00411980" w:rsidP="00C514DC">
      <w:pPr>
        <w:ind w:firstLine="720"/>
        <w:jc w:val="both"/>
        <w:rPr>
          <w:highlight w:val="white"/>
        </w:rPr>
      </w:pPr>
      <w:r>
        <w:rPr>
          <w:highlight w:val="white"/>
        </w:rPr>
        <w:lastRenderedPageBreak/>
        <w:t>Также наибольший процент в структуре расходов бюджета сельского поселения в 202</w:t>
      </w:r>
      <w:r w:rsidR="0027754F">
        <w:rPr>
          <w:highlight w:val="white"/>
        </w:rPr>
        <w:t>2</w:t>
      </w:r>
      <w:r>
        <w:rPr>
          <w:highlight w:val="white"/>
        </w:rPr>
        <w:t xml:space="preserve">году занимают расходы по разделу </w:t>
      </w:r>
      <w:r w:rsidR="00C514DC">
        <w:rPr>
          <w:highlight w:val="white"/>
        </w:rPr>
        <w:t>«Национальная экономика». Дорожный фонд сельского поселения на 202</w:t>
      </w:r>
      <w:r w:rsidR="0027754F">
        <w:rPr>
          <w:highlight w:val="white"/>
        </w:rPr>
        <w:t>2</w:t>
      </w:r>
      <w:r w:rsidR="00C514DC">
        <w:rPr>
          <w:highlight w:val="white"/>
        </w:rPr>
        <w:t xml:space="preserve">год прогнозируется в сумме </w:t>
      </w:r>
      <w:proofErr w:type="gramStart"/>
      <w:r w:rsidR="0027754F">
        <w:rPr>
          <w:highlight w:val="white"/>
        </w:rPr>
        <w:t>640,2</w:t>
      </w:r>
      <w:r w:rsidR="00C514DC">
        <w:rPr>
          <w:highlight w:val="white"/>
        </w:rPr>
        <w:t>тыс.рублей</w:t>
      </w:r>
      <w:proofErr w:type="gramEnd"/>
      <w:r w:rsidR="00C514DC">
        <w:rPr>
          <w:highlight w:val="white"/>
        </w:rPr>
        <w:t xml:space="preserve"> или </w:t>
      </w:r>
      <w:r w:rsidR="0027754F">
        <w:rPr>
          <w:highlight w:val="white"/>
        </w:rPr>
        <w:t>12,2</w:t>
      </w:r>
      <w:r w:rsidR="00C514DC">
        <w:rPr>
          <w:highlight w:val="white"/>
        </w:rPr>
        <w:t xml:space="preserve">%, (соответственно </w:t>
      </w:r>
      <w:r w:rsidR="0027754F">
        <w:rPr>
          <w:highlight w:val="white"/>
        </w:rPr>
        <w:t>12,8</w:t>
      </w:r>
      <w:r w:rsidR="00C514DC">
        <w:rPr>
          <w:highlight w:val="white"/>
        </w:rPr>
        <w:t>%-202</w:t>
      </w:r>
      <w:r w:rsidR="0027754F">
        <w:rPr>
          <w:highlight w:val="white"/>
        </w:rPr>
        <w:t>3</w:t>
      </w:r>
      <w:r w:rsidR="00C514DC">
        <w:rPr>
          <w:highlight w:val="white"/>
        </w:rPr>
        <w:t xml:space="preserve">г, </w:t>
      </w:r>
      <w:r w:rsidR="0027754F">
        <w:rPr>
          <w:highlight w:val="white"/>
        </w:rPr>
        <w:t>12,6</w:t>
      </w:r>
      <w:r w:rsidR="00C514DC">
        <w:rPr>
          <w:highlight w:val="white"/>
        </w:rPr>
        <w:t>%-</w:t>
      </w:r>
      <w:r w:rsidR="0027754F">
        <w:rPr>
          <w:highlight w:val="white"/>
        </w:rPr>
        <w:t>2024г</w:t>
      </w:r>
      <w:r w:rsidR="00C514DC">
        <w:rPr>
          <w:highlight w:val="white"/>
        </w:rPr>
        <w:t>.)</w:t>
      </w:r>
      <w:r w:rsidR="00C514DC">
        <w:t>.</w:t>
      </w:r>
      <w:r w:rsidR="00C514DC">
        <w:rPr>
          <w:highlight w:val="white"/>
        </w:rPr>
        <w:t xml:space="preserve"> </w:t>
      </w:r>
    </w:p>
    <w:p w14:paraId="33D06EF2" w14:textId="0233BD28" w:rsidR="0027754F" w:rsidRPr="004F02DF" w:rsidRDefault="0027754F" w:rsidP="0027754F">
      <w:pPr>
        <w:ind w:firstLine="708"/>
        <w:jc w:val="both"/>
        <w:rPr>
          <w:bCs/>
          <w:iCs/>
          <w:color w:val="auto"/>
        </w:rPr>
      </w:pPr>
      <w:bookmarkStart w:id="14" w:name="_Hlk25844757"/>
      <w:r>
        <w:rPr>
          <w:bCs/>
          <w:iCs/>
          <w:color w:val="auto"/>
        </w:rPr>
        <w:t xml:space="preserve">На плановый период 2023-2024годы </w:t>
      </w:r>
      <w:r w:rsidRPr="004F02DF">
        <w:rPr>
          <w:bCs/>
          <w:iCs/>
          <w:color w:val="auto"/>
        </w:rPr>
        <w:t>Проектом бюджета запланированы условно утвержденные расходы на 202</w:t>
      </w:r>
      <w:r>
        <w:rPr>
          <w:bCs/>
          <w:iCs/>
          <w:color w:val="auto"/>
        </w:rPr>
        <w:t>3</w:t>
      </w:r>
      <w:r w:rsidRPr="004F02DF">
        <w:rPr>
          <w:bCs/>
          <w:iCs/>
          <w:color w:val="auto"/>
        </w:rPr>
        <w:t xml:space="preserve"> год в сумме </w:t>
      </w:r>
      <w:r>
        <w:rPr>
          <w:bCs/>
          <w:iCs/>
          <w:color w:val="auto"/>
        </w:rPr>
        <w:t>125,3</w:t>
      </w:r>
      <w:r w:rsidRPr="004F02DF">
        <w:rPr>
          <w:bCs/>
          <w:iCs/>
          <w:color w:val="auto"/>
        </w:rPr>
        <w:t xml:space="preserve"> тыс. руб., на 202</w:t>
      </w:r>
      <w:r>
        <w:rPr>
          <w:bCs/>
          <w:iCs/>
          <w:color w:val="auto"/>
        </w:rPr>
        <w:t>4</w:t>
      </w:r>
      <w:r w:rsidRPr="004F02DF">
        <w:rPr>
          <w:bCs/>
          <w:iCs/>
          <w:color w:val="auto"/>
        </w:rPr>
        <w:t xml:space="preserve"> год в сумме </w:t>
      </w:r>
      <w:r>
        <w:rPr>
          <w:bCs/>
          <w:iCs/>
          <w:color w:val="auto"/>
        </w:rPr>
        <w:t>256,5</w:t>
      </w:r>
      <w:r w:rsidRPr="004F02DF">
        <w:rPr>
          <w:bCs/>
          <w:iCs/>
          <w:color w:val="auto"/>
        </w:rPr>
        <w:t xml:space="preserve"> тыс. руб.</w:t>
      </w:r>
      <w:r w:rsidRPr="005D312A">
        <w:rPr>
          <w:color w:val="auto"/>
        </w:rPr>
        <w:t xml:space="preserve"> </w:t>
      </w:r>
      <w:r w:rsidRPr="00476E3A">
        <w:rPr>
          <w:color w:val="auto"/>
        </w:rPr>
        <w:t>норматив, предусмотренный на условно утвержденные расходы, соблюден</w:t>
      </w:r>
      <w:r>
        <w:rPr>
          <w:color w:val="auto"/>
        </w:rPr>
        <w:t>.</w:t>
      </w:r>
    </w:p>
    <w:bookmarkEnd w:id="14"/>
    <w:p w14:paraId="5E3D16DC" w14:textId="77777777" w:rsidR="0027754F" w:rsidRDefault="0027754F" w:rsidP="0027754F">
      <w:pPr>
        <w:autoSpaceDE w:val="0"/>
        <w:autoSpaceDN w:val="0"/>
        <w:adjustRightInd w:val="0"/>
        <w:jc w:val="both"/>
        <w:rPr>
          <w:color w:val="auto"/>
        </w:rPr>
      </w:pPr>
      <w:r w:rsidRPr="004F02DF">
        <w:rPr>
          <w:color w:val="auto"/>
        </w:rPr>
        <w:t xml:space="preserve">            Согласно п. 3 ст. 184.1 БК РФ общий объем условно утверждаемых (утвержденных) расходов в случае утверждения бюджета на очередной финансовый год и плановый период </w:t>
      </w:r>
      <w:r w:rsidRPr="004F02DF">
        <w:rPr>
          <w:b/>
          <w:bCs/>
          <w:i/>
          <w:iCs/>
          <w:color w:val="auto"/>
        </w:rPr>
        <w:t>на первый год планового периода</w:t>
      </w:r>
      <w:r w:rsidRPr="004F02DF">
        <w:rPr>
          <w:color w:val="auto"/>
        </w:rPr>
        <w:t xml:space="preserve">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</w:t>
      </w:r>
      <w:r w:rsidRPr="004F02DF">
        <w:rPr>
          <w:b/>
          <w:bCs/>
          <w:i/>
          <w:iCs/>
          <w:color w:val="auto"/>
        </w:rPr>
        <w:t>на второй год планового периода</w:t>
      </w:r>
      <w:r w:rsidRPr="004F02DF">
        <w:rPr>
          <w:color w:val="auto"/>
        </w:rPr>
        <w:t xml:space="preserve">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14:paraId="7B7ADBF9" w14:textId="77777777" w:rsidR="00D21F4B" w:rsidRDefault="00D21F4B">
      <w:pPr>
        <w:ind w:firstLine="708"/>
        <w:jc w:val="both"/>
        <w:rPr>
          <w:b/>
          <w:highlight w:val="yellow"/>
          <w:u w:val="single"/>
          <w:lang w:eastAsia="en-US"/>
        </w:rPr>
      </w:pPr>
    </w:p>
    <w:p w14:paraId="01525E0F" w14:textId="260C0FF7" w:rsidR="00D21F4B" w:rsidRDefault="002B5541" w:rsidP="009006EF">
      <w:pPr>
        <w:ind w:firstLine="720"/>
        <w:jc w:val="both"/>
        <w:rPr>
          <w:b/>
          <w:bCs/>
          <w:highlight w:val="white"/>
        </w:rPr>
      </w:pPr>
      <w:r>
        <w:rPr>
          <w:highlight w:val="white"/>
        </w:rPr>
        <w:t xml:space="preserve">                </w:t>
      </w:r>
      <w:r w:rsidR="009006EF">
        <w:rPr>
          <w:b/>
          <w:bCs/>
          <w:highlight w:val="white"/>
        </w:rPr>
        <w:t xml:space="preserve">                   </w:t>
      </w:r>
      <w:r w:rsidR="009006EF" w:rsidRPr="00F369CA">
        <w:rPr>
          <w:b/>
          <w:bCs/>
          <w:highlight w:val="white"/>
        </w:rPr>
        <w:t>Выводы и предложения</w:t>
      </w:r>
    </w:p>
    <w:p w14:paraId="4FEF10E8" w14:textId="00B79B27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6B52C0">
        <w:rPr>
          <w:highlight w:val="white"/>
        </w:rPr>
        <w:t>Салтов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27754F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27754F">
        <w:rPr>
          <w:highlight w:val="white"/>
        </w:rPr>
        <w:t>3</w:t>
      </w:r>
      <w:r>
        <w:rPr>
          <w:highlight w:val="white"/>
        </w:rPr>
        <w:t>-202</w:t>
      </w:r>
      <w:r w:rsidR="0027754F">
        <w:rPr>
          <w:highlight w:val="white"/>
        </w:rPr>
        <w:t>4</w:t>
      </w:r>
      <w:r>
        <w:rPr>
          <w:highlight w:val="white"/>
        </w:rPr>
        <w:t>годов Контрольно-счетная палата отмечает следующее.</w:t>
      </w:r>
    </w:p>
    <w:p w14:paraId="12496784" w14:textId="5CF00D56" w:rsidR="0027754F" w:rsidRDefault="002B5541" w:rsidP="0027754F">
      <w:pPr>
        <w:ind w:firstLine="720"/>
        <w:jc w:val="both"/>
        <w:rPr>
          <w:highlight w:val="white"/>
        </w:rPr>
      </w:pPr>
      <w:r>
        <w:rPr>
          <w:highlight w:val="white"/>
        </w:rPr>
        <w:t>1.Проект решения о бюджете сельского поселения на 202</w:t>
      </w:r>
      <w:r w:rsidR="0027754F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27754F">
        <w:rPr>
          <w:highlight w:val="white"/>
        </w:rPr>
        <w:t>3</w:t>
      </w:r>
      <w:r>
        <w:rPr>
          <w:highlight w:val="white"/>
        </w:rPr>
        <w:t>-202</w:t>
      </w:r>
      <w:r w:rsidR="0027754F">
        <w:rPr>
          <w:highlight w:val="white"/>
        </w:rPr>
        <w:t>4</w:t>
      </w:r>
      <w:r>
        <w:rPr>
          <w:highlight w:val="white"/>
        </w:rPr>
        <w:t xml:space="preserve">годов, внесен на рассмотрение </w:t>
      </w:r>
      <w:proofErr w:type="spellStart"/>
      <w:r w:rsidR="006B52C0">
        <w:rPr>
          <w:highlight w:val="white"/>
        </w:rPr>
        <w:t>Салто</w:t>
      </w:r>
      <w:r w:rsidR="00A419CE">
        <w:rPr>
          <w:highlight w:val="white"/>
        </w:rPr>
        <w:t>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bookmarkStart w:id="15" w:name="_Hlk88490518"/>
      <w:r w:rsidR="0027754F" w:rsidRPr="000408FA">
        <w:t xml:space="preserve">ст.12 Положения о бюджетном процессе в </w:t>
      </w:r>
      <w:proofErr w:type="spellStart"/>
      <w:r w:rsidR="00E72D8F">
        <w:t>Салтов</w:t>
      </w:r>
      <w:r w:rsidR="0027754F" w:rsidRPr="000408FA">
        <w:t>ском</w:t>
      </w:r>
      <w:proofErr w:type="spellEnd"/>
      <w:r w:rsidR="0027754F" w:rsidRPr="000408FA">
        <w:t xml:space="preserve"> сельском поселении, утвержденным решением </w:t>
      </w:r>
      <w:proofErr w:type="spellStart"/>
      <w:r w:rsidR="0027754F">
        <w:t>Салтов</w:t>
      </w:r>
      <w:r w:rsidR="0027754F" w:rsidRPr="000408FA">
        <w:t>ской</w:t>
      </w:r>
      <w:proofErr w:type="spellEnd"/>
      <w:r w:rsidR="0027754F" w:rsidRPr="000408FA">
        <w:t xml:space="preserve"> сельской Думы №</w:t>
      </w:r>
      <w:r w:rsidR="0027754F">
        <w:t>21</w:t>
      </w:r>
      <w:r w:rsidR="0027754F" w:rsidRPr="000408FA">
        <w:t xml:space="preserve"> от 1</w:t>
      </w:r>
      <w:r w:rsidR="00EE2739">
        <w:t>3</w:t>
      </w:r>
      <w:r w:rsidR="0027754F" w:rsidRPr="000408FA">
        <w:t>.</w:t>
      </w:r>
      <w:r w:rsidR="00EE2739">
        <w:t>10</w:t>
      </w:r>
      <w:r w:rsidR="0027754F" w:rsidRPr="000408FA">
        <w:t>.2021г</w:t>
      </w:r>
      <w:r w:rsidR="0027754F">
        <w:rPr>
          <w:highlight w:val="white"/>
        </w:rPr>
        <w:t xml:space="preserve"> </w:t>
      </w:r>
      <w:bookmarkEnd w:id="15"/>
    </w:p>
    <w:p w14:paraId="57A20B59" w14:textId="2514EE13" w:rsidR="006A2B34" w:rsidRDefault="002B5541" w:rsidP="0027754F">
      <w:pPr>
        <w:ind w:firstLine="720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74E81376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6B52C0">
        <w:rPr>
          <w:highlight w:val="white"/>
        </w:rPr>
        <w:t>Салто</w:t>
      </w:r>
      <w:r w:rsidR="00A419CE">
        <w:rPr>
          <w:highlight w:val="white"/>
        </w:rPr>
        <w:t>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EE2739">
        <w:rPr>
          <w:highlight w:val="white"/>
        </w:rPr>
        <w:t>2</w:t>
      </w:r>
      <w:r>
        <w:rPr>
          <w:highlight w:val="white"/>
        </w:rPr>
        <w:t>год сформирован:</w:t>
      </w:r>
    </w:p>
    <w:p w14:paraId="048A47FB" w14:textId="5587DD70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EE2739">
        <w:rPr>
          <w:highlight w:val="white"/>
        </w:rPr>
        <w:t>5232,9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F0635C9" w14:textId="77777777" w:rsidR="00EE2739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EE2739">
        <w:rPr>
          <w:highlight w:val="white"/>
        </w:rPr>
        <w:t>5232,9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</w:p>
    <w:p w14:paraId="61EBE737" w14:textId="77777777" w:rsidR="00EE2739" w:rsidRDefault="00EE2739" w:rsidP="00EE2739">
      <w:pPr>
        <w:ind w:firstLine="709"/>
        <w:jc w:val="both"/>
      </w:pPr>
      <w:bookmarkStart w:id="16" w:name="_Hlk87951668"/>
      <w:bookmarkStart w:id="17" w:name="_Hlk87952183"/>
      <w:r>
        <w:t>Бюджет поселения на 2022год и плановый период 2023-2024годы прогнозируется без дефицита.</w:t>
      </w:r>
    </w:p>
    <w:bookmarkEnd w:id="16"/>
    <w:p w14:paraId="08EE341B" w14:textId="572D75ED" w:rsidR="00EE2739" w:rsidRDefault="00EE2739" w:rsidP="00EE2739">
      <w:pPr>
        <w:ind w:firstLine="720"/>
        <w:jc w:val="both"/>
      </w:pPr>
      <w:r>
        <w:t>По отношению к ожидаемому исполнению за 2021год основные параметры поселения на 2022год повышены по доходам на 4,5%, что в абсолютной сумме составляет в размере 227,1</w:t>
      </w:r>
      <w:r w:rsidRPr="002530EB">
        <w:t xml:space="preserve">тыс.руб. </w:t>
      </w:r>
      <w:r>
        <w:t>По расходам бюджет поселения 2022года</w:t>
      </w:r>
      <w:r w:rsidR="00742CD9">
        <w:t xml:space="preserve"> увеличе</w:t>
      </w:r>
      <w:r>
        <w:t xml:space="preserve">н на </w:t>
      </w:r>
      <w:proofErr w:type="gramStart"/>
      <w:r>
        <w:t>304,6тыс.рублей</w:t>
      </w:r>
      <w:proofErr w:type="gramEnd"/>
      <w:r>
        <w:t xml:space="preserve"> или на 6,2%. </w:t>
      </w:r>
    </w:p>
    <w:p w14:paraId="7B7B3BFF" w14:textId="79658F0B" w:rsidR="00EE2739" w:rsidRDefault="00EE2739" w:rsidP="00EE2739">
      <w:pPr>
        <w:ind w:firstLine="720"/>
        <w:jc w:val="both"/>
        <w:rPr>
          <w:highlight w:val="white"/>
        </w:rPr>
      </w:pPr>
      <w:r>
        <w:t>В плановом периоде на 202</w:t>
      </w:r>
      <w:r w:rsidR="009474CB">
        <w:t>2</w:t>
      </w:r>
      <w:r>
        <w:t xml:space="preserve">-2024годы наблюдается также </w:t>
      </w:r>
      <w:r w:rsidR="00776EFF">
        <w:t>повышен</w:t>
      </w:r>
      <w:r>
        <w:t>ие как доходной, так и расходной части бюджета к ожидаемому исполнению за 2021год.</w:t>
      </w:r>
    </w:p>
    <w:bookmarkEnd w:id="17"/>
    <w:p w14:paraId="41B99DF9" w14:textId="77777777" w:rsidR="00EE2739" w:rsidRDefault="00EE2739" w:rsidP="00EE2739">
      <w:pPr>
        <w:ind w:firstLine="720"/>
        <w:jc w:val="both"/>
        <w:rPr>
          <w:highlight w:val="white"/>
        </w:rPr>
      </w:pPr>
    </w:p>
    <w:p w14:paraId="08EE2883" w14:textId="77777777" w:rsidR="00EE2739" w:rsidRDefault="00EE2739" w:rsidP="00EE2739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07F19C37" w14:textId="213AEE99" w:rsidR="002A7957" w:rsidRDefault="005C7E0A" w:rsidP="002A7957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6B52C0">
        <w:rPr>
          <w:highlight w:val="white"/>
        </w:rPr>
        <w:t>Салто</w:t>
      </w:r>
      <w:r w:rsidR="00A419CE">
        <w:rPr>
          <w:highlight w:val="white"/>
        </w:rPr>
        <w:t>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6B52C0">
        <w:rPr>
          <w:highlight w:val="white"/>
        </w:rPr>
        <w:t>Салто</w:t>
      </w:r>
      <w:r w:rsidR="00A419CE">
        <w:rPr>
          <w:highlight w:val="white"/>
        </w:rPr>
        <w:t>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 w:rsidR="00776EFF">
        <w:rPr>
          <w:highlight w:val="white"/>
        </w:rPr>
        <w:t>2</w:t>
      </w:r>
      <w:r w:rsidR="002B5541">
        <w:rPr>
          <w:highlight w:val="white"/>
        </w:rPr>
        <w:t>год и на плановый период 202</w:t>
      </w:r>
      <w:r w:rsidR="00B945FF">
        <w:rPr>
          <w:highlight w:val="white"/>
        </w:rPr>
        <w:t>3</w:t>
      </w:r>
      <w:r w:rsidR="002B5541">
        <w:rPr>
          <w:highlight w:val="white"/>
        </w:rPr>
        <w:t xml:space="preserve"> и 202</w:t>
      </w:r>
      <w:r w:rsidR="00B945FF">
        <w:rPr>
          <w:highlight w:val="white"/>
        </w:rPr>
        <w:t>4</w:t>
      </w:r>
      <w:r w:rsidR="002B5541">
        <w:rPr>
          <w:highlight w:val="white"/>
        </w:rPr>
        <w:t>годов»</w:t>
      </w:r>
      <w:r w:rsidR="002A7957">
        <w:rPr>
          <w:highlight w:val="white"/>
        </w:rPr>
        <w:t>.</w:t>
      </w:r>
    </w:p>
    <w:p w14:paraId="42305BA7" w14:textId="77777777" w:rsidR="00444B31" w:rsidRDefault="00444B31">
      <w:pPr>
        <w:pStyle w:val="a8"/>
        <w:jc w:val="both"/>
        <w:rPr>
          <w:rFonts w:ascii="Times New Roman" w:hAnsi="Times New Roman"/>
          <w:highlight w:val="white"/>
        </w:rPr>
      </w:pPr>
    </w:p>
    <w:p w14:paraId="78105BF9" w14:textId="2976809A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proofErr w:type="spellEnd"/>
    </w:p>
    <w:p w14:paraId="26A5535F" w14:textId="77777777" w:rsidR="00D21F4B" w:rsidRDefault="00D21F4B">
      <w:pPr>
        <w:ind w:firstLine="720"/>
        <w:jc w:val="both"/>
        <w:rPr>
          <w:highlight w:val="white"/>
        </w:rPr>
      </w:pPr>
    </w:p>
    <w:p w14:paraId="2F7C3D5A" w14:textId="77777777" w:rsidR="00D21F4B" w:rsidRDefault="00D21F4B">
      <w:pPr>
        <w:ind w:firstLine="720"/>
        <w:jc w:val="both"/>
        <w:rPr>
          <w:highlight w:val="white"/>
        </w:rPr>
      </w:pPr>
      <w:bookmarkStart w:id="18" w:name="_GoBack"/>
      <w:bookmarkEnd w:id="18"/>
    </w:p>
    <w:sectPr w:rsidR="00D21F4B" w:rsidSect="009474CB">
      <w:footerReference w:type="default" r:id="rId7"/>
      <w:pgSz w:w="11906" w:h="16838"/>
      <w:pgMar w:top="851" w:right="991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8FC8C" w14:textId="77777777" w:rsidR="00F76522" w:rsidRDefault="00F76522">
      <w:r>
        <w:separator/>
      </w:r>
    </w:p>
  </w:endnote>
  <w:endnote w:type="continuationSeparator" w:id="0">
    <w:p w14:paraId="756C9022" w14:textId="77777777" w:rsidR="00F76522" w:rsidRDefault="00F7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02A16" w14:textId="77777777" w:rsidR="00F76522" w:rsidRDefault="00F76522">
      <w:r>
        <w:separator/>
      </w:r>
    </w:p>
  </w:footnote>
  <w:footnote w:type="continuationSeparator" w:id="0">
    <w:p w14:paraId="27EEDB52" w14:textId="77777777" w:rsidR="00F76522" w:rsidRDefault="00F76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06951"/>
    <w:rsid w:val="000137C9"/>
    <w:rsid w:val="000153F7"/>
    <w:rsid w:val="000421C3"/>
    <w:rsid w:val="00054A46"/>
    <w:rsid w:val="00080450"/>
    <w:rsid w:val="00094D42"/>
    <w:rsid w:val="000A0E8A"/>
    <w:rsid w:val="000A540D"/>
    <w:rsid w:val="000D03DB"/>
    <w:rsid w:val="000D58E1"/>
    <w:rsid w:val="000E63B4"/>
    <w:rsid w:val="000E72B6"/>
    <w:rsid w:val="000F7763"/>
    <w:rsid w:val="0010582B"/>
    <w:rsid w:val="001730C8"/>
    <w:rsid w:val="001772CF"/>
    <w:rsid w:val="00190CC8"/>
    <w:rsid w:val="001A1DC9"/>
    <w:rsid w:val="001A1EEB"/>
    <w:rsid w:val="001A33ED"/>
    <w:rsid w:val="001B1A1A"/>
    <w:rsid w:val="001B6171"/>
    <w:rsid w:val="001D40C9"/>
    <w:rsid w:val="001E653A"/>
    <w:rsid w:val="001E689B"/>
    <w:rsid w:val="001F5203"/>
    <w:rsid w:val="002123CB"/>
    <w:rsid w:val="002530EB"/>
    <w:rsid w:val="002575DA"/>
    <w:rsid w:val="002600E2"/>
    <w:rsid w:val="0027754F"/>
    <w:rsid w:val="002940B6"/>
    <w:rsid w:val="002A7957"/>
    <w:rsid w:val="002B5541"/>
    <w:rsid w:val="002B57C6"/>
    <w:rsid w:val="002D205B"/>
    <w:rsid w:val="002F4B16"/>
    <w:rsid w:val="002F6837"/>
    <w:rsid w:val="0034159A"/>
    <w:rsid w:val="00343C02"/>
    <w:rsid w:val="00352C43"/>
    <w:rsid w:val="003A064F"/>
    <w:rsid w:val="003B3804"/>
    <w:rsid w:val="003B6F95"/>
    <w:rsid w:val="003C670D"/>
    <w:rsid w:val="003E276A"/>
    <w:rsid w:val="003F1F35"/>
    <w:rsid w:val="003F64B4"/>
    <w:rsid w:val="00411681"/>
    <w:rsid w:val="00411980"/>
    <w:rsid w:val="00424CCC"/>
    <w:rsid w:val="00425901"/>
    <w:rsid w:val="0043015D"/>
    <w:rsid w:val="00435F0F"/>
    <w:rsid w:val="00444B31"/>
    <w:rsid w:val="00486C07"/>
    <w:rsid w:val="00491C7E"/>
    <w:rsid w:val="0049396F"/>
    <w:rsid w:val="0049756F"/>
    <w:rsid w:val="004B4406"/>
    <w:rsid w:val="004B4B39"/>
    <w:rsid w:val="004D1180"/>
    <w:rsid w:val="004D2FEB"/>
    <w:rsid w:val="004E34DF"/>
    <w:rsid w:val="004F06D2"/>
    <w:rsid w:val="005028A7"/>
    <w:rsid w:val="00502CDD"/>
    <w:rsid w:val="005129E8"/>
    <w:rsid w:val="0051549B"/>
    <w:rsid w:val="00523363"/>
    <w:rsid w:val="005241AD"/>
    <w:rsid w:val="00525247"/>
    <w:rsid w:val="0058772D"/>
    <w:rsid w:val="005931BB"/>
    <w:rsid w:val="00597B42"/>
    <w:rsid w:val="005B4218"/>
    <w:rsid w:val="005C7E0A"/>
    <w:rsid w:val="005F3761"/>
    <w:rsid w:val="0061076E"/>
    <w:rsid w:val="006116F0"/>
    <w:rsid w:val="0061779C"/>
    <w:rsid w:val="0062070E"/>
    <w:rsid w:val="0062153B"/>
    <w:rsid w:val="00621CC5"/>
    <w:rsid w:val="00635065"/>
    <w:rsid w:val="00637110"/>
    <w:rsid w:val="006877CC"/>
    <w:rsid w:val="006A165E"/>
    <w:rsid w:val="006A2B34"/>
    <w:rsid w:val="006A6D0D"/>
    <w:rsid w:val="006B52C0"/>
    <w:rsid w:val="006D607F"/>
    <w:rsid w:val="006E3443"/>
    <w:rsid w:val="006F081C"/>
    <w:rsid w:val="006F0C62"/>
    <w:rsid w:val="006F7A81"/>
    <w:rsid w:val="0070211F"/>
    <w:rsid w:val="00724DE0"/>
    <w:rsid w:val="00734CEC"/>
    <w:rsid w:val="00740B56"/>
    <w:rsid w:val="00742CD9"/>
    <w:rsid w:val="00745A35"/>
    <w:rsid w:val="00776EFF"/>
    <w:rsid w:val="00780DC2"/>
    <w:rsid w:val="00782713"/>
    <w:rsid w:val="007C2FB1"/>
    <w:rsid w:val="007D09CD"/>
    <w:rsid w:val="0080257F"/>
    <w:rsid w:val="00802629"/>
    <w:rsid w:val="00803680"/>
    <w:rsid w:val="008070C3"/>
    <w:rsid w:val="008076CF"/>
    <w:rsid w:val="008146E2"/>
    <w:rsid w:val="00815137"/>
    <w:rsid w:val="00824016"/>
    <w:rsid w:val="00836B36"/>
    <w:rsid w:val="00836E1F"/>
    <w:rsid w:val="00855B2D"/>
    <w:rsid w:val="0085632A"/>
    <w:rsid w:val="0086337C"/>
    <w:rsid w:val="0088511D"/>
    <w:rsid w:val="00887310"/>
    <w:rsid w:val="008874BB"/>
    <w:rsid w:val="0089433D"/>
    <w:rsid w:val="008A5CEB"/>
    <w:rsid w:val="008B3B24"/>
    <w:rsid w:val="008B6FC6"/>
    <w:rsid w:val="008C638C"/>
    <w:rsid w:val="008D2810"/>
    <w:rsid w:val="008F5C37"/>
    <w:rsid w:val="009006EF"/>
    <w:rsid w:val="009030AD"/>
    <w:rsid w:val="00904F24"/>
    <w:rsid w:val="00914707"/>
    <w:rsid w:val="00922874"/>
    <w:rsid w:val="00932D7F"/>
    <w:rsid w:val="009367E7"/>
    <w:rsid w:val="00946FF4"/>
    <w:rsid w:val="009474CB"/>
    <w:rsid w:val="009772C9"/>
    <w:rsid w:val="00980174"/>
    <w:rsid w:val="00981F3E"/>
    <w:rsid w:val="00984D7A"/>
    <w:rsid w:val="00991C19"/>
    <w:rsid w:val="009A01C5"/>
    <w:rsid w:val="009D34B6"/>
    <w:rsid w:val="009D5E7D"/>
    <w:rsid w:val="009F7885"/>
    <w:rsid w:val="00A07D03"/>
    <w:rsid w:val="00A206C5"/>
    <w:rsid w:val="00A419CE"/>
    <w:rsid w:val="00A42E8F"/>
    <w:rsid w:val="00A5502A"/>
    <w:rsid w:val="00A620C2"/>
    <w:rsid w:val="00A63C1A"/>
    <w:rsid w:val="00A71B67"/>
    <w:rsid w:val="00AA29FE"/>
    <w:rsid w:val="00AB03BC"/>
    <w:rsid w:val="00AB2B9F"/>
    <w:rsid w:val="00AB474A"/>
    <w:rsid w:val="00AB687D"/>
    <w:rsid w:val="00AC11F6"/>
    <w:rsid w:val="00AC5EEA"/>
    <w:rsid w:val="00B06521"/>
    <w:rsid w:val="00B172E3"/>
    <w:rsid w:val="00B478B2"/>
    <w:rsid w:val="00B54444"/>
    <w:rsid w:val="00B62D25"/>
    <w:rsid w:val="00B66BF2"/>
    <w:rsid w:val="00B84E84"/>
    <w:rsid w:val="00B945FF"/>
    <w:rsid w:val="00B9794A"/>
    <w:rsid w:val="00BA15B8"/>
    <w:rsid w:val="00BD64FC"/>
    <w:rsid w:val="00BD69EE"/>
    <w:rsid w:val="00BE1F9B"/>
    <w:rsid w:val="00BE5F58"/>
    <w:rsid w:val="00BF0183"/>
    <w:rsid w:val="00C15AF2"/>
    <w:rsid w:val="00C234E6"/>
    <w:rsid w:val="00C353C3"/>
    <w:rsid w:val="00C47383"/>
    <w:rsid w:val="00C5102E"/>
    <w:rsid w:val="00C514DC"/>
    <w:rsid w:val="00C7206C"/>
    <w:rsid w:val="00C86F38"/>
    <w:rsid w:val="00C95E52"/>
    <w:rsid w:val="00CA1A26"/>
    <w:rsid w:val="00CA6E4D"/>
    <w:rsid w:val="00CA77C0"/>
    <w:rsid w:val="00CB0253"/>
    <w:rsid w:val="00CC0B76"/>
    <w:rsid w:val="00CC70B9"/>
    <w:rsid w:val="00CD30C0"/>
    <w:rsid w:val="00CE7054"/>
    <w:rsid w:val="00CF0885"/>
    <w:rsid w:val="00CF168F"/>
    <w:rsid w:val="00D04215"/>
    <w:rsid w:val="00D15F52"/>
    <w:rsid w:val="00D21F4B"/>
    <w:rsid w:val="00D35872"/>
    <w:rsid w:val="00D7408A"/>
    <w:rsid w:val="00D82917"/>
    <w:rsid w:val="00D84677"/>
    <w:rsid w:val="00D873B5"/>
    <w:rsid w:val="00D95224"/>
    <w:rsid w:val="00DA00A0"/>
    <w:rsid w:val="00DA520E"/>
    <w:rsid w:val="00DC2D18"/>
    <w:rsid w:val="00DD3EEF"/>
    <w:rsid w:val="00DF14A8"/>
    <w:rsid w:val="00E0091F"/>
    <w:rsid w:val="00E00D2A"/>
    <w:rsid w:val="00E070D1"/>
    <w:rsid w:val="00E11FE2"/>
    <w:rsid w:val="00E41A0E"/>
    <w:rsid w:val="00E72D8F"/>
    <w:rsid w:val="00E735A4"/>
    <w:rsid w:val="00E80A5D"/>
    <w:rsid w:val="00E81166"/>
    <w:rsid w:val="00E936E5"/>
    <w:rsid w:val="00E95FB4"/>
    <w:rsid w:val="00E97060"/>
    <w:rsid w:val="00EB344E"/>
    <w:rsid w:val="00EB3C6F"/>
    <w:rsid w:val="00ED540F"/>
    <w:rsid w:val="00EE2739"/>
    <w:rsid w:val="00F11BB1"/>
    <w:rsid w:val="00F53B33"/>
    <w:rsid w:val="00F6346E"/>
    <w:rsid w:val="00F726EB"/>
    <w:rsid w:val="00F76522"/>
    <w:rsid w:val="00F87ED9"/>
    <w:rsid w:val="00FA5563"/>
    <w:rsid w:val="00FA770C"/>
    <w:rsid w:val="00FB2630"/>
    <w:rsid w:val="00FB4374"/>
    <w:rsid w:val="00FC3645"/>
    <w:rsid w:val="00FE411E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DD29-B32E-42D8-A3D4-4F4AF24C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26</cp:revision>
  <cp:lastPrinted>2021-11-26T12:27:00Z</cp:lastPrinted>
  <dcterms:created xsi:type="dcterms:W3CDTF">2020-12-04T07:24:00Z</dcterms:created>
  <dcterms:modified xsi:type="dcterms:W3CDTF">2021-11-26T12:27:00Z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