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7312" w14:textId="659B3AC4" w:rsidR="00EE7775" w:rsidRDefault="00EE7775" w:rsidP="00EE77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1418"/>
        <w:gridCol w:w="2268"/>
        <w:gridCol w:w="1275"/>
        <w:gridCol w:w="2127"/>
      </w:tblGrid>
      <w:tr w:rsidR="00722992" w:rsidRPr="00D167A9" w14:paraId="1151A15D" w14:textId="77777777" w:rsidTr="00E32125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01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1418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268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3D6B61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1DCAC41E" w14:textId="0E8C37E4" w:rsidR="003D6B61" w:rsidRPr="003F4602" w:rsidRDefault="003D6B61" w:rsidP="003D6B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EE7775" w:rsidRPr="00473BA8" w14:paraId="7BF571B3" w14:textId="77777777" w:rsidTr="00E32125">
        <w:trPr>
          <w:trHeight w:val="296"/>
        </w:trPr>
        <w:tc>
          <w:tcPr>
            <w:tcW w:w="560" w:type="dxa"/>
          </w:tcPr>
          <w:p w14:paraId="364E034B" w14:textId="0D4AA69A" w:rsidR="00EE7775" w:rsidRP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1" w:type="dxa"/>
            <w:vMerge w:val="restart"/>
          </w:tcPr>
          <w:p w14:paraId="69E125D7" w14:textId="7E4C1A89" w:rsidR="00EE7775" w:rsidRPr="00C04030" w:rsidRDefault="00EE7775" w:rsidP="00EE777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6430B">
              <w:rPr>
                <w:rFonts w:ascii="Times New Roman" w:hAnsi="Times New Roman" w:cs="Times New Roman"/>
                <w:sz w:val="20"/>
                <w:szCs w:val="20"/>
              </w:rPr>
              <w:t>роверка реализации комитетом сельского хозяйства Волгоградской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430B">
              <w:rPr>
                <w:rFonts w:ascii="Times New Roman" w:hAnsi="Times New Roman" w:cs="Times New Roman"/>
                <w:sz w:val="20"/>
                <w:szCs w:val="20"/>
              </w:rPr>
              <w:t>отдельных мероприятий государственной программы Волгоградской области "Комплексное развитие сельских территорий" за 2024 год и истекший период 2025 года</w:t>
            </w:r>
          </w:p>
        </w:tc>
        <w:tc>
          <w:tcPr>
            <w:tcW w:w="1418" w:type="dxa"/>
            <w:vMerge w:val="restart"/>
          </w:tcPr>
          <w:p w14:paraId="7D75A1E3" w14:textId="627A181C" w:rsid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4.10.</w:t>
            </w:r>
          </w:p>
        </w:tc>
        <w:tc>
          <w:tcPr>
            <w:tcW w:w="2268" w:type="dxa"/>
          </w:tcPr>
          <w:p w14:paraId="24D07A2D" w14:textId="322BDF71" w:rsidR="00EE7775" w:rsidRPr="00C04030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0B">
              <w:rPr>
                <w:rFonts w:ascii="Times New Roman" w:hAnsi="Times New Roman" w:cs="Times New Roman"/>
                <w:sz w:val="20"/>
                <w:szCs w:val="20"/>
              </w:rPr>
              <w:t>Главе Го</w:t>
            </w:r>
            <w:bookmarkStart w:id="0" w:name="_GoBack"/>
            <w:bookmarkEnd w:id="0"/>
            <w:r w:rsidRPr="0006430B">
              <w:rPr>
                <w:rFonts w:ascii="Times New Roman" w:hAnsi="Times New Roman" w:cs="Times New Roman"/>
                <w:sz w:val="20"/>
                <w:szCs w:val="20"/>
              </w:rPr>
              <w:t>роди</w:t>
            </w:r>
            <w:r w:rsidR="00C354B8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06430B">
              <w:rPr>
                <w:rFonts w:ascii="Times New Roman" w:hAnsi="Times New Roman" w:cs="Times New Roman"/>
                <w:sz w:val="20"/>
                <w:szCs w:val="20"/>
              </w:rPr>
              <w:t>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36CEC5AD" w14:textId="77777777" w:rsidR="00EE7775" w:rsidRPr="0038191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CEBDBCC" w14:textId="35823CB7" w:rsidR="00EE7775" w:rsidRPr="0038191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2F5C1DF1" w14:textId="6CEBB850" w:rsidR="00EE7775" w:rsidRP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находятся в стадии рассмотрения, часть - срок </w:t>
            </w:r>
            <w:r w:rsidR="00C354B8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наступил</w:t>
            </w:r>
          </w:p>
        </w:tc>
      </w:tr>
      <w:tr w:rsidR="00EE7775" w:rsidRPr="00473BA8" w14:paraId="167EC980" w14:textId="77777777" w:rsidTr="00E32125">
        <w:trPr>
          <w:trHeight w:val="296"/>
        </w:trPr>
        <w:tc>
          <w:tcPr>
            <w:tcW w:w="560" w:type="dxa"/>
          </w:tcPr>
          <w:p w14:paraId="1217E75A" w14:textId="03E611FA" w:rsidR="00EE7775" w:rsidRP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1" w:type="dxa"/>
            <w:vMerge/>
          </w:tcPr>
          <w:p w14:paraId="3A131CF8" w14:textId="77777777" w:rsidR="00EE7775" w:rsidRPr="00C04030" w:rsidRDefault="00EE7775" w:rsidP="00EE7775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0A4B358E" w14:textId="77777777" w:rsid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524BCD" w14:textId="70A58286" w:rsidR="00EE7775" w:rsidRPr="00C04030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D79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сельского хозяйства Волгоградской области</w:t>
            </w:r>
          </w:p>
        </w:tc>
        <w:tc>
          <w:tcPr>
            <w:tcW w:w="1275" w:type="dxa"/>
          </w:tcPr>
          <w:p w14:paraId="5D336D6C" w14:textId="77777777" w:rsidR="00EE7775" w:rsidRPr="0038191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A32A854" w14:textId="7FAB95A9" w:rsidR="00EE7775" w:rsidRPr="00C354B8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 w:rsidR="00C354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</w:tcPr>
          <w:p w14:paraId="7470627A" w14:textId="08E5149A" w:rsidR="00EE7775" w:rsidRPr="00EE7775" w:rsidRDefault="00EE7775" w:rsidP="00EE7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находятся в стадии рассмотрения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либо срок исполнения не наступил</w:t>
            </w:r>
          </w:p>
        </w:tc>
      </w:tr>
      <w:tr w:rsidR="00661EFB" w:rsidRPr="00473BA8" w14:paraId="022F94BA" w14:textId="77777777" w:rsidTr="00E32125">
        <w:trPr>
          <w:trHeight w:val="1085"/>
        </w:trPr>
        <w:tc>
          <w:tcPr>
            <w:tcW w:w="560" w:type="dxa"/>
          </w:tcPr>
          <w:p w14:paraId="6BE38B23" w14:textId="77777777" w:rsidR="00661EFB" w:rsidRPr="006D2E21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01" w:type="dxa"/>
          </w:tcPr>
          <w:p w14:paraId="5BACC604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661EFB" w:rsidRPr="00677FA2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661EF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B87C" w14:textId="75B3A464" w:rsidR="00661EFB" w:rsidRPr="0080573B" w:rsidRDefault="00661EFB" w:rsidP="00661EF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</w:tc>
        <w:tc>
          <w:tcPr>
            <w:tcW w:w="1418" w:type="dxa"/>
          </w:tcPr>
          <w:p w14:paraId="365125F9" w14:textId="7777777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68" w:type="dxa"/>
          </w:tcPr>
          <w:p w14:paraId="145A2D30" w14:textId="21398287" w:rsidR="00661EFB" w:rsidRPr="006D2E21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36F94EA2" w:rsidR="00661EFB" w:rsidRP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2</w:t>
            </w:r>
          </w:p>
          <w:p w14:paraId="5E1B0A4C" w14:textId="77777777" w:rsid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661EFB" w:rsidRPr="0080573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62065502" w:rsidR="00661EFB" w:rsidRPr="00661EFB" w:rsidRDefault="00661EFB" w:rsidP="00661EF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 w:eastAsia="ru-RU"/>
              </w:rPr>
              <w:t>2</w:t>
            </w:r>
          </w:p>
          <w:p w14:paraId="08B00A99" w14:textId="07B683A6" w:rsidR="00661EFB" w:rsidRPr="001D34E7" w:rsidRDefault="00661EFB" w:rsidP="00661EFB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4934E4C" w14:textId="77777777" w:rsidR="00661EFB" w:rsidRPr="00677FA2" w:rsidRDefault="00661EFB" w:rsidP="00661EF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7525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70D80"/>
    <w:rsid w:val="00271B74"/>
    <w:rsid w:val="00273F3C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61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55E4E"/>
    <w:rsid w:val="0055634C"/>
    <w:rsid w:val="00556AF0"/>
    <w:rsid w:val="005605E9"/>
    <w:rsid w:val="00566C3A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1EFB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1166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252E"/>
    <w:rsid w:val="009B700B"/>
    <w:rsid w:val="009B72A6"/>
    <w:rsid w:val="009B7A00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651D"/>
    <w:rsid w:val="00A77624"/>
    <w:rsid w:val="00A77BA1"/>
    <w:rsid w:val="00A802CA"/>
    <w:rsid w:val="00A809BA"/>
    <w:rsid w:val="00A8347B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354B8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A35FB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43FF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2125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97FAC"/>
    <w:rsid w:val="00EA128A"/>
    <w:rsid w:val="00EA56F4"/>
    <w:rsid w:val="00EA6938"/>
    <w:rsid w:val="00EB73EF"/>
    <w:rsid w:val="00EC02F1"/>
    <w:rsid w:val="00ED0A14"/>
    <w:rsid w:val="00ED40A2"/>
    <w:rsid w:val="00ED54CE"/>
    <w:rsid w:val="00EE0E38"/>
    <w:rsid w:val="00EE4226"/>
    <w:rsid w:val="00EE6190"/>
    <w:rsid w:val="00EE7775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914FA-AE37-476C-8562-CFD082CF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488</cp:revision>
  <cp:lastPrinted>2026-04-28T06:26:00Z</cp:lastPrinted>
  <dcterms:created xsi:type="dcterms:W3CDTF">2020-03-02T11:21:00Z</dcterms:created>
  <dcterms:modified xsi:type="dcterms:W3CDTF">2026-04-28T10:05:00Z</dcterms:modified>
</cp:coreProperties>
</file>