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59" w:rsidRPr="000F1BB0" w:rsidRDefault="000C6F59" w:rsidP="000C6F59">
      <w:pPr>
        <w:spacing w:line="240" w:lineRule="auto"/>
        <w:ind w:left="4956" w:firstLine="708"/>
        <w:rPr>
          <w:b/>
          <w:bCs/>
          <w:caps/>
          <w:lang w:val="ru-RU"/>
        </w:rPr>
      </w:pPr>
      <w:r w:rsidRPr="000F1BB0">
        <w:rPr>
          <w:b/>
          <w:bCs/>
          <w:caps/>
          <w:lang w:val="ru-RU"/>
        </w:rPr>
        <w:t>УТВЕРЖДено</w:t>
      </w:r>
    </w:p>
    <w:p w:rsidR="000C6F59" w:rsidRPr="000F1BB0" w:rsidRDefault="000C6F59" w:rsidP="000C6F59">
      <w:pPr>
        <w:spacing w:line="240" w:lineRule="auto"/>
        <w:ind w:left="5664" w:firstLine="0"/>
        <w:rPr>
          <w:lang w:val="ru-RU"/>
        </w:rPr>
      </w:pPr>
      <w:r w:rsidRPr="000F1BB0">
        <w:rPr>
          <w:lang w:val="ru-RU"/>
        </w:rPr>
        <w:t>Председатель</w:t>
      </w:r>
    </w:p>
    <w:p w:rsidR="00F07078" w:rsidRDefault="000C6F59" w:rsidP="000C6F59">
      <w:pPr>
        <w:spacing w:line="240" w:lineRule="auto"/>
        <w:ind w:left="5664" w:firstLine="0"/>
        <w:rPr>
          <w:lang w:val="ru-RU"/>
        </w:rPr>
      </w:pPr>
      <w:r w:rsidRPr="000F1BB0">
        <w:rPr>
          <w:lang w:val="ru-RU"/>
        </w:rPr>
        <w:t>контрольно-счетной</w:t>
      </w:r>
      <w:r w:rsidR="00F07078">
        <w:rPr>
          <w:lang w:val="ru-RU"/>
        </w:rPr>
        <w:t xml:space="preserve"> </w:t>
      </w:r>
      <w:r w:rsidRPr="000F1BB0">
        <w:rPr>
          <w:lang w:val="ru-RU"/>
        </w:rPr>
        <w:t xml:space="preserve">палаты </w:t>
      </w:r>
    </w:p>
    <w:p w:rsidR="000C6F59" w:rsidRPr="000F1BB0" w:rsidRDefault="000C6F59" w:rsidP="000C6F59">
      <w:pPr>
        <w:spacing w:line="240" w:lineRule="auto"/>
        <w:ind w:left="5664" w:firstLine="0"/>
        <w:rPr>
          <w:lang w:val="ru-RU"/>
        </w:rPr>
      </w:pPr>
      <w:r w:rsidRPr="000F1BB0">
        <w:rPr>
          <w:lang w:val="ru-RU"/>
        </w:rPr>
        <w:t>Волгоградской области</w:t>
      </w:r>
    </w:p>
    <w:p w:rsidR="000C6F59" w:rsidRPr="000F1BB0" w:rsidRDefault="000C6F59" w:rsidP="000C6F59">
      <w:pPr>
        <w:spacing w:line="240" w:lineRule="auto"/>
        <w:ind w:left="5664" w:firstLine="6"/>
        <w:rPr>
          <w:lang w:val="ru-RU"/>
        </w:rPr>
      </w:pPr>
      <w:r w:rsidRPr="000F1BB0">
        <w:rPr>
          <w:lang w:val="ru-RU"/>
        </w:rPr>
        <w:t>____________ И.А. Дьяченко</w:t>
      </w:r>
    </w:p>
    <w:p w:rsidR="000C6F59" w:rsidRPr="000F1BB0" w:rsidRDefault="000C6F59" w:rsidP="000C6F59">
      <w:pPr>
        <w:spacing w:line="240" w:lineRule="auto"/>
        <w:ind w:left="4956" w:firstLine="708"/>
        <w:rPr>
          <w:bCs/>
          <w:lang w:val="ru-RU"/>
        </w:rPr>
      </w:pPr>
      <w:r w:rsidRPr="000F1BB0">
        <w:rPr>
          <w:bCs/>
          <w:lang w:val="ru-RU"/>
        </w:rPr>
        <w:t xml:space="preserve">  _____ апреля 2020 года </w:t>
      </w:r>
    </w:p>
    <w:p w:rsidR="000C6F59" w:rsidRPr="000F1BB0" w:rsidRDefault="000C6F59" w:rsidP="000C6F59">
      <w:pPr>
        <w:jc w:val="center"/>
        <w:rPr>
          <w:b/>
          <w:lang w:val="ru-RU"/>
        </w:rPr>
      </w:pPr>
    </w:p>
    <w:p w:rsidR="00634B91" w:rsidRPr="000F1BB0" w:rsidRDefault="00634B91" w:rsidP="000C6F59">
      <w:pPr>
        <w:spacing w:line="240" w:lineRule="auto"/>
        <w:jc w:val="center"/>
        <w:rPr>
          <w:b/>
          <w:lang w:val="ru-RU"/>
        </w:rPr>
      </w:pPr>
    </w:p>
    <w:p w:rsidR="000C6F59" w:rsidRPr="000F1BB0" w:rsidRDefault="000C6F59" w:rsidP="000C6F59">
      <w:pPr>
        <w:spacing w:line="240" w:lineRule="auto"/>
        <w:jc w:val="center"/>
        <w:rPr>
          <w:b/>
          <w:lang w:val="ru-RU"/>
        </w:rPr>
      </w:pPr>
      <w:r w:rsidRPr="000F1BB0">
        <w:rPr>
          <w:b/>
          <w:lang w:val="ru-RU"/>
        </w:rPr>
        <w:t>ЗАКЛЮЧЕНИЕ</w:t>
      </w:r>
    </w:p>
    <w:p w:rsidR="000C6F59" w:rsidRPr="000F1BB0" w:rsidRDefault="000C6F59" w:rsidP="000C6F59">
      <w:pPr>
        <w:spacing w:line="240" w:lineRule="auto"/>
        <w:ind w:firstLine="708"/>
        <w:jc w:val="center"/>
        <w:rPr>
          <w:b/>
          <w:i/>
          <w:lang w:val="ru-RU"/>
        </w:rPr>
      </w:pPr>
      <w:r w:rsidRPr="000F1BB0">
        <w:rPr>
          <w:b/>
          <w:i/>
          <w:lang w:val="ru-RU"/>
        </w:rPr>
        <w:t xml:space="preserve">о результатах  внешней проверки бюджетной отчетности </w:t>
      </w:r>
    </w:p>
    <w:p w:rsidR="000C6F59" w:rsidRPr="000F1BB0" w:rsidRDefault="000C6F59" w:rsidP="000C6F59">
      <w:pPr>
        <w:tabs>
          <w:tab w:val="left" w:pos="6180"/>
        </w:tabs>
        <w:spacing w:line="240" w:lineRule="auto"/>
        <w:jc w:val="center"/>
        <w:rPr>
          <w:b/>
          <w:i/>
          <w:lang w:val="ru-RU"/>
        </w:rPr>
      </w:pPr>
      <w:r w:rsidRPr="000F1BB0">
        <w:rPr>
          <w:b/>
          <w:i/>
          <w:lang w:val="ru-RU"/>
        </w:rPr>
        <w:t xml:space="preserve">и отдельных вопросов исполнения областного бюджета главным администратором средств областного бюджета – комитетом  </w:t>
      </w:r>
      <w:r w:rsidRPr="000F1BB0">
        <w:rPr>
          <w:b/>
          <w:i/>
          <w:szCs w:val="24"/>
          <w:lang w:val="ru-RU"/>
        </w:rPr>
        <w:t>жилищно-коммунального хозяйства и топливно-энергетического комплекса Волгоградской области за</w:t>
      </w:r>
      <w:r w:rsidRPr="000F1BB0">
        <w:rPr>
          <w:b/>
          <w:i/>
          <w:smallCaps/>
          <w:szCs w:val="24"/>
          <w:lang w:val="ru-RU"/>
        </w:rPr>
        <w:t xml:space="preserve"> 2019 </w:t>
      </w:r>
      <w:r w:rsidRPr="000F1BB0">
        <w:rPr>
          <w:b/>
          <w:i/>
          <w:szCs w:val="24"/>
          <w:lang w:val="ru-RU"/>
        </w:rPr>
        <w:t>год</w:t>
      </w:r>
      <w:r w:rsidRPr="000F1BB0">
        <w:rPr>
          <w:b/>
          <w:i/>
          <w:lang w:val="ru-RU"/>
        </w:rPr>
        <w:t xml:space="preserve"> </w:t>
      </w:r>
    </w:p>
    <w:p w:rsidR="000C6F59" w:rsidRPr="000F1BB0" w:rsidRDefault="000C6F59" w:rsidP="000C6F59">
      <w:pPr>
        <w:pStyle w:val="a4"/>
        <w:jc w:val="both"/>
        <w:rPr>
          <w:szCs w:val="24"/>
          <w:lang w:val="ru-RU"/>
        </w:rPr>
      </w:pPr>
    </w:p>
    <w:p w:rsidR="000C6F59" w:rsidRPr="000F1BB0" w:rsidRDefault="000C6F59" w:rsidP="000C6F59">
      <w:pPr>
        <w:pStyle w:val="a4"/>
        <w:jc w:val="both"/>
        <w:rPr>
          <w:lang w:val="ru-RU"/>
        </w:rPr>
      </w:pPr>
      <w:proofErr w:type="gramStart"/>
      <w:r w:rsidRPr="000F1BB0">
        <w:rPr>
          <w:b w:val="0"/>
          <w:lang w:val="ru-RU"/>
        </w:rPr>
        <w:t xml:space="preserve">В соответствии с </w:t>
      </w:r>
      <w:r w:rsidR="00BA4A5B" w:rsidRPr="00BA4A5B">
        <w:rPr>
          <w:b w:val="0"/>
          <w:lang w:val="ru-RU"/>
        </w:rPr>
        <w:t>П</w:t>
      </w:r>
      <w:r w:rsidRPr="000F1BB0">
        <w:rPr>
          <w:b w:val="0"/>
          <w:lang w:val="ru-RU"/>
        </w:rPr>
        <w:t>лан</w:t>
      </w:r>
      <w:r w:rsidR="009B341D">
        <w:rPr>
          <w:b w:val="0"/>
          <w:lang w:val="ru-RU"/>
        </w:rPr>
        <w:t xml:space="preserve">ом </w:t>
      </w:r>
      <w:r w:rsidRPr="000F1BB0">
        <w:rPr>
          <w:b w:val="0"/>
          <w:lang w:val="ru-RU"/>
        </w:rPr>
        <w:t>работы контрольно-счетной палаты Волгоградской области (далее</w:t>
      </w:r>
      <w:r w:rsidR="00BD6073" w:rsidRPr="000F1BB0">
        <w:rPr>
          <w:b w:val="0"/>
          <w:lang w:val="ru-RU"/>
        </w:rPr>
        <w:t xml:space="preserve"> - </w:t>
      </w:r>
      <w:r w:rsidRPr="000F1BB0">
        <w:rPr>
          <w:b w:val="0"/>
          <w:lang w:val="ru-RU"/>
        </w:rPr>
        <w:t>КСП) на 20</w:t>
      </w:r>
      <w:r w:rsidR="00634B91" w:rsidRPr="000F1BB0">
        <w:rPr>
          <w:b w:val="0"/>
          <w:lang w:val="ru-RU"/>
        </w:rPr>
        <w:t>20</w:t>
      </w:r>
      <w:r w:rsidRPr="000F1BB0">
        <w:rPr>
          <w:b w:val="0"/>
          <w:lang w:val="ru-RU"/>
        </w:rPr>
        <w:t xml:space="preserve"> год, утвержденн</w:t>
      </w:r>
      <w:r w:rsidR="009B341D">
        <w:rPr>
          <w:b w:val="0"/>
          <w:lang w:val="ru-RU"/>
        </w:rPr>
        <w:t>ым</w:t>
      </w:r>
      <w:r w:rsidRPr="000F1BB0">
        <w:rPr>
          <w:b w:val="0"/>
          <w:lang w:val="ru-RU"/>
        </w:rPr>
        <w:t xml:space="preserve"> постановлением коллегии КСП от </w:t>
      </w:r>
      <w:r w:rsidR="0096033A" w:rsidRPr="000F1BB0">
        <w:rPr>
          <w:b w:val="0"/>
          <w:lang w:val="ru-RU"/>
        </w:rPr>
        <w:t>20.12.2019 № 23/2</w:t>
      </w:r>
      <w:r w:rsidRPr="000F1BB0">
        <w:rPr>
          <w:b w:val="0"/>
          <w:lang w:val="ru-RU"/>
        </w:rPr>
        <w:t>, в целях подготовки заключения на годовой отчет об исполнении областного бюджета за 201</w:t>
      </w:r>
      <w:r w:rsidR="00634B91" w:rsidRPr="000F1BB0">
        <w:rPr>
          <w:b w:val="0"/>
          <w:lang w:val="ru-RU"/>
        </w:rPr>
        <w:t>9</w:t>
      </w:r>
      <w:r w:rsidRPr="000F1BB0">
        <w:rPr>
          <w:b w:val="0"/>
          <w:lang w:val="ru-RU"/>
        </w:rPr>
        <w:t xml:space="preserve">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</w:t>
      </w:r>
      <w:r w:rsidR="007E12B9" w:rsidRPr="000F1BB0">
        <w:rPr>
          <w:b w:val="0"/>
          <w:szCs w:val="24"/>
          <w:lang w:val="ru-RU"/>
        </w:rPr>
        <w:t xml:space="preserve">жилищно-коммунального хозяйства и топливно-энергетического комплекса </w:t>
      </w:r>
      <w:r w:rsidRPr="000F1BB0">
        <w:rPr>
          <w:b w:val="0"/>
          <w:lang w:val="ru-RU"/>
        </w:rPr>
        <w:t>Волгоградской</w:t>
      </w:r>
      <w:proofErr w:type="gramEnd"/>
      <w:r w:rsidRPr="000F1BB0">
        <w:rPr>
          <w:b w:val="0"/>
          <w:lang w:val="ru-RU"/>
        </w:rPr>
        <w:t xml:space="preserve"> области (далее </w:t>
      </w:r>
      <w:r w:rsidR="00BD6073" w:rsidRPr="000F1BB0">
        <w:rPr>
          <w:b w:val="0"/>
          <w:lang w:val="ru-RU"/>
        </w:rPr>
        <w:t xml:space="preserve">- </w:t>
      </w:r>
      <w:r w:rsidRPr="000F1BB0">
        <w:rPr>
          <w:b w:val="0"/>
          <w:lang w:val="ru-RU"/>
        </w:rPr>
        <w:t>Комитет) за 201</w:t>
      </w:r>
      <w:r w:rsidR="007E12B9" w:rsidRPr="000F1BB0">
        <w:rPr>
          <w:b w:val="0"/>
          <w:lang w:val="ru-RU"/>
        </w:rPr>
        <w:t>9</w:t>
      </w:r>
      <w:r w:rsidRPr="000F1BB0">
        <w:rPr>
          <w:b w:val="0"/>
          <w:lang w:val="ru-RU"/>
        </w:rPr>
        <w:t xml:space="preserve"> год.</w:t>
      </w:r>
      <w:r w:rsidRPr="000F1BB0">
        <w:rPr>
          <w:lang w:val="ru-RU"/>
        </w:rPr>
        <w:t xml:space="preserve"> </w:t>
      </w:r>
    </w:p>
    <w:p w:rsidR="00BD6073" w:rsidRPr="000F1BB0" w:rsidRDefault="00BD6073" w:rsidP="000C6F59">
      <w:pPr>
        <w:pStyle w:val="a4"/>
        <w:jc w:val="both"/>
        <w:rPr>
          <w:color w:val="C0504D"/>
          <w:lang w:val="ru-RU"/>
        </w:rPr>
      </w:pPr>
    </w:p>
    <w:p w:rsidR="000C6F59" w:rsidRPr="000F1BB0" w:rsidRDefault="000C6F59" w:rsidP="000C6F59">
      <w:pPr>
        <w:jc w:val="center"/>
        <w:rPr>
          <w:b/>
          <w:i/>
          <w:lang w:val="ru-RU"/>
        </w:rPr>
      </w:pPr>
      <w:r w:rsidRPr="000F1BB0">
        <w:rPr>
          <w:b/>
          <w:i/>
          <w:lang w:val="ru-RU"/>
        </w:rPr>
        <w:t>Общие положения</w:t>
      </w:r>
    </w:p>
    <w:p w:rsidR="004C766C" w:rsidRDefault="003B5659" w:rsidP="004C766C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 w:rsidRPr="000F1BB0">
        <w:rPr>
          <w:bCs/>
          <w:szCs w:val="24"/>
          <w:lang w:val="ru-RU"/>
        </w:rPr>
        <w:t>Комитет является органом исполнительной власти Волгоградской области, уполномоченным в сферах жилищно-коммунального хозяйства</w:t>
      </w:r>
      <w:r w:rsidR="006D4732" w:rsidRPr="000F1BB0">
        <w:rPr>
          <w:bCs/>
          <w:szCs w:val="24"/>
          <w:lang w:val="ru-RU"/>
        </w:rPr>
        <w:t xml:space="preserve"> и</w:t>
      </w:r>
      <w:r w:rsidR="00A92E3F" w:rsidRPr="000F1BB0">
        <w:rPr>
          <w:bCs/>
          <w:szCs w:val="24"/>
          <w:lang w:val="ru-RU"/>
        </w:rPr>
        <w:t xml:space="preserve"> </w:t>
      </w:r>
      <w:r w:rsidRPr="000F1BB0">
        <w:rPr>
          <w:rFonts w:eastAsia="Calibri"/>
          <w:szCs w:val="24"/>
          <w:lang w:val="ru-RU" w:eastAsia="ru-RU" w:bidi="ar-SA"/>
        </w:rPr>
        <w:t>обеспечения функционирования организаций топливно-энергетического комплекса, энергосбережения и повышения энергетической эффективности, а также на осуществление функций по реализации программ газификации Волгоградской области</w:t>
      </w:r>
      <w:r w:rsidR="00C604B6" w:rsidRPr="000F1BB0">
        <w:rPr>
          <w:rFonts w:eastAsia="Calibri"/>
          <w:szCs w:val="24"/>
          <w:lang w:val="ru-RU" w:eastAsia="ru-RU" w:bidi="ar-SA"/>
        </w:rPr>
        <w:t>,</w:t>
      </w:r>
      <w:r w:rsidR="00E02ABD" w:rsidRPr="000F1BB0">
        <w:rPr>
          <w:rFonts w:eastAsia="Calibri"/>
          <w:szCs w:val="24"/>
          <w:lang w:val="ru-RU" w:eastAsia="ru-RU" w:bidi="ar-SA"/>
        </w:rPr>
        <w:t xml:space="preserve"> </w:t>
      </w:r>
      <w:r w:rsidR="006D22E5" w:rsidRPr="000F1BB0">
        <w:rPr>
          <w:rFonts w:eastAsia="Calibri"/>
          <w:szCs w:val="24"/>
          <w:lang w:val="ru-RU" w:eastAsia="ru-RU" w:bidi="ar-SA"/>
        </w:rPr>
        <w:t>за исключением функций по строительству объектов топливно-энергетического комплекса.</w:t>
      </w:r>
      <w:r w:rsidR="00FF50A2" w:rsidRPr="000F1BB0">
        <w:rPr>
          <w:rFonts w:eastAsia="Calibri"/>
          <w:szCs w:val="24"/>
          <w:lang w:val="ru-RU" w:eastAsia="ru-RU" w:bidi="ar-SA"/>
        </w:rPr>
        <w:t xml:space="preserve"> </w:t>
      </w:r>
    </w:p>
    <w:p w:rsidR="00410CD3" w:rsidRPr="00410CD3" w:rsidRDefault="004C766C" w:rsidP="004C766C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bCs/>
          <w:szCs w:val="24"/>
          <w:lang w:val="ru-RU"/>
        </w:rPr>
        <w:t>В</w:t>
      </w:r>
      <w:r w:rsidR="00410CD3" w:rsidRPr="000F1BB0">
        <w:rPr>
          <w:bCs/>
          <w:szCs w:val="24"/>
          <w:lang w:val="ru-RU"/>
        </w:rPr>
        <w:t xml:space="preserve"> 2019 году </w:t>
      </w:r>
      <w:r>
        <w:rPr>
          <w:bCs/>
          <w:szCs w:val="24"/>
          <w:lang w:val="ru-RU"/>
        </w:rPr>
        <w:t xml:space="preserve">Комитет </w:t>
      </w:r>
      <w:r w:rsidR="00410CD3" w:rsidRPr="000F1BB0">
        <w:rPr>
          <w:bCs/>
          <w:szCs w:val="24"/>
          <w:lang w:val="ru-RU"/>
        </w:rPr>
        <w:t xml:space="preserve">осуществлял функции и полномочия учредителя в отношении государственного автономного учреждения Волгоградской области «Профессиональная образовательная организация Волгоградский учебно-курсовой комбинат» (далее - ГАУ </w:t>
      </w:r>
      <w:r w:rsidR="001D4D75">
        <w:rPr>
          <w:bCs/>
          <w:szCs w:val="24"/>
          <w:lang w:val="ru-RU"/>
        </w:rPr>
        <w:t>В</w:t>
      </w:r>
      <w:r w:rsidR="00410CD3" w:rsidRPr="000F1BB0">
        <w:rPr>
          <w:bCs/>
          <w:szCs w:val="24"/>
          <w:lang w:val="ru-RU"/>
        </w:rPr>
        <w:t xml:space="preserve">УКК) и </w:t>
      </w:r>
      <w:r w:rsidR="00410CD3" w:rsidRPr="000F1BB0">
        <w:rPr>
          <w:rFonts w:eastAsia="Calibri"/>
          <w:szCs w:val="24"/>
          <w:lang w:val="ru-RU" w:eastAsia="ru-RU" w:bidi="ar-SA"/>
        </w:rPr>
        <w:t xml:space="preserve">государственного бюджетного учреждения Волгоградской области «Волгоградский центр </w:t>
      </w:r>
      <w:proofErr w:type="spellStart"/>
      <w:r w:rsidR="00410CD3" w:rsidRPr="000F1BB0">
        <w:rPr>
          <w:rFonts w:eastAsia="Calibri"/>
          <w:szCs w:val="24"/>
          <w:lang w:val="ru-RU" w:eastAsia="ru-RU" w:bidi="ar-SA"/>
        </w:rPr>
        <w:t>энергоэффективности</w:t>
      </w:r>
      <w:proofErr w:type="spellEnd"/>
      <w:r w:rsidR="00410CD3" w:rsidRPr="000F1BB0">
        <w:rPr>
          <w:rFonts w:eastAsia="Calibri"/>
          <w:szCs w:val="24"/>
          <w:lang w:val="ru-RU" w:eastAsia="ru-RU" w:bidi="ar-SA"/>
        </w:rPr>
        <w:t>» (далее - ГБУ ВЦЭ).</w:t>
      </w:r>
    </w:p>
    <w:p w:rsidR="00410CD3" w:rsidRDefault="00331EE2" w:rsidP="00410CD3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652FBD">
        <w:rPr>
          <w:szCs w:val="24"/>
          <w:lang w:val="ru-RU"/>
        </w:rPr>
        <w:t>Штатная численность Комитета на</w:t>
      </w:r>
      <w:r w:rsidR="00410CD3" w:rsidRPr="00652FBD">
        <w:rPr>
          <w:szCs w:val="24"/>
          <w:lang w:val="ru-RU"/>
        </w:rPr>
        <w:t xml:space="preserve"> 01.01.2020 года составляла 82 </w:t>
      </w:r>
      <w:r w:rsidR="00410CD3" w:rsidRPr="00652FBD">
        <w:rPr>
          <w:bCs/>
          <w:szCs w:val="24"/>
          <w:lang w:val="ru-RU"/>
        </w:rPr>
        <w:t>единицы</w:t>
      </w:r>
      <w:r w:rsidR="00410CD3" w:rsidRPr="00652FBD">
        <w:rPr>
          <w:szCs w:val="24"/>
          <w:lang w:val="ru-RU"/>
        </w:rPr>
        <w:t xml:space="preserve">, в том числе государственная </w:t>
      </w:r>
      <w:r w:rsidR="00410CD3" w:rsidRPr="00A670C8">
        <w:rPr>
          <w:szCs w:val="24"/>
          <w:lang w:val="ru-RU"/>
        </w:rPr>
        <w:t xml:space="preserve">должность </w:t>
      </w:r>
      <w:r w:rsidR="00FA3158" w:rsidRPr="00A670C8">
        <w:rPr>
          <w:szCs w:val="24"/>
          <w:lang w:val="ru-RU"/>
        </w:rPr>
        <w:t xml:space="preserve">(далее ГД) </w:t>
      </w:r>
      <w:r w:rsidR="00410CD3" w:rsidRPr="00A670C8">
        <w:rPr>
          <w:szCs w:val="24"/>
          <w:lang w:val="ru-RU"/>
        </w:rPr>
        <w:t xml:space="preserve">- 1 ед., должности государственных гражданских служащих (далее ГГС) - 73 ед., работники, осуществляющие техническое обеспечение </w:t>
      </w:r>
      <w:r w:rsidR="00FA3158" w:rsidRPr="00A670C8">
        <w:rPr>
          <w:szCs w:val="24"/>
          <w:lang w:val="ru-RU"/>
        </w:rPr>
        <w:t>(далее не ГГС)</w:t>
      </w:r>
      <w:r w:rsidR="00465EB5">
        <w:rPr>
          <w:szCs w:val="24"/>
          <w:lang w:val="ru-RU"/>
        </w:rPr>
        <w:t>,</w:t>
      </w:r>
      <w:r w:rsidR="00FA3158" w:rsidRPr="00A670C8">
        <w:rPr>
          <w:szCs w:val="24"/>
          <w:lang w:val="ru-RU"/>
        </w:rPr>
        <w:t xml:space="preserve"> </w:t>
      </w:r>
      <w:r w:rsidR="00410CD3" w:rsidRPr="00A670C8">
        <w:rPr>
          <w:szCs w:val="24"/>
          <w:lang w:val="ru-RU"/>
        </w:rPr>
        <w:t xml:space="preserve">- 8 единиц. </w:t>
      </w:r>
      <w:r w:rsidR="00FA3158" w:rsidRPr="00A670C8">
        <w:rPr>
          <w:rFonts w:eastAsia="Calibri"/>
          <w:szCs w:val="24"/>
          <w:lang w:val="ru-RU" w:eastAsia="ru-RU" w:bidi="ar-SA"/>
        </w:rPr>
        <w:t xml:space="preserve">Фактическая численность </w:t>
      </w:r>
      <w:r w:rsidR="00E65593" w:rsidRPr="00A670C8">
        <w:rPr>
          <w:rFonts w:eastAsia="Calibri"/>
          <w:szCs w:val="24"/>
          <w:lang w:val="ru-RU" w:eastAsia="ru-RU" w:bidi="ar-SA"/>
        </w:rPr>
        <w:t xml:space="preserve">Комитета </w:t>
      </w:r>
      <w:r w:rsidR="00FA3158" w:rsidRPr="00A670C8">
        <w:rPr>
          <w:rFonts w:eastAsia="Calibri"/>
          <w:szCs w:val="24"/>
          <w:lang w:val="ru-RU" w:eastAsia="ru-RU" w:bidi="ar-SA"/>
        </w:rPr>
        <w:t xml:space="preserve">на 01.01.2020 </w:t>
      </w:r>
      <w:r w:rsidR="003B2D8A">
        <w:rPr>
          <w:rFonts w:eastAsia="Calibri"/>
          <w:szCs w:val="24"/>
          <w:lang w:val="ru-RU" w:eastAsia="ru-RU" w:bidi="ar-SA"/>
        </w:rPr>
        <w:t>составила</w:t>
      </w:r>
      <w:r w:rsidR="00FA3158" w:rsidRPr="00A670C8">
        <w:rPr>
          <w:rFonts w:eastAsia="Calibri"/>
          <w:szCs w:val="24"/>
          <w:lang w:val="ru-RU" w:eastAsia="ru-RU" w:bidi="ar-SA"/>
        </w:rPr>
        <w:t xml:space="preserve"> 80 </w:t>
      </w:r>
      <w:r w:rsidR="003B2D8A">
        <w:rPr>
          <w:rFonts w:eastAsia="Calibri"/>
          <w:szCs w:val="24"/>
          <w:lang w:val="ru-RU" w:eastAsia="ru-RU" w:bidi="ar-SA"/>
        </w:rPr>
        <w:t>человек</w:t>
      </w:r>
      <w:r w:rsidR="00FA3158" w:rsidRPr="00A670C8">
        <w:rPr>
          <w:rFonts w:eastAsia="Calibri"/>
          <w:szCs w:val="24"/>
          <w:lang w:val="ru-RU" w:eastAsia="ru-RU" w:bidi="ar-SA"/>
        </w:rPr>
        <w:t xml:space="preserve"> (1</w:t>
      </w:r>
      <w:r w:rsidR="00E65593" w:rsidRPr="00A670C8">
        <w:rPr>
          <w:rFonts w:eastAsia="Calibri"/>
          <w:szCs w:val="24"/>
          <w:lang w:val="ru-RU" w:eastAsia="ru-RU" w:bidi="ar-SA"/>
        </w:rPr>
        <w:t xml:space="preserve"> </w:t>
      </w:r>
      <w:r w:rsidR="00FA3158" w:rsidRPr="00A670C8">
        <w:rPr>
          <w:rFonts w:eastAsia="Calibri"/>
          <w:szCs w:val="24"/>
          <w:lang w:val="ru-RU" w:eastAsia="ru-RU" w:bidi="ar-SA"/>
        </w:rPr>
        <w:t>-</w:t>
      </w:r>
      <w:r w:rsidR="00E65593" w:rsidRPr="00A670C8">
        <w:rPr>
          <w:rFonts w:eastAsia="Calibri"/>
          <w:szCs w:val="24"/>
          <w:lang w:val="ru-RU" w:eastAsia="ru-RU" w:bidi="ar-SA"/>
        </w:rPr>
        <w:t xml:space="preserve"> </w:t>
      </w:r>
      <w:r w:rsidR="00FA3158" w:rsidRPr="00A670C8">
        <w:rPr>
          <w:rFonts w:eastAsia="Calibri"/>
          <w:szCs w:val="24"/>
          <w:lang w:val="ru-RU" w:eastAsia="ru-RU" w:bidi="ar-SA"/>
        </w:rPr>
        <w:t>ГД, 71</w:t>
      </w:r>
      <w:r w:rsidR="00E65593" w:rsidRPr="00A670C8">
        <w:rPr>
          <w:rFonts w:eastAsia="Calibri"/>
          <w:szCs w:val="24"/>
          <w:lang w:val="ru-RU" w:eastAsia="ru-RU" w:bidi="ar-SA"/>
        </w:rPr>
        <w:t xml:space="preserve"> </w:t>
      </w:r>
      <w:r w:rsidR="00FA3158" w:rsidRPr="00A670C8">
        <w:rPr>
          <w:rFonts w:eastAsia="Calibri"/>
          <w:szCs w:val="24"/>
          <w:lang w:val="ru-RU" w:eastAsia="ru-RU" w:bidi="ar-SA"/>
        </w:rPr>
        <w:t>-</w:t>
      </w:r>
      <w:r w:rsidR="00E65593" w:rsidRPr="00A670C8">
        <w:rPr>
          <w:rFonts w:eastAsia="Calibri"/>
          <w:szCs w:val="24"/>
          <w:lang w:val="ru-RU" w:eastAsia="ru-RU" w:bidi="ar-SA"/>
        </w:rPr>
        <w:t xml:space="preserve"> </w:t>
      </w:r>
      <w:r w:rsidR="00FA3158" w:rsidRPr="00A670C8">
        <w:rPr>
          <w:rFonts w:eastAsia="Calibri"/>
          <w:szCs w:val="24"/>
          <w:lang w:val="ru-RU" w:eastAsia="ru-RU" w:bidi="ar-SA"/>
        </w:rPr>
        <w:t>ГГС, 8 - не ГГС).</w:t>
      </w:r>
      <w:r w:rsidR="00636E36">
        <w:rPr>
          <w:rFonts w:eastAsia="Calibri"/>
          <w:szCs w:val="24"/>
          <w:lang w:val="ru-RU" w:eastAsia="ru-RU" w:bidi="ar-SA"/>
        </w:rPr>
        <w:t xml:space="preserve"> </w:t>
      </w:r>
    </w:p>
    <w:p w:rsidR="00065756" w:rsidRPr="00410CD3" w:rsidRDefault="00065756" w:rsidP="00065756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bCs/>
          <w:szCs w:val="24"/>
          <w:lang w:val="ru-RU"/>
        </w:rPr>
        <w:t xml:space="preserve">Штатная и фактическая численность </w:t>
      </w:r>
      <w:r w:rsidRPr="000F1BB0">
        <w:rPr>
          <w:bCs/>
          <w:szCs w:val="24"/>
          <w:lang w:val="ru-RU"/>
        </w:rPr>
        <w:t xml:space="preserve">ГАУ </w:t>
      </w:r>
      <w:r>
        <w:rPr>
          <w:bCs/>
          <w:szCs w:val="24"/>
          <w:lang w:val="ru-RU"/>
        </w:rPr>
        <w:t>В</w:t>
      </w:r>
      <w:r w:rsidRPr="000F1BB0">
        <w:rPr>
          <w:bCs/>
          <w:szCs w:val="24"/>
          <w:lang w:val="ru-RU"/>
        </w:rPr>
        <w:t>УКК</w:t>
      </w:r>
      <w:r>
        <w:rPr>
          <w:bCs/>
          <w:szCs w:val="24"/>
          <w:lang w:val="ru-RU"/>
        </w:rPr>
        <w:t xml:space="preserve"> составила 24,5 и 19 человек</w:t>
      </w:r>
      <w:r w:rsidR="00FE58C1">
        <w:rPr>
          <w:bCs/>
          <w:szCs w:val="24"/>
          <w:lang w:val="ru-RU"/>
        </w:rPr>
        <w:t xml:space="preserve"> соответственно</w:t>
      </w:r>
      <w:r>
        <w:rPr>
          <w:bCs/>
          <w:szCs w:val="24"/>
          <w:lang w:val="ru-RU"/>
        </w:rPr>
        <w:t xml:space="preserve">, </w:t>
      </w:r>
      <w:r w:rsidRPr="000F1BB0">
        <w:rPr>
          <w:rFonts w:eastAsia="Calibri"/>
          <w:szCs w:val="24"/>
          <w:lang w:val="ru-RU" w:eastAsia="ru-RU" w:bidi="ar-SA"/>
        </w:rPr>
        <w:t>ГБУ ВЦЭ</w:t>
      </w:r>
      <w:r>
        <w:rPr>
          <w:rFonts w:eastAsia="Calibri"/>
          <w:szCs w:val="24"/>
          <w:lang w:val="ru-RU" w:eastAsia="ru-RU" w:bidi="ar-SA"/>
        </w:rPr>
        <w:t xml:space="preserve"> – 24 и 21 человек</w:t>
      </w:r>
      <w:r w:rsidRPr="00065756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соответственно</w:t>
      </w:r>
      <w:r w:rsidRPr="000F1BB0">
        <w:rPr>
          <w:rFonts w:eastAsia="Calibri"/>
          <w:szCs w:val="24"/>
          <w:lang w:val="ru-RU" w:eastAsia="ru-RU" w:bidi="ar-SA"/>
        </w:rPr>
        <w:t>.</w:t>
      </w:r>
    </w:p>
    <w:p w:rsidR="00065756" w:rsidRDefault="00065756" w:rsidP="00410CD3">
      <w:pPr>
        <w:spacing w:line="240" w:lineRule="auto"/>
        <w:rPr>
          <w:rFonts w:eastAsia="Calibri"/>
          <w:szCs w:val="24"/>
          <w:lang w:val="ru-RU" w:eastAsia="ru-RU" w:bidi="ar-SA"/>
        </w:rPr>
      </w:pPr>
    </w:p>
    <w:p w:rsidR="00A35FD0" w:rsidRPr="000F1BB0" w:rsidRDefault="00F25523" w:rsidP="00540E5F">
      <w:pPr>
        <w:pStyle w:val="1"/>
        <w:rPr>
          <w:lang w:val="ru-RU"/>
        </w:rPr>
      </w:pPr>
      <w:r w:rsidRPr="000F1BB0">
        <w:rPr>
          <w:lang w:val="ru-RU"/>
        </w:rPr>
        <w:t>Проверка</w:t>
      </w:r>
      <w:r w:rsidR="00A35FD0" w:rsidRPr="000F1BB0">
        <w:rPr>
          <w:lang w:val="ru-RU"/>
        </w:rPr>
        <w:t xml:space="preserve"> бюджетной отчетности </w:t>
      </w:r>
    </w:p>
    <w:p w:rsidR="00327CCE" w:rsidRDefault="00A35FD0" w:rsidP="00327CCE">
      <w:pPr>
        <w:tabs>
          <w:tab w:val="left" w:pos="709"/>
        </w:tabs>
        <w:spacing w:line="240" w:lineRule="auto"/>
        <w:rPr>
          <w:szCs w:val="24"/>
          <w:lang w:val="ru-RU"/>
        </w:rPr>
      </w:pPr>
      <w:r w:rsidRPr="000F1BB0">
        <w:rPr>
          <w:szCs w:val="24"/>
          <w:lang w:val="ru-RU"/>
        </w:rPr>
        <w:t>Сводная бюджетная отчетность Комитета за 201</w:t>
      </w:r>
      <w:r w:rsidR="00D52F33" w:rsidRPr="000F1BB0">
        <w:rPr>
          <w:szCs w:val="24"/>
          <w:lang w:val="ru-RU"/>
        </w:rPr>
        <w:t>9</w:t>
      </w:r>
      <w:r w:rsidRPr="000F1BB0">
        <w:rPr>
          <w:szCs w:val="24"/>
          <w:lang w:val="ru-RU"/>
        </w:rPr>
        <w:t xml:space="preserve"> год пре</w:t>
      </w:r>
      <w:r w:rsidR="00460D84">
        <w:rPr>
          <w:szCs w:val="24"/>
          <w:lang w:val="ru-RU"/>
        </w:rPr>
        <w:t xml:space="preserve">дставлена к проверке в составе, </w:t>
      </w:r>
      <w:r w:rsidRPr="000F1BB0">
        <w:rPr>
          <w:szCs w:val="24"/>
          <w:lang w:val="ru-RU"/>
        </w:rPr>
        <w:t>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</w:t>
      </w:r>
      <w:r w:rsidR="00516511" w:rsidRPr="000F1BB0">
        <w:rPr>
          <w:szCs w:val="24"/>
          <w:lang w:val="ru-RU"/>
        </w:rPr>
        <w:t>азом Минфина РФ от 28.12.2010 №</w:t>
      </w:r>
      <w:r w:rsidR="00305495">
        <w:rPr>
          <w:szCs w:val="24"/>
          <w:lang w:val="ru-RU"/>
        </w:rPr>
        <w:t>191н,</w:t>
      </w:r>
      <w:r w:rsidR="00460D84">
        <w:rPr>
          <w:szCs w:val="24"/>
          <w:lang w:val="ru-RU"/>
        </w:rPr>
        <w:t xml:space="preserve"> в срок, установленный </w:t>
      </w:r>
      <w:r w:rsidRPr="000F1BB0">
        <w:rPr>
          <w:szCs w:val="24"/>
          <w:lang w:val="ru-RU"/>
        </w:rPr>
        <w:t>комитет</w:t>
      </w:r>
      <w:r w:rsidR="00327CCE">
        <w:rPr>
          <w:szCs w:val="24"/>
          <w:lang w:val="ru-RU"/>
        </w:rPr>
        <w:t>ом</w:t>
      </w:r>
      <w:r w:rsidRPr="000F1BB0">
        <w:rPr>
          <w:szCs w:val="24"/>
          <w:lang w:val="ru-RU"/>
        </w:rPr>
        <w:t xml:space="preserve"> финансов Волгоградской области</w:t>
      </w:r>
      <w:r w:rsidR="00A670C8">
        <w:rPr>
          <w:szCs w:val="24"/>
          <w:lang w:val="ru-RU"/>
        </w:rPr>
        <w:t xml:space="preserve"> (далее комитет финансов)</w:t>
      </w:r>
      <w:r w:rsidR="00480027">
        <w:rPr>
          <w:szCs w:val="24"/>
          <w:lang w:val="ru-RU"/>
        </w:rPr>
        <w:t>.</w:t>
      </w:r>
    </w:p>
    <w:p w:rsidR="00737FBC" w:rsidRDefault="00737FBC" w:rsidP="00540E5F">
      <w:pPr>
        <w:pStyle w:val="1"/>
        <w:rPr>
          <w:lang w:val="ru-RU"/>
        </w:rPr>
      </w:pPr>
    </w:p>
    <w:p w:rsidR="00987FE9" w:rsidRPr="000F1BB0" w:rsidRDefault="00987FE9" w:rsidP="00540E5F">
      <w:pPr>
        <w:pStyle w:val="1"/>
        <w:rPr>
          <w:lang w:val="ru-RU"/>
        </w:rPr>
      </w:pPr>
      <w:r w:rsidRPr="000F1BB0">
        <w:rPr>
          <w:lang w:val="ru-RU"/>
        </w:rPr>
        <w:t>Администрирование доходов</w:t>
      </w:r>
    </w:p>
    <w:p w:rsidR="007422DE" w:rsidRDefault="004C766C" w:rsidP="00DD7EF8">
      <w:p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0F1BB0">
        <w:rPr>
          <w:lang w:val="ru-RU"/>
        </w:rPr>
        <w:t xml:space="preserve">Законом Волгоградской области от </w:t>
      </w:r>
      <w:r w:rsidRPr="000F1BB0">
        <w:rPr>
          <w:rFonts w:eastAsia="Calibri"/>
          <w:szCs w:val="24"/>
          <w:lang w:val="ru-RU" w:eastAsia="ru-RU" w:bidi="ar-SA"/>
        </w:rPr>
        <w:t>07.12.2018 №134-ОД «Об областном бюджете на 2019 год и на плановый период 2020 и 2021 годов»</w:t>
      </w:r>
      <w:r w:rsidRPr="000F1BB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(далее </w:t>
      </w:r>
      <w:r>
        <w:rPr>
          <w:szCs w:val="24"/>
          <w:lang w:val="ru-RU"/>
        </w:rPr>
        <w:t>Закон</w:t>
      </w:r>
      <w:r w:rsidR="00987FE9" w:rsidRPr="000F1BB0">
        <w:rPr>
          <w:szCs w:val="24"/>
          <w:lang w:val="ru-RU"/>
        </w:rPr>
        <w:t xml:space="preserve"> об областном бюджете на 201</w:t>
      </w:r>
      <w:r w:rsidR="00366B2B" w:rsidRPr="000F1BB0">
        <w:rPr>
          <w:szCs w:val="24"/>
          <w:lang w:val="ru-RU"/>
        </w:rPr>
        <w:t>9</w:t>
      </w:r>
      <w:r w:rsidR="00987FE9" w:rsidRPr="000F1BB0">
        <w:rPr>
          <w:szCs w:val="24"/>
          <w:lang w:val="ru-RU"/>
        </w:rPr>
        <w:t xml:space="preserve"> год</w:t>
      </w:r>
      <w:r>
        <w:rPr>
          <w:szCs w:val="24"/>
          <w:lang w:val="ru-RU"/>
        </w:rPr>
        <w:t>)</w:t>
      </w:r>
      <w:r w:rsidR="00987FE9" w:rsidRPr="000F1BB0">
        <w:rPr>
          <w:szCs w:val="24"/>
          <w:lang w:val="ru-RU"/>
        </w:rPr>
        <w:t xml:space="preserve"> Комитет включен в перечень главных администраторов доходов областного бюджета</w:t>
      </w:r>
      <w:r w:rsidR="00F04582" w:rsidRPr="000F1BB0">
        <w:rPr>
          <w:szCs w:val="24"/>
          <w:lang w:val="ru-RU"/>
        </w:rPr>
        <w:t xml:space="preserve"> </w:t>
      </w:r>
      <w:r w:rsidR="00366B2B" w:rsidRPr="000F1BB0">
        <w:rPr>
          <w:szCs w:val="24"/>
          <w:lang w:val="ru-RU"/>
        </w:rPr>
        <w:t>без указания</w:t>
      </w:r>
      <w:r w:rsidR="00C34596">
        <w:rPr>
          <w:szCs w:val="24"/>
          <w:lang w:val="ru-RU"/>
        </w:rPr>
        <w:t xml:space="preserve"> видов доходов. </w:t>
      </w:r>
    </w:p>
    <w:p w:rsidR="00BE76A0" w:rsidRDefault="007422DE" w:rsidP="00BE76A0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 w:rsidRPr="0045735D">
        <w:rPr>
          <w:szCs w:val="24"/>
          <w:lang w:val="ru-RU"/>
        </w:rPr>
        <w:lastRenderedPageBreak/>
        <w:t xml:space="preserve">Пунктом 55 Инструкции №191н установлено, что </w:t>
      </w:r>
      <w:r w:rsidRPr="0045735D">
        <w:rPr>
          <w:rFonts w:eastAsia="Calibri"/>
          <w:szCs w:val="24"/>
          <w:lang w:val="ru-RU" w:eastAsia="ru-RU" w:bidi="ar-SA"/>
        </w:rPr>
        <w:t xml:space="preserve">главным администратором доходов бюджета </w:t>
      </w:r>
      <w:r w:rsidRPr="0045735D">
        <w:rPr>
          <w:szCs w:val="24"/>
          <w:lang w:val="ru-RU"/>
        </w:rPr>
        <w:t xml:space="preserve">в </w:t>
      </w:r>
      <w:r w:rsidRPr="0045735D">
        <w:rPr>
          <w:rFonts w:eastAsia="Calibri"/>
          <w:szCs w:val="24"/>
          <w:lang w:val="ru-RU" w:eastAsia="ru-RU" w:bidi="ar-SA"/>
        </w:rPr>
        <w:t xml:space="preserve">графе 4 раздела 1 </w:t>
      </w:r>
      <w:r>
        <w:rPr>
          <w:rFonts w:eastAsia="Calibri"/>
          <w:szCs w:val="24"/>
          <w:lang w:val="ru-RU" w:eastAsia="ru-RU" w:bidi="ar-SA"/>
        </w:rPr>
        <w:t>«</w:t>
      </w:r>
      <w:hyperlink r:id="rId8" w:history="1">
        <w:r>
          <w:rPr>
            <w:rFonts w:eastAsia="Calibri"/>
            <w:szCs w:val="24"/>
            <w:lang w:val="ru-RU" w:eastAsia="ru-RU" w:bidi="ar-SA"/>
          </w:rPr>
          <w:t xml:space="preserve">Доходы </w:t>
        </w:r>
      </w:hyperlink>
      <w:r>
        <w:rPr>
          <w:rFonts w:eastAsia="Calibri"/>
          <w:szCs w:val="24"/>
          <w:lang w:val="ru-RU" w:eastAsia="ru-RU" w:bidi="ar-SA"/>
        </w:rPr>
        <w:t>бюджета»</w:t>
      </w:r>
      <w:r w:rsidRPr="0045735D">
        <w:rPr>
          <w:rFonts w:eastAsia="Calibri"/>
          <w:szCs w:val="24"/>
          <w:lang w:val="ru-RU" w:eastAsia="ru-RU" w:bidi="ar-SA"/>
        </w:rPr>
        <w:t xml:space="preserve"> формы 050312</w:t>
      </w:r>
      <w:r>
        <w:rPr>
          <w:rFonts w:eastAsia="Calibri"/>
          <w:szCs w:val="24"/>
          <w:lang w:val="ru-RU" w:eastAsia="ru-RU" w:bidi="ar-SA"/>
        </w:rPr>
        <w:t>7</w:t>
      </w:r>
      <w:r w:rsidRPr="0045735D">
        <w:rPr>
          <w:rFonts w:eastAsia="Calibri"/>
          <w:szCs w:val="24"/>
          <w:lang w:val="ru-RU" w:eastAsia="ru-RU" w:bidi="ar-SA"/>
        </w:rPr>
        <w:t xml:space="preserve"> отражаются годовые объемы утвержденных законом о бюджете плановых (прогнозных) показателей по закрепленным за ним доходам бюджета на основании данных счет</w:t>
      </w:r>
      <w:r>
        <w:rPr>
          <w:rFonts w:eastAsia="Calibri"/>
          <w:szCs w:val="24"/>
          <w:lang w:val="ru-RU" w:eastAsia="ru-RU" w:bidi="ar-SA"/>
        </w:rPr>
        <w:t>а</w:t>
      </w:r>
      <w:r w:rsidRPr="0045735D">
        <w:rPr>
          <w:rFonts w:eastAsia="Calibri"/>
          <w:szCs w:val="24"/>
          <w:lang w:val="ru-RU" w:eastAsia="ru-RU" w:bidi="ar-SA"/>
        </w:rPr>
        <w:t xml:space="preserve"> 150400000</w:t>
      </w:r>
      <w:r>
        <w:rPr>
          <w:rFonts w:eastAsia="Calibri"/>
          <w:szCs w:val="24"/>
          <w:lang w:val="ru-RU" w:eastAsia="ru-RU" w:bidi="ar-SA"/>
        </w:rPr>
        <w:t xml:space="preserve"> «</w:t>
      </w:r>
      <w:r w:rsidRPr="0045735D">
        <w:rPr>
          <w:rFonts w:eastAsia="Calibri"/>
          <w:szCs w:val="24"/>
          <w:lang w:val="ru-RU" w:eastAsia="ru-RU" w:bidi="ar-SA"/>
        </w:rPr>
        <w:t>Сметные (плановые, прогнозные) назначения</w:t>
      </w:r>
      <w:r>
        <w:rPr>
          <w:rFonts w:eastAsia="Calibri"/>
          <w:szCs w:val="24"/>
          <w:lang w:val="ru-RU" w:eastAsia="ru-RU" w:bidi="ar-SA"/>
        </w:rPr>
        <w:t>»</w:t>
      </w:r>
      <w:r w:rsidRPr="0045735D">
        <w:rPr>
          <w:rFonts w:eastAsia="Calibri"/>
          <w:szCs w:val="24"/>
          <w:lang w:val="ru-RU" w:eastAsia="ru-RU" w:bidi="ar-SA"/>
        </w:rPr>
        <w:t>.</w:t>
      </w:r>
      <w:r w:rsidR="00BA4002" w:rsidRPr="00BA4002">
        <w:rPr>
          <w:rFonts w:eastAsia="Calibri"/>
          <w:szCs w:val="24"/>
          <w:lang w:val="ru-RU" w:eastAsia="ru-RU" w:bidi="ar-SA"/>
        </w:rPr>
        <w:t xml:space="preserve"> </w:t>
      </w:r>
    </w:p>
    <w:p w:rsidR="00BE76A0" w:rsidRDefault="00F91F1E" w:rsidP="00BE76A0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rFonts w:eastAsia="Calibri"/>
          <w:szCs w:val="24"/>
          <w:lang w:val="ru-RU" w:eastAsia="ru-RU" w:bidi="ar-SA"/>
        </w:rPr>
        <w:t xml:space="preserve">Согласно п.324-325 Инструкции по применению Единого плана счетов бухгалтерского учета для органов государственной власти, утвержденной </w:t>
      </w:r>
      <w:r w:rsidR="006872F8">
        <w:rPr>
          <w:rFonts w:eastAsia="Calibri"/>
          <w:szCs w:val="24"/>
          <w:lang w:val="ru-RU" w:eastAsia="ru-RU" w:bidi="ar-SA"/>
        </w:rPr>
        <w:t>п</w:t>
      </w:r>
      <w:r w:rsidR="000C0098">
        <w:rPr>
          <w:rFonts w:eastAsia="Calibri"/>
          <w:szCs w:val="24"/>
          <w:lang w:val="ru-RU" w:eastAsia="ru-RU" w:bidi="ar-SA"/>
        </w:rPr>
        <w:t>риказ</w:t>
      </w:r>
      <w:r>
        <w:rPr>
          <w:rFonts w:eastAsia="Calibri"/>
          <w:szCs w:val="24"/>
          <w:lang w:val="ru-RU" w:eastAsia="ru-RU" w:bidi="ar-SA"/>
        </w:rPr>
        <w:t>ом</w:t>
      </w:r>
      <w:r w:rsidR="000C0098">
        <w:rPr>
          <w:rFonts w:eastAsia="Calibri"/>
          <w:szCs w:val="24"/>
          <w:lang w:val="ru-RU" w:eastAsia="ru-RU" w:bidi="ar-SA"/>
        </w:rPr>
        <w:t xml:space="preserve"> Минфина России от 01.12.2010 </w:t>
      </w:r>
      <w:r>
        <w:rPr>
          <w:rFonts w:eastAsia="Calibri"/>
          <w:szCs w:val="24"/>
          <w:lang w:val="ru-RU" w:eastAsia="ru-RU" w:bidi="ar-SA"/>
        </w:rPr>
        <w:t>№</w:t>
      </w:r>
      <w:r w:rsidR="000C0098">
        <w:rPr>
          <w:rFonts w:eastAsia="Calibri"/>
          <w:szCs w:val="24"/>
          <w:lang w:val="ru-RU" w:eastAsia="ru-RU" w:bidi="ar-SA"/>
        </w:rPr>
        <w:t>157н</w:t>
      </w:r>
      <w:r w:rsidR="00136C94">
        <w:rPr>
          <w:rFonts w:eastAsia="Calibri"/>
          <w:szCs w:val="24"/>
          <w:lang w:val="ru-RU" w:eastAsia="ru-RU" w:bidi="ar-SA"/>
        </w:rPr>
        <w:t xml:space="preserve"> (далее Приказ №157н)</w:t>
      </w:r>
      <w:r w:rsidR="00BE76A0">
        <w:rPr>
          <w:rFonts w:eastAsia="Calibri"/>
          <w:szCs w:val="24"/>
          <w:lang w:val="ru-RU" w:eastAsia="ru-RU" w:bidi="ar-SA"/>
        </w:rPr>
        <w:t xml:space="preserve">, </w:t>
      </w:r>
      <w:r w:rsidR="00BE76A0" w:rsidRPr="0045735D">
        <w:rPr>
          <w:rFonts w:eastAsia="Calibri"/>
          <w:szCs w:val="24"/>
          <w:lang w:val="ru-RU" w:eastAsia="ru-RU" w:bidi="ar-SA"/>
        </w:rPr>
        <w:t>счет 150400000</w:t>
      </w:r>
      <w:r w:rsidR="00BE76A0">
        <w:rPr>
          <w:rFonts w:eastAsia="Calibri"/>
          <w:szCs w:val="24"/>
          <w:lang w:val="ru-RU" w:eastAsia="ru-RU" w:bidi="ar-SA"/>
        </w:rPr>
        <w:t xml:space="preserve"> предназначен для учета главными администраторами доходов бюджетов данных по прогнозным (плановым) показателям доходов (поступлений) бюджетов на соответствующий финансовый год (их изменениям).</w:t>
      </w:r>
    </w:p>
    <w:p w:rsidR="00AD4ABD" w:rsidRDefault="00F91F1E" w:rsidP="000C0098">
      <w:pPr>
        <w:autoSpaceDE w:val="0"/>
        <w:autoSpaceDN w:val="0"/>
        <w:adjustRightInd w:val="0"/>
        <w:spacing w:line="240" w:lineRule="auto"/>
        <w:rPr>
          <w:szCs w:val="24"/>
          <w:u w:val="single"/>
          <w:lang w:val="ru-RU" w:eastAsia="ru-RU" w:bidi="ar-SA"/>
        </w:rPr>
      </w:pPr>
      <w:r>
        <w:rPr>
          <w:rFonts w:eastAsia="Calibri"/>
          <w:szCs w:val="24"/>
          <w:lang w:val="ru-RU" w:eastAsia="ru-RU" w:bidi="ar-SA"/>
        </w:rPr>
        <w:t xml:space="preserve"> </w:t>
      </w:r>
      <w:r w:rsidR="009B7386">
        <w:rPr>
          <w:rFonts w:eastAsia="Calibri"/>
          <w:szCs w:val="24"/>
          <w:lang w:val="ru-RU" w:eastAsia="ru-RU" w:bidi="ar-SA"/>
        </w:rPr>
        <w:t xml:space="preserve">Представленная к проверке </w:t>
      </w:r>
      <w:r w:rsidR="00BA4002">
        <w:rPr>
          <w:rFonts w:eastAsia="Calibri"/>
          <w:szCs w:val="24"/>
          <w:lang w:val="ru-RU" w:eastAsia="ru-RU" w:bidi="ar-SA"/>
        </w:rPr>
        <w:t xml:space="preserve">Главная книга Комитета </w:t>
      </w:r>
      <w:r w:rsidR="00BA4002" w:rsidRPr="00136C94">
        <w:rPr>
          <w:rFonts w:eastAsia="Calibri"/>
          <w:szCs w:val="24"/>
          <w:u w:val="single"/>
          <w:lang w:val="ru-RU" w:eastAsia="ru-RU" w:bidi="ar-SA"/>
        </w:rPr>
        <w:t>не содержит счета 150400000 «Сметные (плановые, прогнозные) назначения»</w:t>
      </w:r>
      <w:r w:rsidR="009B7386" w:rsidRPr="00136C94">
        <w:rPr>
          <w:rFonts w:eastAsia="Calibri"/>
          <w:szCs w:val="24"/>
          <w:u w:val="single"/>
          <w:lang w:val="ru-RU" w:eastAsia="ru-RU" w:bidi="ar-SA"/>
        </w:rPr>
        <w:t>.</w:t>
      </w:r>
      <w:r w:rsidR="000129C5">
        <w:rPr>
          <w:rFonts w:eastAsia="Calibri"/>
          <w:szCs w:val="24"/>
          <w:lang w:val="ru-RU" w:eastAsia="ru-RU" w:bidi="ar-SA"/>
        </w:rPr>
        <w:t xml:space="preserve"> Вместе с тем п</w:t>
      </w:r>
      <w:r w:rsidR="007422DE">
        <w:rPr>
          <w:rFonts w:eastAsia="Calibri"/>
          <w:szCs w:val="24"/>
          <w:lang w:val="ru-RU" w:eastAsia="ru-RU" w:bidi="ar-SA"/>
        </w:rPr>
        <w:t>риложением 1 «</w:t>
      </w:r>
      <w:r w:rsidR="0037642A">
        <w:rPr>
          <w:rFonts w:eastAsia="Calibri"/>
          <w:szCs w:val="24"/>
          <w:lang w:val="ru-RU" w:eastAsia="ru-RU" w:bidi="ar-SA"/>
        </w:rPr>
        <w:t>П</w:t>
      </w:r>
      <w:r w:rsidR="007422DE">
        <w:rPr>
          <w:rFonts w:eastAsia="Calibri"/>
          <w:szCs w:val="24"/>
          <w:lang w:val="ru-RU" w:eastAsia="ru-RU" w:bidi="ar-SA"/>
        </w:rPr>
        <w:t xml:space="preserve">рогноз поступления по налогам, сборам, платежам и поступлений из других бюджетов бюджетной системы РФ в областной бюджет» </w:t>
      </w:r>
      <w:r w:rsidR="0037642A">
        <w:rPr>
          <w:rFonts w:eastAsia="Calibri"/>
          <w:szCs w:val="24"/>
          <w:lang w:val="ru-RU" w:eastAsia="ru-RU" w:bidi="ar-SA"/>
        </w:rPr>
        <w:t xml:space="preserve">к Закону об областном бюджете на 2019 год </w:t>
      </w:r>
      <w:r w:rsidR="007422DE">
        <w:rPr>
          <w:rFonts w:eastAsia="Calibri"/>
          <w:szCs w:val="24"/>
          <w:lang w:val="ru-RU" w:eastAsia="ru-RU" w:bidi="ar-SA"/>
        </w:rPr>
        <w:t xml:space="preserve">утверждены </w:t>
      </w:r>
      <w:r w:rsidR="0037642A">
        <w:rPr>
          <w:rFonts w:eastAsia="Calibri"/>
          <w:szCs w:val="24"/>
          <w:lang w:val="ru-RU" w:eastAsia="ru-RU" w:bidi="ar-SA"/>
        </w:rPr>
        <w:t>объемы</w:t>
      </w:r>
      <w:r w:rsidR="000129C5">
        <w:rPr>
          <w:rFonts w:eastAsia="Calibri"/>
          <w:szCs w:val="24"/>
          <w:lang w:val="ru-RU" w:eastAsia="ru-RU" w:bidi="ar-SA"/>
        </w:rPr>
        <w:t xml:space="preserve"> </w:t>
      </w:r>
      <w:r w:rsidR="00454C89">
        <w:rPr>
          <w:rFonts w:eastAsia="Calibri"/>
          <w:szCs w:val="24"/>
          <w:lang w:val="ru-RU" w:eastAsia="ru-RU" w:bidi="ar-SA"/>
        </w:rPr>
        <w:t>безвозмездных поступлений</w:t>
      </w:r>
      <w:r w:rsidR="00CC3559">
        <w:rPr>
          <w:rFonts w:eastAsia="Calibri"/>
          <w:szCs w:val="24"/>
          <w:lang w:val="ru-RU" w:eastAsia="ru-RU" w:bidi="ar-SA"/>
        </w:rPr>
        <w:t xml:space="preserve">, </w:t>
      </w:r>
      <w:r w:rsidR="00454C89">
        <w:rPr>
          <w:rFonts w:eastAsia="Calibri"/>
          <w:szCs w:val="24"/>
          <w:lang w:val="ru-RU" w:eastAsia="ru-RU" w:bidi="ar-SA"/>
        </w:rPr>
        <w:t xml:space="preserve">главным </w:t>
      </w:r>
      <w:r w:rsidR="00CC3559">
        <w:rPr>
          <w:rFonts w:eastAsia="Calibri"/>
          <w:szCs w:val="24"/>
          <w:lang w:val="ru-RU" w:eastAsia="ru-RU" w:bidi="ar-SA"/>
        </w:rPr>
        <w:t>администратором которых является Комитет</w:t>
      </w:r>
      <w:r w:rsidR="00AD4ABD" w:rsidRPr="000129C5">
        <w:rPr>
          <w:szCs w:val="24"/>
          <w:lang w:val="ru-RU" w:eastAsia="ru-RU" w:bidi="ar-SA"/>
        </w:rPr>
        <w:t>:</w:t>
      </w:r>
    </w:p>
    <w:p w:rsidR="00AD4ABD" w:rsidRDefault="00AD4ABD" w:rsidP="00DD7EF8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rFonts w:eastAsia="Calibri"/>
          <w:szCs w:val="24"/>
          <w:lang w:val="ru-RU" w:eastAsia="ru-RU" w:bidi="ar-SA"/>
        </w:rPr>
        <w:t>-</w:t>
      </w:r>
      <w:r w:rsidR="009D40D0">
        <w:rPr>
          <w:rFonts w:eastAsia="Calibri"/>
          <w:szCs w:val="24"/>
          <w:lang w:val="ru-RU" w:eastAsia="ru-RU" w:bidi="ar-SA"/>
        </w:rPr>
        <w:t>с</w:t>
      </w:r>
      <w:r>
        <w:rPr>
          <w:rFonts w:eastAsia="Calibri"/>
          <w:szCs w:val="24"/>
          <w:lang w:val="ru-RU" w:eastAsia="ru-RU" w:bidi="ar-SA"/>
        </w:rPr>
        <w:t>убсидии на сокращение доли загрязненных сточных вод - 849 610,0 тыс. руб.;</w:t>
      </w:r>
    </w:p>
    <w:p w:rsidR="00AD4ABD" w:rsidRDefault="00AD4ABD" w:rsidP="00DD7EF8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rFonts w:eastAsia="Calibri"/>
          <w:szCs w:val="24"/>
          <w:lang w:val="ru-RU" w:eastAsia="ru-RU" w:bidi="ar-SA"/>
        </w:rPr>
        <w:t>-</w:t>
      </w:r>
      <w:r w:rsidR="009D40D0">
        <w:rPr>
          <w:rFonts w:eastAsia="Calibri"/>
          <w:szCs w:val="24"/>
          <w:lang w:val="ru-RU" w:eastAsia="ru-RU" w:bidi="ar-SA"/>
        </w:rPr>
        <w:t>с</w:t>
      </w:r>
      <w:r>
        <w:rPr>
          <w:rFonts w:eastAsia="Calibri"/>
          <w:szCs w:val="24"/>
          <w:lang w:val="ru-RU" w:eastAsia="ru-RU" w:bidi="ar-SA"/>
        </w:rPr>
        <w:t>убсидии на строительство и реконструкцию (модернизацию) объектов питьевого водоснабжения – 112 496,7 тыс. руб.;</w:t>
      </w:r>
    </w:p>
    <w:p w:rsidR="00766472" w:rsidRDefault="00AD4ABD" w:rsidP="00766472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rFonts w:eastAsia="Calibri"/>
          <w:szCs w:val="24"/>
          <w:lang w:val="ru-RU" w:eastAsia="ru-RU" w:bidi="ar-SA"/>
        </w:rPr>
        <w:t>-</w:t>
      </w:r>
      <w:r w:rsidR="009D40D0">
        <w:rPr>
          <w:rFonts w:eastAsia="Calibri"/>
          <w:szCs w:val="24"/>
          <w:lang w:val="ru-RU" w:eastAsia="ru-RU" w:bidi="ar-SA"/>
        </w:rPr>
        <w:t>с</w:t>
      </w:r>
      <w:r>
        <w:rPr>
          <w:rFonts w:eastAsia="Calibri"/>
          <w:szCs w:val="24"/>
          <w:lang w:val="ru-RU" w:eastAsia="ru-RU" w:bidi="ar-SA"/>
        </w:rPr>
        <w:t>убсидии на реализацию программ формирования современной городской среды – 791 921,9  тыс. руб.</w:t>
      </w:r>
      <w:r w:rsidR="00766472">
        <w:rPr>
          <w:rFonts w:eastAsia="Calibri"/>
          <w:szCs w:val="24"/>
          <w:lang w:val="ru-RU" w:eastAsia="ru-RU" w:bidi="ar-SA"/>
        </w:rPr>
        <w:t>;</w:t>
      </w:r>
    </w:p>
    <w:p w:rsidR="00454C89" w:rsidRDefault="00766472" w:rsidP="00F67089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>
        <w:rPr>
          <w:rFonts w:eastAsia="Calibri"/>
          <w:szCs w:val="24"/>
          <w:lang w:val="ru-RU" w:eastAsia="ru-RU" w:bidi="ar-SA"/>
        </w:rPr>
        <w:t>-м</w:t>
      </w:r>
      <w:r w:rsidR="00454C89">
        <w:rPr>
          <w:rFonts w:eastAsia="Calibri"/>
          <w:szCs w:val="24"/>
          <w:lang w:val="ru-RU" w:eastAsia="ru-RU" w:bidi="ar-SA"/>
        </w:rPr>
        <w:t>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eastAsia="Calibri"/>
          <w:szCs w:val="24"/>
          <w:lang w:val="ru-RU" w:eastAsia="ru-RU" w:bidi="ar-SA"/>
        </w:rPr>
        <w:t xml:space="preserve"> – 75 000,0 тыс. руб</w:t>
      </w:r>
      <w:r w:rsidR="00F67089">
        <w:rPr>
          <w:rFonts w:eastAsia="Calibri"/>
          <w:szCs w:val="24"/>
          <w:lang w:val="ru-RU" w:eastAsia="ru-RU" w:bidi="ar-SA"/>
        </w:rPr>
        <w:t>лей</w:t>
      </w:r>
      <w:r>
        <w:rPr>
          <w:rFonts w:eastAsia="Calibri"/>
          <w:szCs w:val="24"/>
          <w:lang w:val="ru-RU" w:eastAsia="ru-RU" w:bidi="ar-SA"/>
        </w:rPr>
        <w:t xml:space="preserve">. </w:t>
      </w:r>
    </w:p>
    <w:p w:rsidR="000F2081" w:rsidRDefault="006872F8" w:rsidP="00DD7EF8">
      <w:pPr>
        <w:autoSpaceDE w:val="0"/>
        <w:autoSpaceDN w:val="0"/>
        <w:adjustRightInd w:val="0"/>
        <w:spacing w:line="240" w:lineRule="auto"/>
        <w:rPr>
          <w:szCs w:val="24"/>
          <w:lang w:val="ru-RU" w:eastAsia="ru-RU" w:bidi="ar-SA"/>
        </w:rPr>
      </w:pPr>
      <w:proofErr w:type="gramStart"/>
      <w:r>
        <w:rPr>
          <w:rFonts w:eastAsia="Calibri"/>
          <w:szCs w:val="24"/>
          <w:lang w:val="ru-RU" w:eastAsia="ru-RU" w:bidi="ar-SA"/>
        </w:rPr>
        <w:t xml:space="preserve">В </w:t>
      </w:r>
      <w:r w:rsidR="00136C94">
        <w:rPr>
          <w:rFonts w:eastAsia="Calibri"/>
          <w:szCs w:val="24"/>
          <w:lang w:val="ru-RU" w:eastAsia="ru-RU" w:bidi="ar-SA"/>
        </w:rPr>
        <w:t>нарушение</w:t>
      </w:r>
      <w:r w:rsidR="004F141F">
        <w:rPr>
          <w:rFonts w:eastAsia="Calibri"/>
          <w:szCs w:val="24"/>
          <w:lang w:val="ru-RU" w:eastAsia="ru-RU" w:bidi="ar-SA"/>
        </w:rPr>
        <w:t xml:space="preserve"> </w:t>
      </w:r>
      <w:r w:rsidR="00136C94">
        <w:rPr>
          <w:rFonts w:eastAsia="Calibri"/>
          <w:szCs w:val="24"/>
          <w:lang w:val="ru-RU" w:eastAsia="ru-RU" w:bidi="ar-SA"/>
        </w:rPr>
        <w:t xml:space="preserve">п.55 Инструкции №191н и п. 324-325 Приказа №157н Комитетом не отражены </w:t>
      </w:r>
      <w:r w:rsidR="004F141F">
        <w:rPr>
          <w:szCs w:val="24"/>
          <w:lang w:val="ru-RU" w:eastAsia="ru-RU" w:bidi="ar-SA"/>
        </w:rPr>
        <w:t>утвержденные бюджетные назначения по доходам</w:t>
      </w:r>
      <w:r w:rsidR="00136C94" w:rsidRPr="00136C94">
        <w:rPr>
          <w:szCs w:val="24"/>
          <w:lang w:val="ru-RU" w:eastAsia="ru-RU" w:bidi="ar-SA"/>
        </w:rPr>
        <w:t xml:space="preserve"> </w:t>
      </w:r>
      <w:r w:rsidR="00467E6A">
        <w:rPr>
          <w:szCs w:val="24"/>
          <w:lang w:val="ru-RU" w:eastAsia="ru-RU" w:bidi="ar-SA"/>
        </w:rPr>
        <w:t>на общую сумму 1 829 028,6 тыс. руб.</w:t>
      </w:r>
      <w:r w:rsidR="00467E6A" w:rsidRPr="00AE7928">
        <w:rPr>
          <w:szCs w:val="24"/>
          <w:lang w:val="ru-RU" w:eastAsia="ru-RU" w:bidi="ar-SA"/>
        </w:rPr>
        <w:t xml:space="preserve"> </w:t>
      </w:r>
      <w:r w:rsidR="00136C94" w:rsidRPr="007672EF">
        <w:rPr>
          <w:szCs w:val="24"/>
          <w:lang w:val="ru-RU" w:eastAsia="ru-RU" w:bidi="ar-SA"/>
        </w:rPr>
        <w:t xml:space="preserve">в </w:t>
      </w:r>
      <w:r w:rsidR="00136C94">
        <w:rPr>
          <w:szCs w:val="24"/>
          <w:lang w:val="ru-RU" w:eastAsia="ru-RU" w:bidi="ar-SA"/>
        </w:rPr>
        <w:t xml:space="preserve">графе 4 раздела «Доходы бюджета» </w:t>
      </w:r>
      <w:r w:rsidR="00136C94" w:rsidRPr="007672EF">
        <w:rPr>
          <w:szCs w:val="24"/>
          <w:lang w:val="ru-RU"/>
        </w:rPr>
        <w:t>Отчет</w:t>
      </w:r>
      <w:r w:rsidR="00136C94">
        <w:rPr>
          <w:szCs w:val="24"/>
          <w:lang w:val="ru-RU"/>
        </w:rPr>
        <w:t>а</w:t>
      </w:r>
      <w:r w:rsidR="00136C94" w:rsidRPr="007672EF">
        <w:rPr>
          <w:szCs w:val="24"/>
          <w:lang w:val="ru-RU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467E6A">
        <w:rPr>
          <w:szCs w:val="24"/>
          <w:lang w:val="ru-RU"/>
        </w:rPr>
        <w:t>,</w:t>
      </w:r>
      <w:r w:rsidR="00AF71CC">
        <w:rPr>
          <w:rFonts w:eastAsia="Calibri"/>
          <w:szCs w:val="24"/>
          <w:lang w:val="ru-RU" w:eastAsia="ru-RU" w:bidi="ar-SA"/>
        </w:rPr>
        <w:t xml:space="preserve"> </w:t>
      </w:r>
      <w:r w:rsidR="00B674FE">
        <w:rPr>
          <w:rFonts w:eastAsia="Calibri"/>
          <w:szCs w:val="24"/>
          <w:lang w:val="ru-RU" w:eastAsia="ru-RU" w:bidi="ar-SA"/>
        </w:rPr>
        <w:t>а также</w:t>
      </w:r>
      <w:r w:rsidR="00E55193">
        <w:rPr>
          <w:rFonts w:eastAsia="Calibri"/>
          <w:szCs w:val="24"/>
          <w:lang w:val="ru-RU" w:eastAsia="ru-RU" w:bidi="ar-SA"/>
        </w:rPr>
        <w:t xml:space="preserve"> в</w:t>
      </w:r>
      <w:proofErr w:type="gramEnd"/>
      <w:r w:rsidR="00E55193">
        <w:rPr>
          <w:rFonts w:eastAsia="Calibri"/>
          <w:szCs w:val="24"/>
          <w:lang w:val="ru-RU" w:eastAsia="ru-RU" w:bidi="ar-SA"/>
        </w:rPr>
        <w:t xml:space="preserve"> графе 3 ф</w:t>
      </w:r>
      <w:r w:rsidR="00AE7928">
        <w:rPr>
          <w:rFonts w:eastAsia="Calibri"/>
          <w:szCs w:val="24"/>
          <w:lang w:val="ru-RU" w:eastAsia="ru-RU" w:bidi="ar-SA"/>
        </w:rPr>
        <w:t xml:space="preserve">ормы </w:t>
      </w:r>
      <w:r w:rsidR="00E55193">
        <w:rPr>
          <w:rFonts w:eastAsia="Calibri"/>
          <w:szCs w:val="24"/>
          <w:lang w:val="ru-RU" w:eastAsia="ru-RU" w:bidi="ar-SA"/>
        </w:rPr>
        <w:t>0503164 «Сведения об исполнении бюджета».</w:t>
      </w:r>
      <w:r w:rsidR="00AE7928" w:rsidRPr="00AE7928">
        <w:rPr>
          <w:szCs w:val="24"/>
          <w:lang w:val="ru-RU" w:eastAsia="ru-RU" w:bidi="ar-SA"/>
        </w:rPr>
        <w:t xml:space="preserve"> </w:t>
      </w:r>
    </w:p>
    <w:p w:rsidR="00467E6A" w:rsidRDefault="00467E6A" w:rsidP="00816786">
      <w:pPr>
        <w:spacing w:line="240" w:lineRule="auto"/>
        <w:rPr>
          <w:szCs w:val="24"/>
          <w:lang w:val="ru-RU"/>
        </w:rPr>
      </w:pPr>
    </w:p>
    <w:p w:rsidR="00E16965" w:rsidRDefault="0089443A" w:rsidP="00816786">
      <w:pPr>
        <w:spacing w:line="240" w:lineRule="auto"/>
        <w:rPr>
          <w:szCs w:val="24"/>
          <w:lang w:val="ru-RU"/>
        </w:rPr>
      </w:pPr>
      <w:r w:rsidRPr="000F1BB0">
        <w:rPr>
          <w:szCs w:val="24"/>
          <w:lang w:val="ru-RU"/>
        </w:rPr>
        <w:t xml:space="preserve">Информация </w:t>
      </w:r>
      <w:r w:rsidR="002E35D9" w:rsidRPr="000F1BB0">
        <w:rPr>
          <w:bCs/>
          <w:szCs w:val="24"/>
          <w:lang w:val="ru-RU"/>
        </w:rPr>
        <w:t xml:space="preserve">о </w:t>
      </w:r>
      <w:r w:rsidR="00E16965">
        <w:rPr>
          <w:bCs/>
          <w:szCs w:val="24"/>
          <w:lang w:val="ru-RU"/>
        </w:rPr>
        <w:t>фактическом исполнении доходов</w:t>
      </w:r>
      <w:r w:rsidR="00A35FD0" w:rsidRPr="000F1BB0">
        <w:rPr>
          <w:bCs/>
          <w:szCs w:val="24"/>
          <w:lang w:val="ru-RU"/>
        </w:rPr>
        <w:t xml:space="preserve"> за 201</w:t>
      </w:r>
      <w:r w:rsidR="0062188A" w:rsidRPr="000F1BB0">
        <w:rPr>
          <w:bCs/>
          <w:szCs w:val="24"/>
          <w:lang w:val="ru-RU"/>
        </w:rPr>
        <w:t>9</w:t>
      </w:r>
      <w:r w:rsidR="00A35FD0" w:rsidRPr="000F1BB0">
        <w:rPr>
          <w:bCs/>
          <w:szCs w:val="24"/>
          <w:lang w:val="ru-RU"/>
        </w:rPr>
        <w:t xml:space="preserve"> год на основании </w:t>
      </w:r>
      <w:r w:rsidR="00E16965">
        <w:rPr>
          <w:szCs w:val="24"/>
          <w:lang w:val="ru-RU"/>
        </w:rPr>
        <w:t>ф.0503127 представлена</w:t>
      </w:r>
      <w:r w:rsidR="00E16965">
        <w:rPr>
          <w:bCs/>
          <w:szCs w:val="24"/>
          <w:lang w:val="ru-RU"/>
        </w:rPr>
        <w:t xml:space="preserve"> в таблице 1</w:t>
      </w:r>
      <w:r w:rsidR="005B59CE">
        <w:rPr>
          <w:bCs/>
          <w:szCs w:val="24"/>
          <w:lang w:val="ru-RU"/>
        </w:rPr>
        <w:t>:</w:t>
      </w:r>
    </w:p>
    <w:p w:rsidR="001E0431" w:rsidRPr="000F1BB0" w:rsidRDefault="001E0431" w:rsidP="001E0431">
      <w:pPr>
        <w:tabs>
          <w:tab w:val="left" w:pos="1410"/>
        </w:tabs>
        <w:spacing w:line="240" w:lineRule="auto"/>
        <w:jc w:val="right"/>
        <w:rPr>
          <w:i/>
          <w:szCs w:val="24"/>
          <w:lang w:val="ru-RU"/>
        </w:rPr>
      </w:pPr>
      <w:r w:rsidRPr="000F1BB0">
        <w:rPr>
          <w:i/>
          <w:szCs w:val="24"/>
          <w:lang w:val="ru-RU"/>
        </w:rPr>
        <w:t xml:space="preserve">Таблица 1 </w:t>
      </w:r>
      <w:r w:rsidRPr="000F1BB0">
        <w:rPr>
          <w:i/>
          <w:szCs w:val="24"/>
        </w:rPr>
        <w:t>(</w:t>
      </w:r>
      <w:proofErr w:type="spellStart"/>
      <w:r w:rsidRPr="000F1BB0">
        <w:rPr>
          <w:i/>
          <w:szCs w:val="24"/>
        </w:rPr>
        <w:t>тыс</w:t>
      </w:r>
      <w:proofErr w:type="spellEnd"/>
      <w:r w:rsidRPr="000F1BB0">
        <w:rPr>
          <w:i/>
          <w:szCs w:val="24"/>
        </w:rPr>
        <w:t xml:space="preserve">. </w:t>
      </w:r>
      <w:proofErr w:type="spellStart"/>
      <w:r w:rsidRPr="000F1BB0">
        <w:rPr>
          <w:i/>
          <w:szCs w:val="24"/>
        </w:rPr>
        <w:t>руб</w:t>
      </w:r>
      <w:proofErr w:type="spellEnd"/>
      <w:r w:rsidRPr="000F1BB0">
        <w:rPr>
          <w:i/>
          <w:szCs w:val="24"/>
        </w:rPr>
        <w:t>.)</w:t>
      </w:r>
    </w:p>
    <w:tbl>
      <w:tblPr>
        <w:tblW w:w="9797" w:type="dxa"/>
        <w:tblInd w:w="93" w:type="dxa"/>
        <w:tblLayout w:type="fixed"/>
        <w:tblLook w:val="04A0"/>
      </w:tblPr>
      <w:tblGrid>
        <w:gridCol w:w="6961"/>
        <w:gridCol w:w="1560"/>
        <w:gridCol w:w="1276"/>
      </w:tblGrid>
      <w:tr w:rsidR="002D26D8" w:rsidRPr="000F1BB0" w:rsidTr="00FD177E">
        <w:trPr>
          <w:trHeight w:val="66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D8" w:rsidRPr="00737FBC" w:rsidRDefault="002D26D8" w:rsidP="00E74A9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737FBC" w:rsidRDefault="002D26D8" w:rsidP="00FD177E">
            <w:pPr>
              <w:spacing w:line="240" w:lineRule="auto"/>
              <w:ind w:righ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Утвержде</w:t>
            </w:r>
            <w:r w:rsidR="005B7A01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737FBC" w:rsidRDefault="002D26D8" w:rsidP="00E74A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</w:tr>
      <w:tr w:rsidR="002D26D8" w:rsidRPr="000F1BB0" w:rsidTr="00FD177E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6D8" w:rsidRPr="00737FBC" w:rsidRDefault="002D26D8" w:rsidP="00CA05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Доходы бюджета </w:t>
            </w:r>
            <w:r w:rsidR="00794336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–</w:t>
            </w:r>
            <w:r w:rsidRPr="00737FBC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6D8" w:rsidRPr="00737FBC" w:rsidRDefault="002D26D8" w:rsidP="00CA05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6D8" w:rsidRPr="00737FBC" w:rsidRDefault="002D26D8" w:rsidP="00CA05A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1 958 764,1</w:t>
            </w:r>
          </w:p>
        </w:tc>
      </w:tr>
      <w:tr w:rsidR="002D26D8" w:rsidRPr="000F1BB0" w:rsidTr="00FD177E">
        <w:trPr>
          <w:trHeight w:val="3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Субсидии бюджетам субъектов РФ на сокращение доли загрязненных сточных вод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74A9B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74A9B">
              <w:rPr>
                <w:color w:val="000000"/>
                <w:sz w:val="20"/>
                <w:szCs w:val="20"/>
                <w:lang w:val="ru-RU" w:eastAsia="ru-RU" w:bidi="ar-SA"/>
              </w:rPr>
              <w:t>849 610,0</w:t>
            </w:r>
          </w:p>
        </w:tc>
      </w:tr>
      <w:tr w:rsidR="002D26D8" w:rsidRPr="000F1BB0" w:rsidTr="00EB72D3">
        <w:trPr>
          <w:trHeight w:val="3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Субсидии бюджетам субъектов РФ на строительство и реконструкцию (модернизацию) объектов питьевого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74A9B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74A9B">
              <w:rPr>
                <w:color w:val="000000"/>
                <w:sz w:val="20"/>
                <w:szCs w:val="20"/>
                <w:lang w:val="ru-RU" w:eastAsia="ru-RU" w:bidi="ar-SA"/>
              </w:rPr>
              <w:t>112 496,7</w:t>
            </w:r>
          </w:p>
        </w:tc>
      </w:tr>
      <w:tr w:rsidR="002D26D8" w:rsidRPr="000F1BB0" w:rsidTr="00FD177E">
        <w:trPr>
          <w:trHeight w:val="4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Субсидии на  поддержку государственных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74A9B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74A9B">
              <w:rPr>
                <w:color w:val="000000"/>
                <w:sz w:val="20"/>
                <w:szCs w:val="20"/>
                <w:lang w:val="ru-RU" w:eastAsia="ru-RU" w:bidi="ar-SA"/>
              </w:rPr>
              <w:t>910 622,1</w:t>
            </w:r>
          </w:p>
        </w:tc>
      </w:tr>
      <w:tr w:rsidR="002D26D8" w:rsidRPr="00FD177E" w:rsidTr="00FD177E">
        <w:trPr>
          <w:trHeight w:val="4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D8" w:rsidRPr="00E16965" w:rsidRDefault="002D26D8" w:rsidP="00FD17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sz w:val="20"/>
                <w:szCs w:val="20"/>
                <w:lang w:val="ru-RU" w:eastAsia="ru-RU" w:bidi="ar-SA"/>
              </w:rPr>
              <w:t>Межбюджетные трансферты на премирование побед</w:t>
            </w:r>
            <w:r w:rsidR="00E74A9B">
              <w:rPr>
                <w:sz w:val="20"/>
                <w:szCs w:val="20"/>
                <w:lang w:val="ru-RU" w:eastAsia="ru-RU" w:bidi="ar-SA"/>
              </w:rPr>
              <w:t>ител</w:t>
            </w:r>
            <w:r w:rsidR="00FD177E">
              <w:rPr>
                <w:sz w:val="20"/>
                <w:szCs w:val="20"/>
                <w:lang w:val="ru-RU" w:eastAsia="ru-RU" w:bidi="ar-SA"/>
              </w:rPr>
              <w:t>я</w:t>
            </w:r>
            <w:r w:rsidR="00E74A9B">
              <w:rPr>
                <w:sz w:val="20"/>
                <w:szCs w:val="20"/>
                <w:lang w:val="ru-RU" w:eastAsia="ru-RU" w:bidi="ar-SA"/>
              </w:rPr>
              <w:t xml:space="preserve"> Всероссийского конкурса «Лучшая муниципальная практика»</w:t>
            </w:r>
            <w:r w:rsidRPr="00E16965">
              <w:rPr>
                <w:sz w:val="20"/>
                <w:szCs w:val="20"/>
                <w:lang w:val="ru-RU" w:eastAsia="ru-RU" w:bidi="ar-SA"/>
              </w:rPr>
              <w:t xml:space="preserve"> (г</w:t>
            </w:r>
            <w:proofErr w:type="gramStart"/>
            <w:r w:rsidR="00FD177E">
              <w:rPr>
                <w:sz w:val="20"/>
                <w:szCs w:val="20"/>
                <w:lang w:val="ru-RU" w:eastAsia="ru-RU" w:bidi="ar-SA"/>
              </w:rPr>
              <w:t>.</w:t>
            </w:r>
            <w:r w:rsidRPr="00E16965">
              <w:rPr>
                <w:sz w:val="20"/>
                <w:szCs w:val="20"/>
                <w:lang w:val="ru-RU" w:eastAsia="ru-RU" w:bidi="ar-SA"/>
              </w:rPr>
              <w:t>Ф</w:t>
            </w:r>
            <w:proofErr w:type="gramEnd"/>
            <w:r w:rsidRPr="00E16965">
              <w:rPr>
                <w:sz w:val="20"/>
                <w:szCs w:val="20"/>
                <w:lang w:val="ru-RU" w:eastAsia="ru-RU" w:bidi="ar-SA"/>
              </w:rPr>
              <w:t>ролово)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74A9B" w:rsidRDefault="002D26D8" w:rsidP="00E1696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E74A9B">
              <w:rPr>
                <w:sz w:val="20"/>
                <w:szCs w:val="20"/>
                <w:lang w:val="ru-RU" w:eastAsia="ru-RU" w:bidi="ar-SA"/>
              </w:rPr>
              <w:t>3 800,0</w:t>
            </w:r>
          </w:p>
        </w:tc>
      </w:tr>
      <w:tr w:rsidR="002D26D8" w:rsidRPr="00875563" w:rsidTr="00FD177E">
        <w:trPr>
          <w:trHeight w:val="65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D8" w:rsidRPr="00E16965" w:rsidRDefault="002D26D8" w:rsidP="00FD177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sz w:val="20"/>
                <w:szCs w:val="20"/>
                <w:lang w:val="ru-RU" w:eastAsia="ru-RU" w:bidi="ar-SA"/>
              </w:rPr>
              <w:t xml:space="preserve">Межбюджетные трансферты на создание комфортной городской среды в малых городах и исторических поселениях - победителях Всероссийского конкурса лучших проектов </w:t>
            </w:r>
            <w:r w:rsidR="00FD177E">
              <w:rPr>
                <w:sz w:val="20"/>
                <w:szCs w:val="20"/>
                <w:lang w:val="ru-RU" w:eastAsia="ru-RU" w:bidi="ar-SA"/>
              </w:rPr>
              <w:t xml:space="preserve">благоустройства территорий </w:t>
            </w:r>
            <w:r w:rsidR="00875563">
              <w:rPr>
                <w:sz w:val="20"/>
                <w:szCs w:val="20"/>
                <w:lang w:val="ru-RU" w:eastAsia="ru-RU" w:bidi="ar-SA"/>
              </w:rPr>
              <w:t>(г</w:t>
            </w:r>
            <w:proofErr w:type="gramStart"/>
            <w:r w:rsidR="00875563">
              <w:rPr>
                <w:sz w:val="20"/>
                <w:szCs w:val="20"/>
                <w:lang w:val="ru-RU" w:eastAsia="ru-RU" w:bidi="ar-SA"/>
              </w:rPr>
              <w:t>.Ф</w:t>
            </w:r>
            <w:proofErr w:type="gramEnd"/>
            <w:r w:rsidR="00875563">
              <w:rPr>
                <w:sz w:val="20"/>
                <w:szCs w:val="20"/>
                <w:lang w:val="ru-RU" w:eastAsia="ru-RU" w:bidi="ar-SA"/>
              </w:rPr>
              <w:t>ролово</w:t>
            </w:r>
            <w:r w:rsidRPr="00E16965">
              <w:rPr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sz w:val="20"/>
                <w:szCs w:val="20"/>
                <w:lang w:val="ru-RU" w:eastAsia="ru-RU" w:bidi="ar-SA"/>
              </w:rPr>
              <w:t>1 691,7</w:t>
            </w:r>
          </w:p>
        </w:tc>
      </w:tr>
      <w:tr w:rsidR="002D26D8" w:rsidRPr="000F1BB0" w:rsidTr="00FD177E">
        <w:trPr>
          <w:trHeight w:val="4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sz w:val="20"/>
                <w:szCs w:val="20"/>
                <w:lang w:val="ru-RU" w:eastAsia="ru-RU" w:bidi="ar-SA"/>
              </w:rPr>
              <w:t xml:space="preserve">Межбюджетные трансферты на строительство газовых заправок за счет средств резервного фонда Правительства РФ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sz w:val="20"/>
                <w:szCs w:val="20"/>
                <w:lang w:val="ru-RU" w:eastAsia="ru-RU" w:bidi="ar-SA"/>
              </w:rPr>
              <w:t>80 000,0</w:t>
            </w:r>
          </w:p>
        </w:tc>
      </w:tr>
      <w:tr w:rsidR="002D26D8" w:rsidRPr="000F1BB0" w:rsidTr="00FD177E"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 xml:space="preserve">Прочие безвозмездные поступления в бюджеты субъектов РФ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233,1</w:t>
            </w:r>
          </w:p>
        </w:tc>
      </w:tr>
      <w:tr w:rsidR="002D26D8" w:rsidRPr="000F1BB0" w:rsidTr="00FD177E">
        <w:trPr>
          <w:trHeight w:val="22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 xml:space="preserve">Возврат субсидий прошлых лет из местных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993,2</w:t>
            </w:r>
          </w:p>
        </w:tc>
      </w:tr>
      <w:tr w:rsidR="002D26D8" w:rsidRPr="000F1BB0" w:rsidTr="00C140EE">
        <w:trPr>
          <w:trHeight w:val="35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 xml:space="preserve">Возврат остатков субсидий, иных межбюджетных трансфертов прошлых лет из областного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6D8" w:rsidRPr="00E16965" w:rsidRDefault="002D26D8" w:rsidP="00E1696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-808,6</w:t>
            </w:r>
          </w:p>
        </w:tc>
      </w:tr>
      <w:tr w:rsidR="00E74A9B" w:rsidRPr="000F1BB0" w:rsidTr="00C140EE">
        <w:trPr>
          <w:trHeight w:val="17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Прочие доходы от компенсации затрат бюджетов субъектов РФ</w:t>
            </w:r>
            <w:r>
              <w:rPr>
                <w:color w:val="000000"/>
                <w:sz w:val="20"/>
                <w:szCs w:val="20"/>
                <w:lang w:val="ru-RU" w:eastAsia="ru-RU" w:bidi="ar-SA"/>
              </w:rPr>
              <w:t xml:space="preserve"> (от Фонда </w:t>
            </w:r>
            <w:r>
              <w:rPr>
                <w:color w:val="000000"/>
                <w:sz w:val="20"/>
                <w:szCs w:val="20"/>
                <w:lang w:val="ru-RU" w:eastAsia="ru-RU" w:bidi="ar-SA"/>
              </w:rPr>
              <w:lastRenderedPageBreak/>
              <w:t>социального страхования)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157,7</w:t>
            </w:r>
          </w:p>
        </w:tc>
      </w:tr>
      <w:tr w:rsidR="00E74A9B" w:rsidRPr="000F1BB0" w:rsidTr="00FD177E">
        <w:trPr>
          <w:trHeight w:val="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lastRenderedPageBreak/>
              <w:t>Возврат неиспользованной субсидии ГАУ ВУКК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11,2</w:t>
            </w:r>
          </w:p>
        </w:tc>
      </w:tr>
      <w:tr w:rsidR="00E74A9B" w:rsidRPr="000F1BB0" w:rsidTr="00FD177E">
        <w:trPr>
          <w:trHeight w:val="27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C140EE" w:rsidP="00C140EE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Возврат</w:t>
            </w:r>
            <w:r w:rsidRPr="00E16965">
              <w:rPr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sz w:val="20"/>
                <w:szCs w:val="20"/>
                <w:lang w:val="ru-RU" w:eastAsia="ru-RU" w:bidi="ar-SA"/>
              </w:rPr>
              <w:t>б</w:t>
            </w:r>
            <w:r w:rsidR="00E74A9B" w:rsidRPr="00E16965">
              <w:rPr>
                <w:sz w:val="20"/>
                <w:szCs w:val="20"/>
                <w:lang w:val="ru-RU" w:eastAsia="ru-RU" w:bidi="ar-SA"/>
              </w:rPr>
              <w:t>езвозмездны</w:t>
            </w:r>
            <w:r>
              <w:rPr>
                <w:sz w:val="20"/>
                <w:szCs w:val="20"/>
                <w:lang w:val="ru-RU" w:eastAsia="ru-RU" w:bidi="ar-SA"/>
              </w:rPr>
              <w:t>х</w:t>
            </w:r>
            <w:r w:rsidR="00E74A9B" w:rsidRPr="00E16965">
              <w:rPr>
                <w:sz w:val="20"/>
                <w:szCs w:val="20"/>
                <w:lang w:val="ru-RU" w:eastAsia="ru-RU" w:bidi="ar-SA"/>
              </w:rPr>
              <w:t xml:space="preserve"> поступлени</w:t>
            </w:r>
            <w:r>
              <w:rPr>
                <w:sz w:val="20"/>
                <w:szCs w:val="20"/>
                <w:lang w:val="ru-RU" w:eastAsia="ru-RU" w:bidi="ar-SA"/>
              </w:rPr>
              <w:t>й</w:t>
            </w:r>
            <w:r w:rsidR="00E74A9B" w:rsidRPr="00E16965">
              <w:rPr>
                <w:sz w:val="20"/>
                <w:szCs w:val="20"/>
                <w:lang w:val="ru-RU" w:eastAsia="ru-RU" w:bidi="ar-SA"/>
              </w:rPr>
              <w:t xml:space="preserve"> от Фонда реформирования ЖКХ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E16965">
              <w:rPr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A9B" w:rsidRPr="00E16965" w:rsidRDefault="00E74A9B" w:rsidP="0088072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E16965">
              <w:rPr>
                <w:sz w:val="20"/>
                <w:szCs w:val="20"/>
                <w:lang w:val="ru-RU" w:eastAsia="ru-RU" w:bidi="ar-SA"/>
              </w:rPr>
              <w:t>-43,0</w:t>
            </w:r>
          </w:p>
        </w:tc>
      </w:tr>
    </w:tbl>
    <w:p w:rsidR="001D5CA7" w:rsidRPr="00E16965" w:rsidRDefault="00E16965" w:rsidP="00E16965">
      <w:pPr>
        <w:spacing w:line="240" w:lineRule="auto"/>
        <w:rPr>
          <w:szCs w:val="24"/>
          <w:lang w:val="ru-RU"/>
        </w:rPr>
      </w:pPr>
      <w:r w:rsidRPr="000F1BB0">
        <w:rPr>
          <w:szCs w:val="24"/>
          <w:lang w:val="ru-RU"/>
        </w:rPr>
        <w:t xml:space="preserve">Доходы Комитета за 2019 год составили </w:t>
      </w:r>
      <w:r w:rsidRPr="000F1BB0">
        <w:rPr>
          <w:bCs/>
          <w:color w:val="000000"/>
          <w:szCs w:val="24"/>
          <w:lang w:val="ru-RU" w:eastAsia="ru-RU" w:bidi="ar-SA"/>
        </w:rPr>
        <w:t xml:space="preserve">1 958 764,1 </w:t>
      </w:r>
      <w:r w:rsidRPr="000F1BB0">
        <w:rPr>
          <w:szCs w:val="24"/>
          <w:lang w:val="ru-RU" w:eastAsia="ru-RU" w:bidi="ar-SA"/>
        </w:rPr>
        <w:t>тыс. рублей.</w:t>
      </w:r>
      <w:r w:rsidRPr="000F1BB0">
        <w:rPr>
          <w:szCs w:val="24"/>
          <w:lang w:val="ru-RU"/>
        </w:rPr>
        <w:t xml:space="preserve"> </w:t>
      </w:r>
      <w:r w:rsidR="00B5222F" w:rsidRPr="000F1BB0">
        <w:rPr>
          <w:szCs w:val="24"/>
          <w:lang w:val="ru-RU"/>
        </w:rPr>
        <w:t>Ос</w:t>
      </w:r>
      <w:r w:rsidR="00CB17F3" w:rsidRPr="000F1BB0">
        <w:rPr>
          <w:szCs w:val="24"/>
          <w:lang w:val="ru-RU"/>
        </w:rPr>
        <w:t>новн</w:t>
      </w:r>
      <w:r w:rsidR="00652FBD">
        <w:rPr>
          <w:szCs w:val="24"/>
          <w:lang w:val="ru-RU"/>
        </w:rPr>
        <w:t>ой</w:t>
      </w:r>
      <w:r>
        <w:rPr>
          <w:szCs w:val="24"/>
          <w:lang w:val="ru-RU"/>
        </w:rPr>
        <w:t xml:space="preserve"> часть</w:t>
      </w:r>
      <w:r w:rsidR="00652FBD">
        <w:rPr>
          <w:szCs w:val="24"/>
          <w:lang w:val="ru-RU"/>
        </w:rPr>
        <w:t>ю</w:t>
      </w:r>
      <w:r>
        <w:rPr>
          <w:szCs w:val="24"/>
          <w:lang w:val="ru-RU"/>
        </w:rPr>
        <w:t xml:space="preserve"> доходов </w:t>
      </w:r>
      <w:r w:rsidR="00652FBD">
        <w:rPr>
          <w:szCs w:val="24"/>
          <w:lang w:val="ru-RU"/>
        </w:rPr>
        <w:t>в сумме 1 872 728,8 тыс. руб. (</w:t>
      </w:r>
      <w:r w:rsidR="00652FBD" w:rsidRPr="00CB17F3">
        <w:rPr>
          <w:szCs w:val="24"/>
          <w:lang w:val="ru-RU"/>
        </w:rPr>
        <w:t>9</w:t>
      </w:r>
      <w:r w:rsidR="00652FBD">
        <w:rPr>
          <w:szCs w:val="24"/>
          <w:lang w:val="ru-RU"/>
        </w:rPr>
        <w:t>5</w:t>
      </w:r>
      <w:r w:rsidR="00652FBD" w:rsidRPr="00CB17F3">
        <w:rPr>
          <w:szCs w:val="24"/>
          <w:lang w:val="ru-RU"/>
        </w:rPr>
        <w:t>,</w:t>
      </w:r>
      <w:r w:rsidR="00652FBD">
        <w:rPr>
          <w:szCs w:val="24"/>
          <w:lang w:val="ru-RU"/>
        </w:rPr>
        <w:t>6%)</w:t>
      </w:r>
      <w:r w:rsidR="00652FBD" w:rsidRPr="00CB17F3">
        <w:rPr>
          <w:szCs w:val="24"/>
          <w:lang w:val="ru-RU"/>
        </w:rPr>
        <w:t xml:space="preserve"> </w:t>
      </w:r>
      <w:r w:rsidR="00652FBD">
        <w:rPr>
          <w:szCs w:val="24"/>
          <w:lang w:val="ru-RU"/>
        </w:rPr>
        <w:t>являются</w:t>
      </w:r>
      <w:r w:rsidR="00B5222F" w:rsidRPr="000F1BB0">
        <w:rPr>
          <w:szCs w:val="24"/>
          <w:lang w:val="ru-RU"/>
        </w:rPr>
        <w:t xml:space="preserve"> </w:t>
      </w:r>
      <w:r w:rsidR="001043C9" w:rsidRPr="00E74A9B">
        <w:rPr>
          <w:szCs w:val="24"/>
          <w:u w:val="single"/>
          <w:lang w:val="ru-RU"/>
        </w:rPr>
        <w:t>субсидии</w:t>
      </w:r>
      <w:r w:rsidR="00B5222F" w:rsidRPr="00E74A9B">
        <w:rPr>
          <w:szCs w:val="24"/>
          <w:u w:val="single"/>
          <w:lang w:val="ru-RU"/>
        </w:rPr>
        <w:t xml:space="preserve"> из федерального бюджета</w:t>
      </w:r>
      <w:r w:rsidR="00652FBD">
        <w:rPr>
          <w:i/>
          <w:szCs w:val="24"/>
          <w:lang w:val="ru-RU"/>
        </w:rPr>
        <w:t>.</w:t>
      </w:r>
    </w:p>
    <w:p w:rsidR="001E064C" w:rsidRPr="000F1BB0" w:rsidRDefault="0036156F" w:rsidP="00374138">
      <w:pPr>
        <w:spacing w:line="240" w:lineRule="auto"/>
        <w:rPr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 xml:space="preserve">В 2019 году </w:t>
      </w:r>
      <w:r w:rsidR="001E064C" w:rsidRPr="000F1BB0">
        <w:rPr>
          <w:szCs w:val="24"/>
          <w:lang w:val="ru-RU" w:eastAsia="ru-RU" w:bidi="ar-SA"/>
        </w:rPr>
        <w:t>в доходы Комитета поступили</w:t>
      </w:r>
      <w:r w:rsidR="00181A6E" w:rsidRPr="000F1BB0">
        <w:rPr>
          <w:szCs w:val="24"/>
          <w:lang w:val="ru-RU" w:eastAsia="ru-RU" w:bidi="ar-SA"/>
        </w:rPr>
        <w:t xml:space="preserve"> </w:t>
      </w:r>
      <w:r w:rsidR="007C2632" w:rsidRPr="00E74A9B">
        <w:rPr>
          <w:szCs w:val="24"/>
          <w:u w:val="single"/>
          <w:lang w:val="ru-RU" w:eastAsia="ru-RU" w:bidi="ar-SA"/>
        </w:rPr>
        <w:t>остатки неиспользованных субсидий из местных бюджетов</w:t>
      </w:r>
      <w:r w:rsidR="007C2632" w:rsidRPr="00E74A9B">
        <w:rPr>
          <w:szCs w:val="24"/>
          <w:lang w:val="ru-RU" w:eastAsia="ru-RU" w:bidi="ar-SA"/>
        </w:rPr>
        <w:t xml:space="preserve"> </w:t>
      </w:r>
      <w:r w:rsidR="00652FBD">
        <w:rPr>
          <w:szCs w:val="24"/>
          <w:lang w:val="ru-RU" w:eastAsia="ru-RU" w:bidi="ar-SA"/>
        </w:rPr>
        <w:t>в сумме</w:t>
      </w:r>
      <w:r w:rsidR="00920293" w:rsidRPr="000F1BB0">
        <w:rPr>
          <w:szCs w:val="24"/>
          <w:lang w:val="ru-RU" w:eastAsia="ru-RU" w:bidi="ar-SA"/>
        </w:rPr>
        <w:t xml:space="preserve"> 993,</w:t>
      </w:r>
      <w:r w:rsidR="00181A6E" w:rsidRPr="000F1BB0">
        <w:rPr>
          <w:szCs w:val="24"/>
          <w:lang w:val="ru-RU" w:eastAsia="ru-RU" w:bidi="ar-SA"/>
        </w:rPr>
        <w:t>2 тыс. руб.</w:t>
      </w:r>
      <w:r w:rsidR="00875563">
        <w:rPr>
          <w:szCs w:val="24"/>
          <w:lang w:val="ru-RU" w:eastAsia="ru-RU" w:bidi="ar-SA"/>
        </w:rPr>
        <w:t xml:space="preserve">, </w:t>
      </w:r>
      <w:r w:rsidR="00181A6E" w:rsidRPr="000F1BB0">
        <w:rPr>
          <w:szCs w:val="24"/>
          <w:lang w:val="ru-RU" w:eastAsia="ru-RU" w:bidi="ar-SA"/>
        </w:rPr>
        <w:t>в том числе</w:t>
      </w:r>
      <w:r w:rsidR="001E064C" w:rsidRPr="000F1BB0">
        <w:rPr>
          <w:szCs w:val="24"/>
          <w:lang w:val="ru-RU" w:eastAsia="ru-RU" w:bidi="ar-SA"/>
        </w:rPr>
        <w:t>:</w:t>
      </w:r>
    </w:p>
    <w:p w:rsidR="001E064C" w:rsidRPr="000F1BB0" w:rsidRDefault="001E064C" w:rsidP="00374138">
      <w:pPr>
        <w:spacing w:line="240" w:lineRule="auto"/>
        <w:rPr>
          <w:szCs w:val="24"/>
          <w:lang w:val="ru-RU" w:eastAsia="ru-RU" w:bidi="ar-SA"/>
        </w:rPr>
      </w:pPr>
      <w:r w:rsidRPr="000F1BB0">
        <w:rPr>
          <w:szCs w:val="24"/>
          <w:lang w:val="ru-RU" w:eastAsia="ru-RU" w:bidi="ar-SA"/>
        </w:rPr>
        <w:t xml:space="preserve">- </w:t>
      </w:r>
      <w:r w:rsidR="0042115A" w:rsidRPr="000F1BB0">
        <w:rPr>
          <w:szCs w:val="24"/>
          <w:lang w:val="ru-RU" w:eastAsia="ru-RU" w:bidi="ar-SA"/>
        </w:rPr>
        <w:t>на реализацию мероприятий по подготовке к Чемпионату мира по футболу в 2018 году</w:t>
      </w:r>
      <w:r w:rsidR="001B6752">
        <w:rPr>
          <w:szCs w:val="24"/>
          <w:lang w:val="ru-RU" w:eastAsia="ru-RU" w:bidi="ar-SA"/>
        </w:rPr>
        <w:t xml:space="preserve"> (далее</w:t>
      </w:r>
      <w:r w:rsidR="001B6752" w:rsidRPr="001B6752">
        <w:rPr>
          <w:rFonts w:eastAsia="Calibri"/>
          <w:szCs w:val="24"/>
          <w:lang w:val="ru-RU" w:eastAsia="ru-RU" w:bidi="ar-SA"/>
        </w:rPr>
        <w:t xml:space="preserve"> </w:t>
      </w:r>
      <w:r w:rsidR="001B6752" w:rsidRPr="000F1BB0">
        <w:rPr>
          <w:rFonts w:eastAsia="Calibri"/>
          <w:szCs w:val="24"/>
          <w:lang w:val="ru-RU" w:eastAsia="ru-RU" w:bidi="ar-SA"/>
        </w:rPr>
        <w:t>ЧМ-2018</w:t>
      </w:r>
      <w:r w:rsidR="001B6752">
        <w:rPr>
          <w:rFonts w:eastAsia="Calibri"/>
          <w:szCs w:val="24"/>
          <w:lang w:val="ru-RU" w:eastAsia="ru-RU" w:bidi="ar-SA"/>
        </w:rPr>
        <w:t>)</w:t>
      </w:r>
      <w:r w:rsidR="001B6752" w:rsidRPr="000F1BB0">
        <w:rPr>
          <w:rFonts w:eastAsia="Calibri"/>
          <w:szCs w:val="24"/>
          <w:lang w:val="ru-RU" w:eastAsia="ru-RU" w:bidi="ar-SA"/>
        </w:rPr>
        <w:t xml:space="preserve"> </w:t>
      </w:r>
      <w:r w:rsidR="0042115A" w:rsidRPr="000F1BB0">
        <w:rPr>
          <w:szCs w:val="24"/>
          <w:lang w:val="ru-RU" w:eastAsia="ru-RU" w:bidi="ar-SA"/>
        </w:rPr>
        <w:t xml:space="preserve"> </w:t>
      </w:r>
      <w:r w:rsidR="00C77F08" w:rsidRPr="000F1BB0">
        <w:rPr>
          <w:szCs w:val="24"/>
          <w:lang w:val="ru-RU" w:eastAsia="ru-RU" w:bidi="ar-SA"/>
        </w:rPr>
        <w:t>из бюджета г</w:t>
      </w:r>
      <w:proofErr w:type="gramStart"/>
      <w:r w:rsidR="00C77F08" w:rsidRPr="000F1BB0">
        <w:rPr>
          <w:szCs w:val="24"/>
          <w:lang w:val="ru-RU" w:eastAsia="ru-RU" w:bidi="ar-SA"/>
        </w:rPr>
        <w:t>.В</w:t>
      </w:r>
      <w:proofErr w:type="gramEnd"/>
      <w:r w:rsidR="00C77F08" w:rsidRPr="000F1BB0">
        <w:rPr>
          <w:szCs w:val="24"/>
          <w:lang w:val="ru-RU" w:eastAsia="ru-RU" w:bidi="ar-SA"/>
        </w:rPr>
        <w:t xml:space="preserve">олгограда </w:t>
      </w:r>
      <w:r w:rsidR="009009C6" w:rsidRPr="000F1BB0">
        <w:rPr>
          <w:szCs w:val="24"/>
          <w:lang w:val="ru-RU" w:eastAsia="ru-RU" w:bidi="ar-SA"/>
        </w:rPr>
        <w:t xml:space="preserve">по </w:t>
      </w:r>
      <w:r w:rsidR="00FA178D" w:rsidRPr="000F1BB0">
        <w:rPr>
          <w:szCs w:val="24"/>
          <w:lang w:val="ru-RU" w:eastAsia="ru-RU" w:bidi="ar-SA"/>
        </w:rPr>
        <w:t>объекту «Р</w:t>
      </w:r>
      <w:r w:rsidR="009009C6" w:rsidRPr="000F1BB0">
        <w:rPr>
          <w:szCs w:val="24"/>
          <w:lang w:val="ru-RU" w:eastAsia="ru-RU" w:bidi="ar-SA"/>
        </w:rPr>
        <w:t>еконструкции водоочистных сооружений Красно</w:t>
      </w:r>
      <w:r w:rsidR="0036156F">
        <w:rPr>
          <w:szCs w:val="24"/>
          <w:lang w:val="ru-RU" w:eastAsia="ru-RU" w:bidi="ar-SA"/>
        </w:rPr>
        <w:t>октябрьского района</w:t>
      </w:r>
      <w:r w:rsidR="00FA178D" w:rsidRPr="000F1BB0">
        <w:rPr>
          <w:szCs w:val="24"/>
          <w:lang w:val="ru-RU" w:eastAsia="ru-RU" w:bidi="ar-SA"/>
        </w:rPr>
        <w:t>»</w:t>
      </w:r>
      <w:r w:rsidR="0036156F">
        <w:rPr>
          <w:szCs w:val="24"/>
          <w:lang w:val="ru-RU" w:eastAsia="ru-RU" w:bidi="ar-SA"/>
        </w:rPr>
        <w:t xml:space="preserve"> в сумме </w:t>
      </w:r>
      <w:r w:rsidR="0036156F" w:rsidRPr="000F1BB0">
        <w:rPr>
          <w:szCs w:val="24"/>
          <w:lang w:val="ru-RU" w:eastAsia="ru-RU" w:bidi="ar-SA"/>
        </w:rPr>
        <w:t>540,8 тыс. руб.</w:t>
      </w:r>
      <w:r w:rsidR="0036156F">
        <w:rPr>
          <w:szCs w:val="24"/>
          <w:lang w:val="ru-RU" w:eastAsia="ru-RU" w:bidi="ar-SA"/>
        </w:rPr>
        <w:t>;</w:t>
      </w:r>
    </w:p>
    <w:p w:rsidR="00C10082" w:rsidRDefault="0036156F" w:rsidP="00374138">
      <w:pPr>
        <w:spacing w:line="240" w:lineRule="auto"/>
        <w:rPr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 xml:space="preserve">- </w:t>
      </w:r>
      <w:r w:rsidR="00C10082" w:rsidRPr="000F1BB0">
        <w:rPr>
          <w:szCs w:val="24"/>
          <w:lang w:val="ru-RU" w:eastAsia="ru-RU" w:bidi="ar-SA"/>
        </w:rPr>
        <w:t xml:space="preserve">на </w:t>
      </w:r>
      <w:r>
        <w:rPr>
          <w:szCs w:val="24"/>
          <w:lang w:val="ru-RU" w:eastAsia="ru-RU" w:bidi="ar-SA"/>
        </w:rPr>
        <w:t xml:space="preserve">реализацию </w:t>
      </w:r>
      <w:r w:rsidR="00C10082" w:rsidRPr="000F1BB0">
        <w:rPr>
          <w:szCs w:val="24"/>
          <w:lang w:val="ru-RU" w:eastAsia="ru-RU" w:bidi="ar-SA"/>
        </w:rPr>
        <w:t>программ формирова</w:t>
      </w:r>
      <w:r>
        <w:rPr>
          <w:szCs w:val="24"/>
          <w:lang w:val="ru-RU" w:eastAsia="ru-RU" w:bidi="ar-SA"/>
        </w:rPr>
        <w:t xml:space="preserve">ния современной городской среды </w:t>
      </w:r>
      <w:r w:rsidR="00C10082" w:rsidRPr="000F1BB0">
        <w:rPr>
          <w:szCs w:val="24"/>
          <w:lang w:val="ru-RU" w:eastAsia="ru-RU" w:bidi="ar-SA"/>
        </w:rPr>
        <w:t>по результатам проверки</w:t>
      </w:r>
      <w:r w:rsidR="00F064C4" w:rsidRPr="000F1BB0">
        <w:rPr>
          <w:szCs w:val="24"/>
          <w:lang w:val="ru-RU" w:eastAsia="ru-RU" w:bidi="ar-SA"/>
        </w:rPr>
        <w:t xml:space="preserve"> </w:t>
      </w:r>
      <w:r w:rsidR="00D70718" w:rsidRPr="000F1BB0">
        <w:rPr>
          <w:szCs w:val="24"/>
          <w:lang w:val="ru-RU" w:eastAsia="ru-RU" w:bidi="ar-SA"/>
        </w:rPr>
        <w:t>КСП</w:t>
      </w:r>
      <w:r>
        <w:rPr>
          <w:szCs w:val="24"/>
          <w:lang w:val="ru-RU" w:eastAsia="ru-RU" w:bidi="ar-SA"/>
        </w:rPr>
        <w:t xml:space="preserve"> в сумме 452,4 </w:t>
      </w:r>
      <w:r w:rsidRPr="000F1BB0">
        <w:rPr>
          <w:szCs w:val="24"/>
          <w:lang w:val="ru-RU" w:eastAsia="ru-RU" w:bidi="ar-SA"/>
        </w:rPr>
        <w:t>тыс. руб.</w:t>
      </w:r>
      <w:r>
        <w:rPr>
          <w:szCs w:val="24"/>
          <w:lang w:val="ru-RU" w:eastAsia="ru-RU" w:bidi="ar-SA"/>
        </w:rPr>
        <w:t xml:space="preserve"> (311,4 тыс. руб. из бюджета </w:t>
      </w:r>
      <w:proofErr w:type="gramStart"/>
      <w:r>
        <w:rPr>
          <w:szCs w:val="24"/>
          <w:lang w:val="ru-RU" w:eastAsia="ru-RU" w:bidi="ar-SA"/>
        </w:rPr>
        <w:t>г</w:t>
      </w:r>
      <w:proofErr w:type="gramEnd"/>
      <w:r>
        <w:rPr>
          <w:szCs w:val="24"/>
          <w:lang w:val="ru-RU" w:eastAsia="ru-RU" w:bidi="ar-SA"/>
        </w:rPr>
        <w:t>. Волгограда, 141,0 тыс. руб. - из бюджетов 3-х сельских поселений).</w:t>
      </w:r>
    </w:p>
    <w:p w:rsidR="00DE2DBD" w:rsidRPr="00DE2DBD" w:rsidRDefault="00BE233E" w:rsidP="00DE2DBD">
      <w:pPr>
        <w:spacing w:line="240" w:lineRule="auto"/>
        <w:rPr>
          <w:color w:val="000000"/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 xml:space="preserve">Кроме того, </w:t>
      </w:r>
      <w:r w:rsidR="00DE2DBD" w:rsidRPr="00BE233E">
        <w:rPr>
          <w:color w:val="000000"/>
          <w:szCs w:val="24"/>
          <w:lang w:val="ru-RU"/>
        </w:rPr>
        <w:t>поступила</w:t>
      </w:r>
      <w:r w:rsidR="00DE2DBD" w:rsidRPr="00BE233E">
        <w:rPr>
          <w:color w:val="000000"/>
          <w:szCs w:val="24"/>
          <w:lang w:val="ru-RU" w:eastAsia="ru-RU" w:bidi="ar-SA"/>
        </w:rPr>
        <w:t xml:space="preserve"> </w:t>
      </w:r>
      <w:r w:rsidR="00DE2DBD" w:rsidRPr="00B50E00">
        <w:rPr>
          <w:color w:val="000000"/>
          <w:szCs w:val="24"/>
          <w:u w:val="single"/>
          <w:lang w:val="ru-RU" w:eastAsia="ru-RU" w:bidi="ar-SA"/>
        </w:rPr>
        <w:t>неиспользованная субсидия</w:t>
      </w:r>
      <w:r>
        <w:rPr>
          <w:color w:val="000000"/>
          <w:szCs w:val="24"/>
          <w:lang w:val="ru-RU" w:eastAsia="ru-RU" w:bidi="ar-SA"/>
        </w:rPr>
        <w:t xml:space="preserve"> в </w:t>
      </w:r>
      <w:r w:rsidRPr="00CD5AFE">
        <w:rPr>
          <w:szCs w:val="24"/>
          <w:lang w:val="ru-RU" w:eastAsia="ru-RU" w:bidi="ar-SA"/>
        </w:rPr>
        <w:t>сумме 233,1 тыс. руб.</w:t>
      </w:r>
      <w:r>
        <w:rPr>
          <w:szCs w:val="24"/>
          <w:lang w:val="ru-RU" w:eastAsia="ru-RU" w:bidi="ar-SA"/>
        </w:rPr>
        <w:t>,</w:t>
      </w:r>
      <w:r w:rsidRPr="00CD5AFE">
        <w:rPr>
          <w:szCs w:val="24"/>
          <w:lang w:val="ru-RU" w:eastAsia="ru-RU" w:bidi="ar-SA"/>
        </w:rPr>
        <w:t xml:space="preserve"> </w:t>
      </w:r>
      <w:r w:rsidR="00DE2DBD" w:rsidRPr="00E74A9B">
        <w:rPr>
          <w:color w:val="000000"/>
          <w:szCs w:val="24"/>
          <w:u w:val="single"/>
          <w:lang w:val="ru-RU" w:eastAsia="ru-RU" w:bidi="ar-SA"/>
        </w:rPr>
        <w:t xml:space="preserve"> </w:t>
      </w:r>
      <w:r w:rsidR="00DE2DBD" w:rsidRPr="00E74A9B">
        <w:rPr>
          <w:color w:val="000000"/>
          <w:szCs w:val="24"/>
          <w:lang w:val="ru-RU" w:eastAsia="ru-RU" w:bidi="ar-SA"/>
        </w:rPr>
        <w:t>предоставленная</w:t>
      </w:r>
      <w:r w:rsidR="00DE2DBD" w:rsidRPr="00E74A9B">
        <w:rPr>
          <w:szCs w:val="24"/>
          <w:lang w:val="ru-RU" w:eastAsia="ru-RU" w:bidi="ar-SA"/>
        </w:rPr>
        <w:t xml:space="preserve"> </w:t>
      </w:r>
      <w:r w:rsidR="00DE2DBD" w:rsidRPr="00CD5AFE">
        <w:rPr>
          <w:szCs w:val="24"/>
          <w:lang w:val="ru-RU" w:eastAsia="ru-RU" w:bidi="ar-SA"/>
        </w:rPr>
        <w:t xml:space="preserve">на содержание </w:t>
      </w:r>
      <w:r w:rsidR="00DE2DBD" w:rsidRPr="00CD5AFE">
        <w:rPr>
          <w:rFonts w:eastAsia="Calibri"/>
          <w:szCs w:val="24"/>
          <w:lang w:val="ru-RU" w:eastAsia="ru-RU" w:bidi="ar-SA"/>
        </w:rPr>
        <w:t xml:space="preserve">унитарной некоммерческой организации «Региональный фонд капитального ремонта многоквартирных домов» Волгоградской области (далее - </w:t>
      </w:r>
      <w:r w:rsidR="00DE2DBD" w:rsidRPr="00CD5AFE">
        <w:rPr>
          <w:szCs w:val="24"/>
          <w:lang w:val="ru-RU"/>
        </w:rPr>
        <w:t>УНО</w:t>
      </w:r>
      <w:r w:rsidR="00DE2DBD">
        <w:rPr>
          <w:szCs w:val="24"/>
          <w:lang w:val="ru-RU"/>
        </w:rPr>
        <w:t xml:space="preserve"> «Региональный фонд капремонта»</w:t>
      </w:r>
      <w:r w:rsidR="007F2504">
        <w:rPr>
          <w:szCs w:val="24"/>
          <w:lang w:val="ru-RU"/>
        </w:rPr>
        <w:t>)</w:t>
      </w:r>
      <w:r w:rsidR="00DE2DBD">
        <w:rPr>
          <w:szCs w:val="24"/>
          <w:lang w:val="ru-RU"/>
        </w:rPr>
        <w:t>.</w:t>
      </w:r>
    </w:p>
    <w:p w:rsidR="00E74A9B" w:rsidRDefault="00E74A9B" w:rsidP="00E74A9B">
      <w:pPr>
        <w:spacing w:line="240" w:lineRule="auto"/>
        <w:rPr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>В свою очередь</w:t>
      </w:r>
      <w:r w:rsidR="00BE233E">
        <w:rPr>
          <w:szCs w:val="24"/>
          <w:lang w:val="ru-RU" w:eastAsia="ru-RU" w:bidi="ar-SA"/>
        </w:rPr>
        <w:t>,</w:t>
      </w:r>
      <w:r>
        <w:rPr>
          <w:szCs w:val="24"/>
          <w:lang w:val="ru-RU" w:eastAsia="ru-RU" w:bidi="ar-SA"/>
        </w:rPr>
        <w:t xml:space="preserve"> Комитетом в федеральный бюджет </w:t>
      </w:r>
      <w:r w:rsidRPr="00E74A9B">
        <w:rPr>
          <w:szCs w:val="24"/>
          <w:lang w:val="ru-RU" w:eastAsia="ru-RU" w:bidi="ar-SA"/>
        </w:rPr>
        <w:t xml:space="preserve">осуществлен </w:t>
      </w:r>
      <w:r w:rsidRPr="00DE2DBD">
        <w:rPr>
          <w:szCs w:val="24"/>
          <w:u w:val="single"/>
          <w:lang w:val="ru-RU" w:eastAsia="ru-RU" w:bidi="ar-SA"/>
        </w:rPr>
        <w:t>возврат остатков неиспользованных субсидий</w:t>
      </w:r>
      <w:r w:rsidRPr="00DE2DBD">
        <w:rPr>
          <w:i/>
          <w:szCs w:val="24"/>
          <w:u w:val="single"/>
          <w:lang w:val="ru-RU" w:eastAsia="ru-RU" w:bidi="ar-SA"/>
        </w:rPr>
        <w:t xml:space="preserve"> </w:t>
      </w:r>
      <w:r w:rsidRPr="00DE2DBD">
        <w:rPr>
          <w:szCs w:val="24"/>
          <w:u w:val="single"/>
          <w:lang w:val="ru-RU" w:eastAsia="ru-RU" w:bidi="ar-SA"/>
        </w:rPr>
        <w:t xml:space="preserve">в части </w:t>
      </w:r>
      <w:proofErr w:type="spellStart"/>
      <w:r w:rsidRPr="00DE2DBD">
        <w:rPr>
          <w:szCs w:val="24"/>
          <w:u w:val="single"/>
          <w:lang w:val="ru-RU" w:eastAsia="ru-RU" w:bidi="ar-SA"/>
        </w:rPr>
        <w:t>софинансирования</w:t>
      </w:r>
      <w:proofErr w:type="spellEnd"/>
      <w:r w:rsidRPr="00DE2DBD">
        <w:rPr>
          <w:szCs w:val="24"/>
          <w:u w:val="single"/>
          <w:lang w:val="ru-RU" w:eastAsia="ru-RU" w:bidi="ar-SA"/>
        </w:rPr>
        <w:t xml:space="preserve"> за счет федеральных средств</w:t>
      </w:r>
      <w:r w:rsidRPr="00EA3F55">
        <w:rPr>
          <w:szCs w:val="24"/>
          <w:lang w:val="ru-RU" w:eastAsia="ru-RU" w:bidi="ar-SA"/>
        </w:rPr>
        <w:t xml:space="preserve"> на общую сумму 808,6 тыс. руб.,</w:t>
      </w:r>
      <w:r w:rsidRPr="00117862">
        <w:rPr>
          <w:szCs w:val="24"/>
          <w:lang w:val="ru-RU" w:eastAsia="ru-RU" w:bidi="ar-SA"/>
        </w:rPr>
        <w:t xml:space="preserve"> из них: </w:t>
      </w:r>
    </w:p>
    <w:p w:rsidR="00E74A9B" w:rsidRDefault="00E74A9B" w:rsidP="00E74A9B">
      <w:pPr>
        <w:spacing w:line="240" w:lineRule="auto"/>
        <w:rPr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>-</w:t>
      </w:r>
      <w:r w:rsidRPr="00117862">
        <w:rPr>
          <w:szCs w:val="24"/>
          <w:lang w:val="ru-RU" w:eastAsia="ru-RU" w:bidi="ar-SA"/>
        </w:rPr>
        <w:t xml:space="preserve">540,8 тыс. руб. на реализацию мероприятий по подготовке к </w:t>
      </w:r>
      <w:r w:rsidR="001B6752">
        <w:rPr>
          <w:rFonts w:eastAsia="Calibri"/>
          <w:szCs w:val="24"/>
          <w:lang w:val="ru-RU" w:eastAsia="ru-RU" w:bidi="ar-SA"/>
        </w:rPr>
        <w:t>ЧМ-2018</w:t>
      </w:r>
      <w:r>
        <w:rPr>
          <w:szCs w:val="24"/>
          <w:lang w:val="ru-RU" w:eastAsia="ru-RU" w:bidi="ar-SA"/>
        </w:rPr>
        <w:t>;</w:t>
      </w:r>
    </w:p>
    <w:p w:rsidR="00E74A9B" w:rsidRDefault="00E74A9B" w:rsidP="00E74A9B">
      <w:pPr>
        <w:spacing w:line="240" w:lineRule="auto"/>
        <w:rPr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>-</w:t>
      </w:r>
      <w:r w:rsidRPr="00117862">
        <w:rPr>
          <w:szCs w:val="24"/>
          <w:lang w:val="ru-RU" w:eastAsia="ru-RU" w:bidi="ar-SA"/>
        </w:rPr>
        <w:t>267,8 тыс. руб. на поддержку муниципальных программ формирования современной городской среды</w:t>
      </w:r>
      <w:r>
        <w:rPr>
          <w:szCs w:val="24"/>
          <w:lang w:val="ru-RU" w:eastAsia="ru-RU" w:bidi="ar-SA"/>
        </w:rPr>
        <w:t>.</w:t>
      </w:r>
    </w:p>
    <w:p w:rsidR="00DE2DBD" w:rsidRDefault="00DE2DBD" w:rsidP="00DE2DBD">
      <w:pPr>
        <w:spacing w:line="240" w:lineRule="auto"/>
        <w:rPr>
          <w:szCs w:val="24"/>
          <w:lang w:val="ru-RU" w:eastAsia="ru-RU" w:bidi="ar-SA"/>
        </w:rPr>
      </w:pPr>
      <w:r>
        <w:rPr>
          <w:szCs w:val="24"/>
          <w:lang w:val="ru-RU" w:eastAsia="ru-RU" w:bidi="ar-SA"/>
        </w:rPr>
        <w:t>Также в сумме</w:t>
      </w:r>
      <w:r w:rsidRPr="00117862">
        <w:rPr>
          <w:szCs w:val="24"/>
          <w:lang w:val="ru-RU" w:eastAsia="ru-RU" w:bidi="ar-SA"/>
        </w:rPr>
        <w:t xml:space="preserve"> </w:t>
      </w:r>
      <w:r>
        <w:rPr>
          <w:szCs w:val="24"/>
          <w:lang w:val="ru-RU" w:eastAsia="ru-RU" w:bidi="ar-SA"/>
        </w:rPr>
        <w:t xml:space="preserve">43,0 тыс. руб. возвращены </w:t>
      </w:r>
      <w:r w:rsidRPr="00117862">
        <w:rPr>
          <w:szCs w:val="24"/>
          <w:lang w:val="ru-RU" w:eastAsia="ru-RU" w:bidi="ar-SA"/>
        </w:rPr>
        <w:t>в Фонд содействия</w:t>
      </w:r>
      <w:r>
        <w:rPr>
          <w:szCs w:val="24"/>
          <w:lang w:val="ru-RU" w:eastAsia="ru-RU" w:bidi="ar-SA"/>
        </w:rPr>
        <w:t xml:space="preserve"> реформированию ЖКХ</w:t>
      </w:r>
      <w:r w:rsidRPr="00117862">
        <w:rPr>
          <w:szCs w:val="24"/>
          <w:lang w:val="ru-RU" w:eastAsia="ru-RU" w:bidi="ar-SA"/>
        </w:rPr>
        <w:t xml:space="preserve"> </w:t>
      </w:r>
      <w:r w:rsidR="00060638">
        <w:rPr>
          <w:szCs w:val="24"/>
          <w:lang w:val="ru-RU" w:eastAsia="ru-RU" w:bidi="ar-SA"/>
        </w:rPr>
        <w:t xml:space="preserve">неиспользованные субсидии </w:t>
      </w:r>
      <w:r w:rsidRPr="00117862">
        <w:rPr>
          <w:szCs w:val="24"/>
          <w:lang w:val="ru-RU" w:eastAsia="ru-RU" w:bidi="ar-SA"/>
        </w:rPr>
        <w:t>на мероприятия по кап</w:t>
      </w:r>
      <w:r>
        <w:rPr>
          <w:szCs w:val="24"/>
          <w:lang w:val="ru-RU" w:eastAsia="ru-RU" w:bidi="ar-SA"/>
        </w:rPr>
        <w:t xml:space="preserve">итальному </w:t>
      </w:r>
      <w:r w:rsidRPr="00117862">
        <w:rPr>
          <w:szCs w:val="24"/>
          <w:lang w:val="ru-RU" w:eastAsia="ru-RU" w:bidi="ar-SA"/>
        </w:rPr>
        <w:t xml:space="preserve">ремонту </w:t>
      </w:r>
      <w:r>
        <w:rPr>
          <w:szCs w:val="24"/>
          <w:lang w:val="ru-RU" w:eastAsia="ru-RU" w:bidi="ar-SA"/>
        </w:rPr>
        <w:t xml:space="preserve">общего имущества </w:t>
      </w:r>
      <w:r w:rsidRPr="00117862">
        <w:rPr>
          <w:szCs w:val="24"/>
          <w:lang w:val="ru-RU" w:eastAsia="ru-RU" w:bidi="ar-SA"/>
        </w:rPr>
        <w:t>многоквартирных домов</w:t>
      </w:r>
      <w:r>
        <w:rPr>
          <w:szCs w:val="24"/>
          <w:lang w:val="ru-RU" w:eastAsia="ru-RU" w:bidi="ar-SA"/>
        </w:rPr>
        <w:t xml:space="preserve">. </w:t>
      </w:r>
    </w:p>
    <w:p w:rsidR="00F54098" w:rsidRDefault="00A35FD0" w:rsidP="00FA031A">
      <w:pPr>
        <w:pStyle w:val="1"/>
        <w:rPr>
          <w:lang w:val="ru-RU"/>
        </w:rPr>
      </w:pPr>
      <w:r w:rsidRPr="000F1BB0">
        <w:rPr>
          <w:color w:val="auto"/>
          <w:lang w:val="ru-RU"/>
        </w:rPr>
        <w:t>Исполнение расходов</w:t>
      </w:r>
    </w:p>
    <w:p w:rsidR="00F54098" w:rsidRDefault="00F54098" w:rsidP="00F54098">
      <w:pPr>
        <w:spacing w:line="240" w:lineRule="auto"/>
        <w:rPr>
          <w:szCs w:val="24"/>
          <w:lang w:val="ru-RU"/>
        </w:rPr>
      </w:pPr>
      <w:r w:rsidRPr="00F54098">
        <w:rPr>
          <w:lang w:val="ru-RU"/>
        </w:rPr>
        <w:t>Законом об областном бюджете на 201</w:t>
      </w:r>
      <w:r>
        <w:rPr>
          <w:lang w:val="ru-RU"/>
        </w:rPr>
        <w:t>9</w:t>
      </w:r>
      <w:r w:rsidRPr="00F54098">
        <w:rPr>
          <w:lang w:val="ru-RU"/>
        </w:rPr>
        <w:t xml:space="preserve"> год Комитету предусмотрены бюджетные ассигнования в размере </w:t>
      </w:r>
      <w:r>
        <w:rPr>
          <w:rFonts w:eastAsia="Calibri"/>
          <w:szCs w:val="24"/>
          <w:lang w:val="ru-RU" w:eastAsia="ru-RU" w:bidi="ar-SA"/>
        </w:rPr>
        <w:t>2 733 015,1</w:t>
      </w:r>
      <w:r w:rsidRPr="00F54098">
        <w:rPr>
          <w:lang w:val="ru-RU"/>
        </w:rPr>
        <w:t xml:space="preserve"> тыс. рублей. Утвержденные </w:t>
      </w:r>
      <w:r>
        <w:rPr>
          <w:lang w:val="ru-RU"/>
        </w:rPr>
        <w:t xml:space="preserve">бюджетной росписью </w:t>
      </w:r>
      <w:r w:rsidRPr="00F54098">
        <w:rPr>
          <w:lang w:val="ru-RU"/>
        </w:rPr>
        <w:t>назначения составили</w:t>
      </w:r>
      <w:r>
        <w:rPr>
          <w:lang w:val="ru-RU"/>
        </w:rPr>
        <w:t xml:space="preserve"> </w:t>
      </w:r>
      <w:r w:rsidRPr="00457075">
        <w:rPr>
          <w:szCs w:val="24"/>
          <w:lang w:val="ru-RU"/>
        </w:rPr>
        <w:t xml:space="preserve">2 854 086,9 </w:t>
      </w:r>
      <w:r w:rsidRPr="00F54098">
        <w:rPr>
          <w:lang w:val="ru-RU"/>
        </w:rPr>
        <w:t xml:space="preserve"> тыс. руб., лимиты бюджетных обязательств </w:t>
      </w:r>
      <w:r w:rsidRPr="00F54098">
        <w:rPr>
          <w:szCs w:val="24"/>
          <w:lang w:val="ru-RU"/>
        </w:rPr>
        <w:t xml:space="preserve">– </w:t>
      </w:r>
      <w:r w:rsidRPr="00F54098">
        <w:rPr>
          <w:bCs/>
          <w:color w:val="000000"/>
          <w:szCs w:val="24"/>
          <w:lang w:val="ru-RU" w:eastAsia="ru-RU" w:bidi="ar-SA"/>
        </w:rPr>
        <w:t>2 849 108,8</w:t>
      </w:r>
      <w:r>
        <w:rPr>
          <w:b/>
          <w:bCs/>
          <w:color w:val="000000"/>
          <w:sz w:val="18"/>
          <w:szCs w:val="18"/>
          <w:lang w:val="ru-RU" w:eastAsia="ru-RU" w:bidi="ar-SA"/>
        </w:rPr>
        <w:t xml:space="preserve"> </w:t>
      </w:r>
      <w:r w:rsidRPr="00F54098">
        <w:rPr>
          <w:lang w:val="ru-RU"/>
        </w:rPr>
        <w:t xml:space="preserve">тыс. руб., что </w:t>
      </w:r>
      <w:r>
        <w:rPr>
          <w:lang w:val="ru-RU"/>
        </w:rPr>
        <w:t>больше</w:t>
      </w:r>
      <w:r w:rsidRPr="00F54098">
        <w:rPr>
          <w:lang w:val="ru-RU"/>
        </w:rPr>
        <w:t xml:space="preserve"> предусмотренного Законом об областном бюджете на 201</w:t>
      </w:r>
      <w:r>
        <w:rPr>
          <w:lang w:val="ru-RU"/>
        </w:rPr>
        <w:t>9</w:t>
      </w:r>
      <w:r w:rsidRPr="00F54098">
        <w:rPr>
          <w:lang w:val="ru-RU"/>
        </w:rPr>
        <w:t xml:space="preserve"> год соответственно на </w:t>
      </w:r>
      <w:r>
        <w:rPr>
          <w:lang w:val="ru-RU"/>
        </w:rPr>
        <w:t>121 071,8</w:t>
      </w:r>
      <w:r w:rsidRPr="00F54098">
        <w:rPr>
          <w:lang w:val="ru-RU"/>
        </w:rPr>
        <w:t xml:space="preserve"> тыс. руб. и </w:t>
      </w:r>
      <w:r w:rsidR="003E2265">
        <w:rPr>
          <w:lang w:val="ru-RU"/>
        </w:rPr>
        <w:t xml:space="preserve">на </w:t>
      </w:r>
      <w:r>
        <w:rPr>
          <w:lang w:val="ru-RU"/>
        </w:rPr>
        <w:t>116 093,7</w:t>
      </w:r>
      <w:r w:rsidRPr="00F54098">
        <w:rPr>
          <w:lang w:val="ru-RU"/>
        </w:rPr>
        <w:t xml:space="preserve"> тыс. рублей.</w:t>
      </w:r>
    </w:p>
    <w:p w:rsidR="00EA530F" w:rsidRPr="00457075" w:rsidRDefault="00EA530F" w:rsidP="00EA530F">
      <w:pPr>
        <w:spacing w:line="240" w:lineRule="auto"/>
        <w:rPr>
          <w:szCs w:val="24"/>
          <w:lang w:val="ru-RU"/>
        </w:rPr>
      </w:pPr>
      <w:r w:rsidRPr="00457075">
        <w:rPr>
          <w:szCs w:val="24"/>
          <w:lang w:val="ru-RU"/>
        </w:rPr>
        <w:t xml:space="preserve">Увеличение бюджетных </w:t>
      </w:r>
      <w:r w:rsidR="00F54098">
        <w:rPr>
          <w:szCs w:val="24"/>
          <w:lang w:val="ru-RU"/>
        </w:rPr>
        <w:t xml:space="preserve">назначений </w:t>
      </w:r>
      <w:r w:rsidRPr="00457075">
        <w:rPr>
          <w:szCs w:val="24"/>
          <w:lang w:val="ru-RU"/>
        </w:rPr>
        <w:t>обусловлено поступлением средств из федерального бюджета в сумме 126 004,1 тыс. руб., из них:</w:t>
      </w:r>
    </w:p>
    <w:p w:rsidR="00EA530F" w:rsidRPr="00457075" w:rsidRDefault="00EA530F" w:rsidP="00EA530F">
      <w:pPr>
        <w:autoSpaceDE w:val="0"/>
        <w:autoSpaceDN w:val="0"/>
        <w:adjustRightInd w:val="0"/>
        <w:spacing w:line="240" w:lineRule="auto"/>
        <w:rPr>
          <w:szCs w:val="24"/>
          <w:lang w:val="ru-RU" w:eastAsia="ru-RU" w:bidi="ar-SA"/>
        </w:rPr>
      </w:pPr>
      <w:r w:rsidRPr="00457075">
        <w:rPr>
          <w:szCs w:val="24"/>
          <w:lang w:val="ru-RU"/>
        </w:rPr>
        <w:t xml:space="preserve">- </w:t>
      </w:r>
      <w:r w:rsidRPr="00457075">
        <w:rPr>
          <w:color w:val="000000"/>
          <w:szCs w:val="24"/>
          <w:lang w:val="ru-RU" w:eastAsia="ru-RU" w:bidi="ar-SA"/>
        </w:rPr>
        <w:t>122 204,1 тыс. руб.</w:t>
      </w:r>
      <w:r w:rsidRPr="00457075">
        <w:rPr>
          <w:szCs w:val="24"/>
          <w:lang w:val="ru-RU"/>
        </w:rPr>
        <w:t xml:space="preserve"> на реализацию мероприятий </w:t>
      </w:r>
      <w:r w:rsidRPr="00457075">
        <w:rPr>
          <w:rFonts w:eastAsia="Calibri"/>
          <w:iCs/>
          <w:szCs w:val="24"/>
          <w:lang w:val="ru-RU" w:eastAsia="ru-RU" w:bidi="ar-SA"/>
        </w:rPr>
        <w:t>государственной программы Волгоградской области</w:t>
      </w:r>
      <w:r w:rsidRPr="00457075">
        <w:rPr>
          <w:rFonts w:eastAsia="Calibri"/>
          <w:i/>
          <w:iCs/>
          <w:szCs w:val="24"/>
          <w:lang w:val="ru-RU" w:eastAsia="ru-RU" w:bidi="ar-SA"/>
        </w:rPr>
        <w:t xml:space="preserve"> «Формирование современной городской среды Волгоградской области»</w:t>
      </w:r>
      <w:r w:rsidR="003E2265">
        <w:rPr>
          <w:rFonts w:eastAsia="Calibri"/>
          <w:i/>
          <w:iCs/>
          <w:szCs w:val="24"/>
          <w:lang w:val="ru-RU" w:eastAsia="ru-RU" w:bidi="ar-SA"/>
        </w:rPr>
        <w:t xml:space="preserve"> </w:t>
      </w:r>
      <w:r w:rsidRPr="00457075">
        <w:rPr>
          <w:rFonts w:eastAsia="Calibri"/>
          <w:iCs/>
          <w:szCs w:val="24"/>
          <w:lang w:val="ru-RU" w:eastAsia="ru-RU" w:bidi="ar-SA"/>
        </w:rPr>
        <w:t>(далее</w:t>
      </w:r>
      <w:r w:rsidRPr="00457075">
        <w:rPr>
          <w:rFonts w:eastAsia="Calibri"/>
          <w:i/>
          <w:iCs/>
          <w:szCs w:val="24"/>
          <w:lang w:val="ru-RU" w:eastAsia="ru-RU" w:bidi="ar-SA"/>
        </w:rPr>
        <w:t xml:space="preserve"> - </w:t>
      </w:r>
      <w:r w:rsidRPr="00457075">
        <w:rPr>
          <w:szCs w:val="24"/>
          <w:lang w:val="ru-RU"/>
        </w:rPr>
        <w:t xml:space="preserve">Программа благоустройства); </w:t>
      </w:r>
    </w:p>
    <w:p w:rsidR="00EA530F" w:rsidRPr="00457075" w:rsidRDefault="00EA530F" w:rsidP="00EA530F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457075">
        <w:rPr>
          <w:color w:val="000000"/>
          <w:szCs w:val="24"/>
          <w:lang w:val="ru-RU" w:eastAsia="ru-RU" w:bidi="ar-SA"/>
        </w:rPr>
        <w:t xml:space="preserve">- 3 800,0 тыс. руб. согласно распоряжению Правительства РФ от 26.10.2019 №2534-р </w:t>
      </w:r>
      <w:r w:rsidRPr="00457075">
        <w:rPr>
          <w:rFonts w:eastAsia="Calibri"/>
          <w:szCs w:val="24"/>
          <w:lang w:val="ru-RU" w:eastAsia="ru-RU" w:bidi="ar-SA"/>
        </w:rPr>
        <w:t>на премирование победителя Всероссийского конкурса «Лучшая муниципальная практика» - городского округа г</w:t>
      </w:r>
      <w:proofErr w:type="gramStart"/>
      <w:r w:rsidRPr="00457075">
        <w:rPr>
          <w:rFonts w:eastAsia="Calibri"/>
          <w:szCs w:val="24"/>
          <w:lang w:val="ru-RU" w:eastAsia="ru-RU" w:bidi="ar-SA"/>
        </w:rPr>
        <w:t>.Ф</w:t>
      </w:r>
      <w:proofErr w:type="gramEnd"/>
      <w:r w:rsidRPr="00457075">
        <w:rPr>
          <w:rFonts w:eastAsia="Calibri"/>
          <w:szCs w:val="24"/>
          <w:lang w:val="ru-RU" w:eastAsia="ru-RU" w:bidi="ar-SA"/>
        </w:rPr>
        <w:t>ролово.</w:t>
      </w:r>
    </w:p>
    <w:p w:rsidR="00EA530F" w:rsidRPr="00457075" w:rsidRDefault="00EA530F" w:rsidP="00EA530F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457075">
        <w:rPr>
          <w:rFonts w:eastAsia="Calibri"/>
          <w:szCs w:val="24"/>
          <w:lang w:val="ru-RU" w:eastAsia="ru-RU" w:bidi="ar-SA"/>
        </w:rPr>
        <w:t xml:space="preserve">Уменьшены бюджетные </w:t>
      </w:r>
      <w:r w:rsidR="003E2265">
        <w:rPr>
          <w:rFonts w:eastAsia="Calibri"/>
          <w:szCs w:val="24"/>
          <w:lang w:val="ru-RU" w:eastAsia="ru-RU" w:bidi="ar-SA"/>
        </w:rPr>
        <w:t>назначения</w:t>
      </w:r>
      <w:r w:rsidRPr="00457075">
        <w:rPr>
          <w:rFonts w:eastAsia="Calibri"/>
          <w:szCs w:val="24"/>
          <w:lang w:val="ru-RU" w:eastAsia="ru-RU" w:bidi="ar-SA"/>
        </w:rPr>
        <w:t xml:space="preserve"> на сумму 4 932,3 тыс. руб., из них:</w:t>
      </w:r>
    </w:p>
    <w:p w:rsidR="00EA530F" w:rsidRPr="00457075" w:rsidRDefault="00EA530F" w:rsidP="00EA530F">
      <w:pPr>
        <w:spacing w:line="240" w:lineRule="auto"/>
        <w:rPr>
          <w:color w:val="000000"/>
          <w:szCs w:val="24"/>
          <w:lang w:val="ru-RU" w:eastAsia="ru-RU" w:bidi="ar-SA"/>
        </w:rPr>
      </w:pPr>
      <w:r w:rsidRPr="00457075">
        <w:rPr>
          <w:szCs w:val="24"/>
          <w:lang w:val="ru-RU"/>
        </w:rPr>
        <w:t xml:space="preserve">- </w:t>
      </w:r>
      <w:r w:rsidR="003E2265">
        <w:rPr>
          <w:szCs w:val="24"/>
          <w:lang w:val="ru-RU"/>
        </w:rPr>
        <w:t>на</w:t>
      </w:r>
      <w:r w:rsidRPr="00457075">
        <w:rPr>
          <w:szCs w:val="24"/>
          <w:lang w:val="ru-RU"/>
        </w:rPr>
        <w:t xml:space="preserve"> 2 728,2 тыс. руб.</w:t>
      </w:r>
      <w:r w:rsidRPr="00457075">
        <w:rPr>
          <w:color w:val="000000"/>
          <w:szCs w:val="24"/>
          <w:lang w:val="ru-RU" w:eastAsia="ru-RU" w:bidi="ar-SA"/>
        </w:rPr>
        <w:t xml:space="preserve"> на содержание Комитета в связи с сокращением на 5 единиц; </w:t>
      </w:r>
    </w:p>
    <w:p w:rsidR="00EA530F" w:rsidRPr="00D668B2" w:rsidRDefault="00EA530F" w:rsidP="00EA530F">
      <w:pPr>
        <w:spacing w:line="240" w:lineRule="auto"/>
        <w:rPr>
          <w:szCs w:val="24"/>
          <w:lang w:val="ru-RU"/>
        </w:rPr>
      </w:pPr>
      <w:r w:rsidRPr="00457075">
        <w:rPr>
          <w:color w:val="000000"/>
          <w:szCs w:val="24"/>
          <w:lang w:val="ru-RU" w:eastAsia="ru-RU" w:bidi="ar-SA"/>
        </w:rPr>
        <w:t xml:space="preserve">- </w:t>
      </w:r>
      <w:r w:rsidR="003E2265">
        <w:rPr>
          <w:color w:val="000000"/>
          <w:szCs w:val="24"/>
          <w:lang w:val="ru-RU" w:eastAsia="ru-RU" w:bidi="ar-SA"/>
        </w:rPr>
        <w:t>на</w:t>
      </w:r>
      <w:r w:rsidRPr="00457075">
        <w:rPr>
          <w:color w:val="000000"/>
          <w:szCs w:val="24"/>
          <w:lang w:val="ru-RU" w:eastAsia="ru-RU" w:bidi="ar-SA"/>
        </w:rPr>
        <w:t xml:space="preserve"> 2 204,1 тыс. руб. в связи с экономией по результатам конкурс</w:t>
      </w:r>
      <w:r w:rsidR="00F55FE5">
        <w:rPr>
          <w:color w:val="000000"/>
          <w:szCs w:val="24"/>
          <w:lang w:val="ru-RU" w:eastAsia="ru-RU" w:bidi="ar-SA"/>
        </w:rPr>
        <w:t>ов</w:t>
      </w:r>
      <w:r w:rsidRPr="00457075">
        <w:rPr>
          <w:color w:val="000000"/>
          <w:szCs w:val="24"/>
          <w:lang w:val="ru-RU" w:eastAsia="ru-RU" w:bidi="ar-SA"/>
        </w:rPr>
        <w:t xml:space="preserve"> на строительство объектов водоснабжения </w:t>
      </w:r>
      <w:r w:rsidRPr="00457075">
        <w:rPr>
          <w:szCs w:val="24"/>
          <w:lang w:val="ru-RU"/>
        </w:rPr>
        <w:t>в рамках</w:t>
      </w:r>
      <w:r w:rsidRPr="00457075">
        <w:rPr>
          <w:color w:val="000000"/>
          <w:szCs w:val="24"/>
          <w:lang w:val="ru-RU" w:eastAsia="ru-RU" w:bidi="ar-SA"/>
        </w:rPr>
        <w:t xml:space="preserve"> подпрограммы «Чистая вода» </w:t>
      </w:r>
      <w:r w:rsidRPr="00457075">
        <w:rPr>
          <w:rFonts w:eastAsia="Calibri"/>
          <w:lang w:val="ru-RU" w:bidi="ar-SA"/>
        </w:rPr>
        <w:t>государственной программы</w:t>
      </w:r>
      <w:r w:rsidRPr="001E2241">
        <w:rPr>
          <w:rFonts w:eastAsia="Calibri"/>
          <w:lang w:val="ru-RU" w:bidi="ar-SA"/>
        </w:rPr>
        <w:t xml:space="preserve"> Волгоградской области «Обеспечение доступным и комфортным жильем и коммунальными услугами </w:t>
      </w:r>
      <w:r w:rsidR="003E2265">
        <w:rPr>
          <w:rFonts w:eastAsia="Calibri"/>
          <w:lang w:val="ru-RU" w:bidi="ar-SA"/>
        </w:rPr>
        <w:t xml:space="preserve">жителей Волгоградской области» </w:t>
      </w:r>
      <w:r w:rsidRPr="001E2241">
        <w:rPr>
          <w:rFonts w:eastAsia="Calibri"/>
          <w:lang w:val="ru-RU" w:bidi="ar-SA"/>
        </w:rPr>
        <w:t>(далее - Программа №46-п)</w:t>
      </w:r>
      <w:r w:rsidRPr="00D668B2">
        <w:rPr>
          <w:color w:val="000000"/>
          <w:szCs w:val="24"/>
          <w:lang w:val="ru-RU" w:eastAsia="ru-RU" w:bidi="ar-SA"/>
        </w:rPr>
        <w:t>.</w:t>
      </w:r>
    </w:p>
    <w:p w:rsidR="00EA530F" w:rsidRPr="00B41311" w:rsidRDefault="00EA530F" w:rsidP="00EA530F">
      <w:pPr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B41311">
        <w:rPr>
          <w:szCs w:val="24"/>
          <w:lang w:val="ru-RU"/>
        </w:rPr>
        <w:t>Анализ исполнения расходов Комитета за 201</w:t>
      </w:r>
      <w:r>
        <w:rPr>
          <w:szCs w:val="24"/>
          <w:lang w:val="ru-RU"/>
        </w:rPr>
        <w:t>9</w:t>
      </w:r>
      <w:r w:rsidRPr="00B41311">
        <w:rPr>
          <w:szCs w:val="24"/>
          <w:lang w:val="ru-RU"/>
        </w:rPr>
        <w:t xml:space="preserve"> год пр</w:t>
      </w:r>
      <w:r w:rsidR="00B8385B">
        <w:rPr>
          <w:szCs w:val="24"/>
          <w:lang w:val="ru-RU"/>
        </w:rPr>
        <w:t>и</w:t>
      </w:r>
      <w:r w:rsidRPr="00B41311">
        <w:rPr>
          <w:szCs w:val="24"/>
          <w:lang w:val="ru-RU"/>
        </w:rPr>
        <w:t>в</w:t>
      </w:r>
      <w:r w:rsidR="00B8385B">
        <w:rPr>
          <w:szCs w:val="24"/>
          <w:lang w:val="ru-RU"/>
        </w:rPr>
        <w:t>ед</w:t>
      </w:r>
      <w:r w:rsidRPr="00B41311">
        <w:rPr>
          <w:szCs w:val="24"/>
          <w:lang w:val="ru-RU"/>
        </w:rPr>
        <w:t>ен в таблице 2:</w:t>
      </w:r>
    </w:p>
    <w:p w:rsidR="00A35FD0" w:rsidRPr="000F1BB0" w:rsidRDefault="000D24A4" w:rsidP="00540E5F">
      <w:pPr>
        <w:spacing w:line="240" w:lineRule="auto"/>
        <w:jc w:val="right"/>
        <w:rPr>
          <w:i/>
          <w:szCs w:val="24"/>
          <w:lang w:val="ru-RU"/>
        </w:rPr>
      </w:pPr>
      <w:r w:rsidRPr="000F1BB0">
        <w:rPr>
          <w:i/>
          <w:szCs w:val="24"/>
          <w:lang w:val="ru-RU"/>
        </w:rPr>
        <w:t>Таблица</w:t>
      </w:r>
      <w:r w:rsidR="00FB5DD1" w:rsidRPr="000F1BB0">
        <w:rPr>
          <w:i/>
          <w:szCs w:val="24"/>
          <w:lang w:val="ru-RU"/>
        </w:rPr>
        <w:t xml:space="preserve"> 2</w:t>
      </w:r>
      <w:r w:rsidR="009A3723" w:rsidRPr="000F1BB0">
        <w:rPr>
          <w:i/>
          <w:szCs w:val="24"/>
          <w:lang w:val="ru-RU"/>
        </w:rPr>
        <w:t xml:space="preserve"> </w:t>
      </w:r>
      <w:r w:rsidR="00766271" w:rsidRPr="000F1BB0">
        <w:rPr>
          <w:i/>
          <w:szCs w:val="24"/>
        </w:rPr>
        <w:t>(</w:t>
      </w:r>
      <w:proofErr w:type="spellStart"/>
      <w:r w:rsidR="00766271" w:rsidRPr="000F1BB0">
        <w:rPr>
          <w:i/>
          <w:szCs w:val="24"/>
        </w:rPr>
        <w:t>тыс</w:t>
      </w:r>
      <w:proofErr w:type="spellEnd"/>
      <w:r w:rsidR="00766271" w:rsidRPr="000F1BB0">
        <w:rPr>
          <w:i/>
          <w:szCs w:val="24"/>
        </w:rPr>
        <w:t xml:space="preserve">. </w:t>
      </w:r>
      <w:proofErr w:type="spellStart"/>
      <w:r w:rsidR="00766271" w:rsidRPr="000F1BB0">
        <w:rPr>
          <w:i/>
          <w:szCs w:val="24"/>
        </w:rPr>
        <w:t>руб</w:t>
      </w:r>
      <w:proofErr w:type="spellEnd"/>
      <w:r w:rsidR="00766271" w:rsidRPr="000F1BB0">
        <w:rPr>
          <w:i/>
          <w:szCs w:val="24"/>
        </w:rPr>
        <w:t>.)</w:t>
      </w:r>
    </w:p>
    <w:tbl>
      <w:tblPr>
        <w:tblW w:w="9830" w:type="dxa"/>
        <w:tblInd w:w="93" w:type="dxa"/>
        <w:tblLayout w:type="fixed"/>
        <w:tblLook w:val="04A0"/>
      </w:tblPr>
      <w:tblGrid>
        <w:gridCol w:w="1716"/>
        <w:gridCol w:w="1149"/>
        <w:gridCol w:w="1260"/>
        <w:gridCol w:w="1134"/>
        <w:gridCol w:w="1134"/>
        <w:gridCol w:w="993"/>
        <w:gridCol w:w="708"/>
        <w:gridCol w:w="905"/>
        <w:gridCol w:w="831"/>
      </w:tblGrid>
      <w:tr w:rsidR="00ED0E22" w:rsidRPr="000F1BB0" w:rsidTr="007D0930">
        <w:trPr>
          <w:trHeight w:val="1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Наименование подраздела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Предусмотрено Законом об областном бюджете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465B9F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Лимиты бюджетных обязательств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Исполнено</w:t>
            </w:r>
          </w:p>
        </w:tc>
      </w:tr>
      <w:tr w:rsidR="00ED0E22" w:rsidRPr="000F1BB0" w:rsidTr="007D0930">
        <w:trPr>
          <w:trHeight w:val="37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E22" w:rsidRPr="000F1BB0" w:rsidRDefault="00BA4862" w:rsidP="00BA486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к бюджетным назначениям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к Закону о бюджете              </w:t>
            </w:r>
          </w:p>
        </w:tc>
      </w:tr>
      <w:tr w:rsidR="00ED0E22" w:rsidRPr="000F1BB0" w:rsidTr="007D0930">
        <w:trPr>
          <w:trHeight w:val="4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left="-108" w:right="-108" w:firstLine="108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откло-нение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9E7CF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%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откло-нение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E22" w:rsidRPr="000F1BB0" w:rsidRDefault="00ED0E22" w:rsidP="009E7CF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% </w:t>
            </w:r>
          </w:p>
        </w:tc>
      </w:tr>
      <w:tr w:rsidR="00ED0E22" w:rsidRPr="000F1BB0" w:rsidTr="007D0930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Расходы Комитета 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2 736 815,1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2 854 086,9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2 849 108,8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2 625 649,7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right="-108"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-228 437,2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92,0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left="-108" w:right="-54"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-111 165,4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95,9</w:t>
            </w:r>
          </w:p>
        </w:tc>
      </w:tr>
      <w:tr w:rsidR="00ED0E22" w:rsidRPr="000F1BB0" w:rsidTr="007D0930">
        <w:trPr>
          <w:trHeight w:val="5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lastRenderedPageBreak/>
              <w:t>Топливно-энергетический комплекс 0402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</w:tr>
      <w:tr w:rsidR="00ED0E22" w:rsidRPr="000F1BB0" w:rsidTr="007D0930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Жилищное хозяйство 0501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113 968,1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113 968,1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113 968,1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113 968,1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</w:tr>
      <w:tr w:rsidR="00ED0E22" w:rsidRPr="000F1BB0" w:rsidTr="007D0930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Коммунальное хозяйство 0502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285 212,5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0F1BB0">
              <w:rPr>
                <w:sz w:val="18"/>
                <w:szCs w:val="18"/>
                <w:lang w:val="ru-RU" w:eastAsia="ru-RU" w:bidi="ar-SA"/>
              </w:rPr>
              <w:t>283 008,4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0F1BB0">
              <w:rPr>
                <w:sz w:val="18"/>
                <w:szCs w:val="18"/>
                <w:lang w:val="ru-RU" w:eastAsia="ru-RU" w:bidi="ar-SA"/>
              </w:rPr>
              <w:t>278 376,3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130 646,3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B60CB1">
            <w:pPr>
              <w:spacing w:line="240" w:lineRule="auto"/>
              <w:ind w:left="-108" w:right="-108" w:firstLine="108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-152 362,1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46,2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B60CB1">
            <w:pPr>
              <w:spacing w:line="240" w:lineRule="auto"/>
              <w:ind w:left="-108" w:right="-54"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-154 566,2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45,8</w:t>
            </w:r>
          </w:p>
        </w:tc>
      </w:tr>
      <w:tr w:rsidR="00ED0E22" w:rsidRPr="000F1BB0" w:rsidTr="007D093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Благоустройство 0503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1 136 467,4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0F1BB0">
              <w:rPr>
                <w:sz w:val="18"/>
                <w:szCs w:val="18"/>
                <w:lang w:val="ru-RU" w:eastAsia="ru-RU" w:bidi="ar-SA"/>
              </w:rPr>
              <w:t>1 258 671,5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0F1BB0">
              <w:rPr>
                <w:sz w:val="18"/>
                <w:szCs w:val="18"/>
                <w:lang w:val="ru-RU" w:eastAsia="ru-RU" w:bidi="ar-SA"/>
              </w:rPr>
              <w:t>1 258 671,5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1 257 347,8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-1 323,7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99,9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B60CB1">
            <w:pPr>
              <w:spacing w:line="240" w:lineRule="auto"/>
              <w:ind w:right="-54"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120 880,4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E22" w:rsidRPr="000F1BB0" w:rsidRDefault="00ED0E22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110,6</w:t>
            </w:r>
          </w:p>
        </w:tc>
      </w:tr>
      <w:tr w:rsidR="00880721" w:rsidRPr="000F1BB0" w:rsidTr="007D0930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Другие вопросы в области ЖКХ 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259 087,6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0F1BB0">
              <w:rPr>
                <w:sz w:val="18"/>
                <w:szCs w:val="18"/>
                <w:lang w:val="ru-RU" w:eastAsia="ru-RU" w:bidi="ar-SA"/>
              </w:rPr>
              <w:t>256 359,4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ru-RU" w:eastAsia="ru-RU" w:bidi="ar-SA"/>
              </w:rPr>
            </w:pPr>
            <w:r w:rsidRPr="000F1BB0">
              <w:rPr>
                <w:sz w:val="18"/>
                <w:szCs w:val="18"/>
                <w:lang w:val="ru-RU" w:eastAsia="ru-RU" w:bidi="ar-SA"/>
              </w:rPr>
              <w:t>256 013,4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181 608,0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-74 751,4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70,8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B60CB1">
            <w:pPr>
              <w:spacing w:line="240" w:lineRule="auto"/>
              <w:ind w:right="-54"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-77 479,6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70,1</w:t>
            </w:r>
          </w:p>
        </w:tc>
      </w:tr>
      <w:tr w:rsidR="00880721" w:rsidRPr="000F1BB0" w:rsidTr="007D0930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Сбор, удаление отходов и очистка сточных вод 0602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858 279,5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858 279,5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858 279,5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858 279,5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</w:tr>
      <w:tr w:rsidR="00880721" w:rsidRPr="000F1BB0" w:rsidTr="007D0930">
        <w:trPr>
          <w:trHeight w:val="1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922A95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Прочие межбюджетные трансферты 1403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3 800,0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3 800,0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721" w:rsidRPr="000F1BB0" w:rsidRDefault="00880721" w:rsidP="00ED0E2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0F1BB0">
              <w:rPr>
                <w:color w:val="000000"/>
                <w:sz w:val="18"/>
                <w:szCs w:val="18"/>
                <w:lang w:val="ru-RU" w:eastAsia="ru-RU" w:bidi="ar-SA"/>
              </w:rPr>
              <w:t>100,0</w:t>
            </w:r>
          </w:p>
        </w:tc>
      </w:tr>
    </w:tbl>
    <w:p w:rsidR="00771CE3" w:rsidRPr="000F1BB0" w:rsidRDefault="00771CE3" w:rsidP="00771CE3">
      <w:pPr>
        <w:spacing w:line="240" w:lineRule="auto"/>
        <w:rPr>
          <w:szCs w:val="24"/>
          <w:lang w:val="ru-RU"/>
        </w:rPr>
      </w:pPr>
      <w:r w:rsidRPr="000F1BB0">
        <w:rPr>
          <w:szCs w:val="24"/>
          <w:lang w:val="ru-RU"/>
        </w:rPr>
        <w:t xml:space="preserve">Утвержденные бюджетные назначения исполнены в объеме </w:t>
      </w:r>
      <w:r w:rsidRPr="000F1BB0">
        <w:rPr>
          <w:b/>
          <w:bCs/>
          <w:i/>
          <w:szCs w:val="24"/>
          <w:lang w:val="ru-RU" w:eastAsia="ru-RU" w:bidi="ar-SA"/>
        </w:rPr>
        <w:t>2 625 649,7</w:t>
      </w:r>
      <w:r w:rsidRPr="000F1BB0">
        <w:rPr>
          <w:b/>
          <w:bCs/>
          <w:szCs w:val="24"/>
          <w:lang w:val="ru-RU" w:eastAsia="ru-RU" w:bidi="ar-SA"/>
        </w:rPr>
        <w:t xml:space="preserve"> </w:t>
      </w:r>
      <w:r w:rsidRPr="000F1BB0">
        <w:rPr>
          <w:b/>
          <w:i/>
          <w:szCs w:val="24"/>
          <w:lang w:val="ru-RU"/>
        </w:rPr>
        <w:t>тыс. руб.,</w:t>
      </w:r>
      <w:r w:rsidRPr="000F1BB0">
        <w:rPr>
          <w:szCs w:val="24"/>
          <w:lang w:val="ru-RU"/>
        </w:rPr>
        <w:t xml:space="preserve"> или на 92% к бюджетным назначениям, предусмотренным бюджетной росписью, и на 95,9% к Закону о бюджете на 2019 год. </w:t>
      </w:r>
    </w:p>
    <w:p w:rsidR="00313816" w:rsidRDefault="00880721" w:rsidP="00313816">
      <w:pPr>
        <w:spacing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szCs w:val="24"/>
          <w:lang w:val="ru-RU"/>
        </w:rPr>
        <w:t>В структуре</w:t>
      </w:r>
      <w:r w:rsidR="00771CE3" w:rsidRPr="000F1BB0">
        <w:rPr>
          <w:szCs w:val="24"/>
          <w:lang w:val="ru-RU"/>
        </w:rPr>
        <w:t xml:space="preserve"> расходов Комитета</w:t>
      </w:r>
      <w:r>
        <w:rPr>
          <w:szCs w:val="24"/>
          <w:lang w:val="ru-RU"/>
        </w:rPr>
        <w:t xml:space="preserve"> за 2019 год основную часть составляю</w:t>
      </w:r>
      <w:r w:rsidR="007D0930">
        <w:rPr>
          <w:szCs w:val="24"/>
          <w:lang w:val="ru-RU"/>
        </w:rPr>
        <w:t>т</w:t>
      </w:r>
      <w:r>
        <w:rPr>
          <w:szCs w:val="24"/>
          <w:lang w:val="ru-RU"/>
        </w:rPr>
        <w:t xml:space="preserve"> </w:t>
      </w:r>
      <w:r w:rsidRPr="00880721">
        <w:rPr>
          <w:b/>
          <w:i/>
          <w:szCs w:val="24"/>
          <w:lang w:val="ru-RU"/>
        </w:rPr>
        <w:t xml:space="preserve">программные </w:t>
      </w:r>
      <w:r w:rsidR="00771CE3" w:rsidRPr="00880721">
        <w:rPr>
          <w:b/>
          <w:i/>
          <w:szCs w:val="24"/>
          <w:lang w:val="ru-RU"/>
        </w:rPr>
        <w:t>расходы</w:t>
      </w:r>
      <w:r>
        <w:rPr>
          <w:b/>
          <w:i/>
          <w:szCs w:val="24"/>
          <w:lang w:val="ru-RU"/>
        </w:rPr>
        <w:t xml:space="preserve"> в сумме </w:t>
      </w:r>
      <w:r w:rsidR="00771CE3" w:rsidRPr="000F1BB0">
        <w:rPr>
          <w:b/>
          <w:i/>
          <w:szCs w:val="24"/>
          <w:lang w:val="ru-RU" w:eastAsia="ru-RU" w:bidi="ar-SA"/>
        </w:rPr>
        <w:t>2 414 183,8</w:t>
      </w:r>
      <w:r w:rsidR="00771CE3" w:rsidRPr="000F1BB0">
        <w:rPr>
          <w:szCs w:val="24"/>
          <w:lang w:val="ru-RU" w:eastAsia="ru-RU" w:bidi="ar-SA"/>
        </w:rPr>
        <w:t xml:space="preserve"> </w:t>
      </w:r>
      <w:r w:rsidR="00771CE3" w:rsidRPr="000F1BB0">
        <w:rPr>
          <w:b/>
          <w:i/>
          <w:szCs w:val="24"/>
          <w:lang w:val="ru-RU"/>
        </w:rPr>
        <w:t>тыс. руб. (91,9%), в том числе:</w:t>
      </w:r>
      <w:r w:rsidR="00771CE3" w:rsidRPr="000F1BB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880721" w:rsidRDefault="00880721" w:rsidP="00313816">
      <w:pPr>
        <w:spacing w:line="240" w:lineRule="auto"/>
        <w:rPr>
          <w:szCs w:val="24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-</w:t>
      </w:r>
      <w:r w:rsidR="00771CE3" w:rsidRPr="00880721">
        <w:rPr>
          <w:lang w:val="ru-RU" w:bidi="ar-SA"/>
        </w:rPr>
        <w:t xml:space="preserve">1 259 039,5 тыс. руб. </w:t>
      </w:r>
      <w:r w:rsidR="00771CE3" w:rsidRPr="00880721">
        <w:rPr>
          <w:lang w:val="ru-RU"/>
        </w:rPr>
        <w:t xml:space="preserve">на реализацию </w:t>
      </w:r>
      <w:r w:rsidR="00313816" w:rsidRPr="00313816">
        <w:rPr>
          <w:rFonts w:eastAsia="Calibri"/>
          <w:iCs/>
          <w:szCs w:val="24"/>
          <w:lang w:val="ru-RU" w:eastAsia="ru-RU" w:bidi="ar-SA"/>
        </w:rPr>
        <w:t xml:space="preserve">государственной программы Волгоградской области </w:t>
      </w:r>
      <w:r w:rsidR="00313816">
        <w:rPr>
          <w:rFonts w:eastAsia="Calibri"/>
          <w:iCs/>
          <w:szCs w:val="24"/>
          <w:lang w:val="ru-RU" w:eastAsia="ru-RU" w:bidi="ar-SA"/>
        </w:rPr>
        <w:t>«</w:t>
      </w:r>
      <w:r w:rsidR="00313816" w:rsidRPr="00313816">
        <w:rPr>
          <w:rFonts w:eastAsia="Calibri"/>
          <w:iCs/>
          <w:szCs w:val="24"/>
          <w:lang w:val="ru-RU" w:eastAsia="ru-RU" w:bidi="ar-SA"/>
        </w:rPr>
        <w:t>Формирование современной городской среды Волгоградской области</w:t>
      </w:r>
      <w:r w:rsidR="00313816">
        <w:rPr>
          <w:rFonts w:eastAsia="Calibri"/>
          <w:iCs/>
          <w:szCs w:val="24"/>
          <w:lang w:val="ru-RU" w:eastAsia="ru-RU" w:bidi="ar-SA"/>
        </w:rPr>
        <w:t>» (далее</w:t>
      </w:r>
      <w:r w:rsidR="00181E97">
        <w:rPr>
          <w:rFonts w:eastAsia="Calibri"/>
          <w:iCs/>
          <w:szCs w:val="24"/>
          <w:lang w:val="ru-RU" w:eastAsia="ru-RU" w:bidi="ar-SA"/>
        </w:rPr>
        <w:t xml:space="preserve"> -</w:t>
      </w:r>
      <w:r w:rsidR="00313816">
        <w:rPr>
          <w:rFonts w:eastAsia="Calibri"/>
          <w:iCs/>
          <w:szCs w:val="24"/>
          <w:lang w:val="ru-RU" w:eastAsia="ru-RU" w:bidi="ar-SA"/>
        </w:rPr>
        <w:t xml:space="preserve"> </w:t>
      </w:r>
      <w:r w:rsidR="00771CE3" w:rsidRPr="00880721">
        <w:rPr>
          <w:lang w:val="ru-RU"/>
        </w:rPr>
        <w:t>Программ</w:t>
      </w:r>
      <w:r w:rsidR="00313816">
        <w:rPr>
          <w:lang w:val="ru-RU"/>
        </w:rPr>
        <w:t>а</w:t>
      </w:r>
      <w:r w:rsidR="00771CE3" w:rsidRPr="00880721">
        <w:rPr>
          <w:lang w:val="ru-RU"/>
        </w:rPr>
        <w:t xml:space="preserve"> благоустройства</w:t>
      </w:r>
      <w:r w:rsidR="00313816">
        <w:rPr>
          <w:lang w:val="ru-RU"/>
        </w:rPr>
        <w:t>)</w:t>
      </w:r>
      <w:r w:rsidR="00771CE3" w:rsidRPr="00880721">
        <w:rPr>
          <w:lang w:val="ru-RU"/>
        </w:rPr>
        <w:t xml:space="preserve">; </w:t>
      </w:r>
    </w:p>
    <w:p w:rsidR="00880721" w:rsidRDefault="00880721" w:rsidP="00880721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771CE3" w:rsidRPr="00880721">
        <w:rPr>
          <w:lang w:val="ru-RU" w:bidi="ar-SA"/>
        </w:rPr>
        <w:t xml:space="preserve">1 029 157,6 </w:t>
      </w:r>
      <w:r w:rsidR="00771CE3" w:rsidRPr="00880721">
        <w:rPr>
          <w:lang w:val="ru-RU"/>
        </w:rPr>
        <w:t xml:space="preserve">тыс. руб. на реализацию подпрограммы «Чистая вода» </w:t>
      </w:r>
      <w:r w:rsidR="00771CE3" w:rsidRPr="00880721">
        <w:rPr>
          <w:rFonts w:eastAsia="Calibri"/>
          <w:lang w:val="ru-RU" w:bidi="ar-SA"/>
        </w:rPr>
        <w:t>Программы №46-п;</w:t>
      </w:r>
      <w:r w:rsidR="00771CE3" w:rsidRPr="00880721">
        <w:rPr>
          <w:lang w:val="ru-RU"/>
        </w:rPr>
        <w:t xml:space="preserve"> </w:t>
      </w:r>
    </w:p>
    <w:p w:rsidR="00771CE3" w:rsidRPr="00880721" w:rsidRDefault="00880721" w:rsidP="00880721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-</w:t>
      </w:r>
      <w:r w:rsidR="00771CE3" w:rsidRPr="00880721">
        <w:rPr>
          <w:lang w:val="ru-RU" w:bidi="ar-SA"/>
        </w:rPr>
        <w:t xml:space="preserve">125 986,7 </w:t>
      </w:r>
      <w:r w:rsidR="00771CE3" w:rsidRPr="00880721">
        <w:rPr>
          <w:rFonts w:eastAsia="Calibri"/>
          <w:lang w:val="ru-RU" w:bidi="ar-SA"/>
        </w:rPr>
        <w:t>тыс. руб.</w:t>
      </w:r>
      <w:r w:rsidR="00771CE3" w:rsidRPr="00880721">
        <w:rPr>
          <w:lang w:val="ru-RU"/>
        </w:rPr>
        <w:t xml:space="preserve"> на реализацию трех </w:t>
      </w:r>
      <w:r w:rsidR="00771CE3" w:rsidRPr="00880721">
        <w:rPr>
          <w:rFonts w:eastAsia="Calibri"/>
          <w:lang w:val="ru-RU" w:bidi="ar-SA"/>
        </w:rPr>
        <w:t>подпрограмм государственной программы Волгоградской области «Энергосбережение и повышение энергетической эффектив</w:t>
      </w:r>
      <w:r w:rsidR="007D0930">
        <w:rPr>
          <w:rFonts w:eastAsia="Calibri"/>
          <w:lang w:val="ru-RU" w:bidi="ar-SA"/>
        </w:rPr>
        <w:t xml:space="preserve">ности в Волгоградской области» </w:t>
      </w:r>
      <w:r w:rsidR="00771CE3" w:rsidRPr="00880721">
        <w:rPr>
          <w:rFonts w:eastAsia="Calibri"/>
          <w:lang w:val="ru-RU" w:bidi="ar-SA"/>
        </w:rPr>
        <w:t xml:space="preserve">(далее - </w:t>
      </w:r>
      <w:r w:rsidR="00771CE3" w:rsidRPr="00880721">
        <w:rPr>
          <w:lang w:val="ru-RU"/>
        </w:rPr>
        <w:t xml:space="preserve">Программа </w:t>
      </w:r>
      <w:proofErr w:type="spellStart"/>
      <w:r w:rsidR="00771CE3" w:rsidRPr="00880721">
        <w:rPr>
          <w:lang w:val="ru-RU"/>
        </w:rPr>
        <w:t>энергоэффективности</w:t>
      </w:r>
      <w:proofErr w:type="spellEnd"/>
      <w:r w:rsidR="00771CE3" w:rsidRPr="00880721">
        <w:rPr>
          <w:lang w:val="ru-RU"/>
        </w:rPr>
        <w:t>)</w:t>
      </w:r>
      <w:r w:rsidR="00771CE3" w:rsidRPr="00880721">
        <w:rPr>
          <w:rFonts w:eastAsia="Calibri"/>
          <w:lang w:val="ru-RU" w:bidi="ar-SA"/>
        </w:rPr>
        <w:t xml:space="preserve">. </w:t>
      </w:r>
      <w:r w:rsidRPr="00880721">
        <w:rPr>
          <w:rFonts w:eastAsia="Calibri"/>
          <w:lang w:val="ru-RU" w:bidi="ar-SA"/>
        </w:rPr>
        <w:t xml:space="preserve"> </w:t>
      </w:r>
    </w:p>
    <w:p w:rsidR="00871A0B" w:rsidRPr="00C53038" w:rsidRDefault="00262ACA" w:rsidP="00871A0B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9B341D">
        <w:rPr>
          <w:lang w:val="ru-RU"/>
        </w:rPr>
        <w:t>Общая сумма н</w:t>
      </w:r>
      <w:r w:rsidR="00AD616B" w:rsidRPr="009B341D">
        <w:rPr>
          <w:lang w:val="ru-RU"/>
        </w:rPr>
        <w:t>еи</w:t>
      </w:r>
      <w:r w:rsidRPr="009B341D">
        <w:rPr>
          <w:lang w:val="ru-RU"/>
        </w:rPr>
        <w:t>сполненных</w:t>
      </w:r>
      <w:r w:rsidR="00A35FD0" w:rsidRPr="009B341D">
        <w:rPr>
          <w:lang w:val="ru-RU"/>
        </w:rPr>
        <w:t xml:space="preserve"> бюджетных </w:t>
      </w:r>
      <w:r w:rsidR="006E2FF9" w:rsidRPr="009B341D">
        <w:rPr>
          <w:lang w:val="ru-RU"/>
        </w:rPr>
        <w:t xml:space="preserve">назначений </w:t>
      </w:r>
      <w:r w:rsidR="00373A93" w:rsidRPr="009B341D">
        <w:rPr>
          <w:lang w:val="ru-RU"/>
        </w:rPr>
        <w:t xml:space="preserve">по расходам за 2019 год </w:t>
      </w:r>
      <w:r w:rsidRPr="009B341D">
        <w:rPr>
          <w:lang w:val="ru-RU"/>
        </w:rPr>
        <w:t>составила</w:t>
      </w:r>
      <w:r w:rsidR="00AD616B" w:rsidRPr="009B341D">
        <w:rPr>
          <w:lang w:val="ru-RU"/>
        </w:rPr>
        <w:t xml:space="preserve"> </w:t>
      </w:r>
      <w:r w:rsidR="00A03052" w:rsidRPr="009B341D">
        <w:rPr>
          <w:u w:val="single"/>
          <w:lang w:val="ru-RU"/>
        </w:rPr>
        <w:t>228</w:t>
      </w:r>
      <w:r w:rsidR="00A03052" w:rsidRPr="00373A93">
        <w:rPr>
          <w:u w:val="single"/>
        </w:rPr>
        <w:t> </w:t>
      </w:r>
      <w:r w:rsidR="00A03052" w:rsidRPr="009B341D">
        <w:rPr>
          <w:u w:val="single"/>
          <w:lang w:val="ru-RU"/>
        </w:rPr>
        <w:t>437,2</w:t>
      </w:r>
      <w:r w:rsidR="00185BF6" w:rsidRPr="009B341D">
        <w:rPr>
          <w:u w:val="single"/>
          <w:lang w:val="ru-RU"/>
        </w:rPr>
        <w:t xml:space="preserve"> </w:t>
      </w:r>
      <w:r w:rsidR="00AD616B" w:rsidRPr="009B341D">
        <w:rPr>
          <w:u w:val="single"/>
          <w:lang w:val="ru-RU"/>
        </w:rPr>
        <w:t>тыс. руб</w:t>
      </w:r>
      <w:r w:rsidR="00AC1A07" w:rsidRPr="009B341D">
        <w:rPr>
          <w:lang w:val="ru-RU"/>
        </w:rPr>
        <w:t>.</w:t>
      </w:r>
      <w:r w:rsidR="00636AEA" w:rsidRPr="009B341D">
        <w:rPr>
          <w:lang w:val="ru-RU"/>
        </w:rPr>
        <w:t>, и</w:t>
      </w:r>
      <w:r w:rsidR="00DB3B6C" w:rsidRPr="009B341D">
        <w:rPr>
          <w:lang w:val="ru-RU"/>
        </w:rPr>
        <w:t xml:space="preserve">ли </w:t>
      </w:r>
      <w:r w:rsidR="00A03052" w:rsidRPr="009B341D">
        <w:rPr>
          <w:lang w:val="ru-RU"/>
        </w:rPr>
        <w:t>8</w:t>
      </w:r>
      <w:r w:rsidR="00FA031A">
        <w:rPr>
          <w:lang w:val="ru-RU"/>
        </w:rPr>
        <w:t>%, в</w:t>
      </w:r>
      <w:r w:rsidR="00871A0B" w:rsidRPr="00C53038">
        <w:rPr>
          <w:szCs w:val="24"/>
          <w:lang w:val="ru-RU"/>
        </w:rPr>
        <w:t xml:space="preserve"> том числе </w:t>
      </w:r>
      <w:r w:rsidR="00871A0B" w:rsidRPr="00C53038">
        <w:rPr>
          <w:rFonts w:eastAsia="Calibri"/>
          <w:szCs w:val="24"/>
          <w:lang w:val="ru-RU" w:eastAsia="ru-RU" w:bidi="ar-SA"/>
        </w:rPr>
        <w:t xml:space="preserve">в связи с экономией по итогам конкурсных процедур на проведение кадастровых работ по объектам газораспределения в рамках </w:t>
      </w:r>
      <w:proofErr w:type="spellStart"/>
      <w:r w:rsidR="00871A0B" w:rsidRPr="00C53038">
        <w:rPr>
          <w:rFonts w:eastAsia="Calibri"/>
          <w:szCs w:val="24"/>
          <w:lang w:val="ru-RU" w:eastAsia="ru-RU" w:bidi="ar-SA"/>
        </w:rPr>
        <w:t>госзадания</w:t>
      </w:r>
      <w:proofErr w:type="spellEnd"/>
      <w:r w:rsidR="00871A0B" w:rsidRPr="00C53038">
        <w:rPr>
          <w:rFonts w:eastAsia="Calibri"/>
          <w:szCs w:val="24"/>
          <w:lang w:val="ru-RU" w:eastAsia="ru-RU" w:bidi="ar-SA"/>
        </w:rPr>
        <w:t xml:space="preserve"> ГБУ ВЦЭ не</w:t>
      </w:r>
      <w:r w:rsidR="00871A0B">
        <w:rPr>
          <w:rFonts w:eastAsia="Calibri"/>
          <w:szCs w:val="24"/>
          <w:lang w:val="ru-RU" w:eastAsia="ru-RU" w:bidi="ar-SA"/>
        </w:rPr>
        <w:t xml:space="preserve"> </w:t>
      </w:r>
      <w:r w:rsidR="00871A0B" w:rsidRPr="00C53038">
        <w:rPr>
          <w:rFonts w:eastAsia="Calibri"/>
          <w:szCs w:val="24"/>
          <w:lang w:val="ru-RU" w:eastAsia="ru-RU" w:bidi="ar-SA"/>
        </w:rPr>
        <w:t xml:space="preserve">приняты бюджетные обязательства на 18 600,6 тыс. рублей. </w:t>
      </w:r>
    </w:p>
    <w:p w:rsidR="00262ACA" w:rsidRPr="005B7A01" w:rsidRDefault="00871A0B" w:rsidP="00267F50">
      <w:pPr>
        <w:pStyle w:val="11"/>
        <w:ind w:firstLine="709"/>
        <w:jc w:val="both"/>
      </w:pPr>
      <w:r w:rsidRPr="00465B9F">
        <w:t>О</w:t>
      </w:r>
      <w:r w:rsidR="00262ACA" w:rsidRPr="00465B9F">
        <w:t>бъем</w:t>
      </w:r>
      <w:r>
        <w:t xml:space="preserve"> </w:t>
      </w:r>
      <w:r w:rsidR="00262ACA" w:rsidRPr="00465B9F">
        <w:t xml:space="preserve">принятых </w:t>
      </w:r>
      <w:r w:rsidR="00262ACA" w:rsidRPr="00465B9F">
        <w:rPr>
          <w:i/>
          <w:u w:val="single"/>
        </w:rPr>
        <w:t>бюджетных обязательств</w:t>
      </w:r>
      <w:r w:rsidR="00465B9F">
        <w:t xml:space="preserve"> </w:t>
      </w:r>
      <w:r w:rsidR="00465B9F" w:rsidRPr="005B7A01">
        <w:t>составил 2 828</w:t>
      </w:r>
      <w:r w:rsidR="008C7623" w:rsidRPr="005B7A01">
        <w:t> 235,9</w:t>
      </w:r>
      <w:r w:rsidR="00262ACA" w:rsidRPr="005B7A01">
        <w:t xml:space="preserve"> тыс. руб</w:t>
      </w:r>
      <w:r w:rsidR="00465B9F" w:rsidRPr="005B7A01">
        <w:t>., или 99,1</w:t>
      </w:r>
      <w:r w:rsidR="00262ACA" w:rsidRPr="005B7A01">
        <w:t>% к утвержденн</w:t>
      </w:r>
      <w:r w:rsidR="00C114DC" w:rsidRPr="005B7A01">
        <w:t>ым бюджетным ассигнованиям и 99,3</w:t>
      </w:r>
      <w:r w:rsidR="00262ACA" w:rsidRPr="005B7A01">
        <w:t xml:space="preserve">% к доведенным лимитам бюджетных обязательств. Общая сумма неисполненных принятых бюджетных обязательств составила </w:t>
      </w:r>
      <w:r w:rsidR="00465B9F" w:rsidRPr="005B7A01">
        <w:rPr>
          <w:u w:val="single"/>
        </w:rPr>
        <w:t>202</w:t>
      </w:r>
      <w:r w:rsidR="00800EEC" w:rsidRPr="005B7A01">
        <w:rPr>
          <w:u w:val="single"/>
        </w:rPr>
        <w:t xml:space="preserve"> 586,2 </w:t>
      </w:r>
      <w:r w:rsidR="00262ACA" w:rsidRPr="005B7A01">
        <w:rPr>
          <w:u w:val="single"/>
        </w:rPr>
        <w:t>тыс. руб.</w:t>
      </w:r>
      <w:r w:rsidR="00262ACA" w:rsidRPr="005B7A01">
        <w:t xml:space="preserve">, </w:t>
      </w:r>
      <w:r w:rsidR="00C114DC" w:rsidRPr="005B7A01">
        <w:t xml:space="preserve">которые в основном сложились </w:t>
      </w:r>
      <w:r w:rsidR="00267F50" w:rsidRPr="005B7A01">
        <w:t>по следующим причинам:</w:t>
      </w:r>
    </w:p>
    <w:p w:rsidR="00267F50" w:rsidRPr="000F1BB0" w:rsidRDefault="00267F50" w:rsidP="00267F50">
      <w:pPr>
        <w:spacing w:line="240" w:lineRule="auto"/>
        <w:rPr>
          <w:color w:val="000000"/>
          <w:szCs w:val="24"/>
          <w:lang w:val="ru-RU" w:eastAsia="ru-RU" w:bidi="ar-SA"/>
        </w:rPr>
      </w:pPr>
      <w:r w:rsidRPr="000F1BB0">
        <w:rPr>
          <w:szCs w:val="24"/>
          <w:lang w:val="ru-RU"/>
        </w:rPr>
        <w:t xml:space="preserve">- </w:t>
      </w:r>
      <w:r>
        <w:rPr>
          <w:szCs w:val="24"/>
          <w:lang w:val="ru-RU"/>
        </w:rPr>
        <w:t xml:space="preserve">не </w:t>
      </w:r>
      <w:r w:rsidR="008E0D99">
        <w:rPr>
          <w:szCs w:val="24"/>
          <w:lang w:val="ru-RU"/>
        </w:rPr>
        <w:t xml:space="preserve">в полном объеме </w:t>
      </w:r>
      <w:r>
        <w:rPr>
          <w:szCs w:val="24"/>
          <w:lang w:val="ru-RU"/>
        </w:rPr>
        <w:t>использованы субсидии</w:t>
      </w:r>
      <w:r w:rsidR="00DC4953">
        <w:rPr>
          <w:szCs w:val="24"/>
          <w:lang w:val="ru-RU"/>
        </w:rPr>
        <w:t>:</w:t>
      </w:r>
      <w:r>
        <w:rPr>
          <w:szCs w:val="24"/>
          <w:lang w:val="ru-RU"/>
        </w:rPr>
        <w:t xml:space="preserve"> </w:t>
      </w:r>
      <w:r>
        <w:rPr>
          <w:color w:val="000000"/>
          <w:szCs w:val="24"/>
          <w:lang w:val="ru-RU" w:eastAsia="ru-RU" w:bidi="ar-SA"/>
        </w:rPr>
        <w:t xml:space="preserve">на реализацию проекта </w:t>
      </w:r>
      <w:r w:rsidR="008919FB">
        <w:rPr>
          <w:color w:val="000000"/>
          <w:szCs w:val="24"/>
          <w:lang w:val="ru-RU" w:eastAsia="ru-RU" w:bidi="ar-SA"/>
        </w:rPr>
        <w:t>благоустройства парка «Заречный» в</w:t>
      </w:r>
      <w:r w:rsidR="00DC4953">
        <w:rPr>
          <w:color w:val="000000"/>
          <w:szCs w:val="24"/>
          <w:lang w:val="ru-RU" w:eastAsia="ru-RU" w:bidi="ar-SA"/>
        </w:rPr>
        <w:t xml:space="preserve"> г</w:t>
      </w:r>
      <w:proofErr w:type="gramStart"/>
      <w:r w:rsidR="00DC4953">
        <w:rPr>
          <w:color w:val="000000"/>
          <w:szCs w:val="24"/>
          <w:lang w:val="ru-RU" w:eastAsia="ru-RU" w:bidi="ar-SA"/>
        </w:rPr>
        <w:t>.Ф</w:t>
      </w:r>
      <w:proofErr w:type="gramEnd"/>
      <w:r w:rsidR="00DC4953">
        <w:rPr>
          <w:color w:val="000000"/>
          <w:szCs w:val="24"/>
          <w:lang w:val="ru-RU" w:eastAsia="ru-RU" w:bidi="ar-SA"/>
        </w:rPr>
        <w:t xml:space="preserve">ролово </w:t>
      </w:r>
      <w:r>
        <w:rPr>
          <w:color w:val="000000"/>
          <w:szCs w:val="24"/>
          <w:lang w:val="ru-RU" w:eastAsia="ru-RU" w:bidi="ar-SA"/>
        </w:rPr>
        <w:t>(73 308,3 тыс. руб.</w:t>
      </w:r>
      <w:r w:rsidR="00745B93">
        <w:rPr>
          <w:color w:val="000000"/>
          <w:szCs w:val="24"/>
          <w:lang w:val="ru-RU" w:eastAsia="ru-RU" w:bidi="ar-SA"/>
        </w:rPr>
        <w:t>)</w:t>
      </w:r>
      <w:r w:rsidR="0001447F">
        <w:rPr>
          <w:color w:val="000000"/>
          <w:szCs w:val="24"/>
          <w:lang w:val="ru-RU" w:eastAsia="ru-RU" w:bidi="ar-SA"/>
        </w:rPr>
        <w:t xml:space="preserve">, так как срок </w:t>
      </w:r>
      <w:r w:rsidR="00623F52">
        <w:rPr>
          <w:color w:val="000000"/>
          <w:szCs w:val="24"/>
          <w:lang w:val="ru-RU" w:eastAsia="ru-RU" w:bidi="ar-SA"/>
        </w:rPr>
        <w:t>вы</w:t>
      </w:r>
      <w:r w:rsidR="0001447F">
        <w:rPr>
          <w:color w:val="000000"/>
          <w:szCs w:val="24"/>
          <w:lang w:val="ru-RU" w:eastAsia="ru-RU" w:bidi="ar-SA"/>
        </w:rPr>
        <w:t>полнения работ установлен на 31.12.2020</w:t>
      </w:r>
      <w:r w:rsidR="00D72AC3">
        <w:rPr>
          <w:color w:val="000000"/>
          <w:szCs w:val="24"/>
          <w:lang w:val="ru-RU" w:eastAsia="ru-RU" w:bidi="ar-SA"/>
        </w:rPr>
        <w:t>;</w:t>
      </w:r>
      <w:r w:rsidR="008919FB" w:rsidRPr="008919FB">
        <w:rPr>
          <w:szCs w:val="24"/>
          <w:lang w:val="ru-RU"/>
        </w:rPr>
        <w:t xml:space="preserve"> </w:t>
      </w:r>
      <w:r w:rsidR="008919FB">
        <w:rPr>
          <w:szCs w:val="24"/>
          <w:lang w:val="ru-RU"/>
        </w:rPr>
        <w:t xml:space="preserve">на выполнение государственного задания </w:t>
      </w:r>
      <w:r w:rsidR="008919FB" w:rsidRPr="000F1BB0">
        <w:rPr>
          <w:szCs w:val="24"/>
          <w:lang w:val="ru-RU"/>
        </w:rPr>
        <w:t>ГБУ ВЦЭ</w:t>
      </w:r>
      <w:r w:rsidR="008919FB">
        <w:rPr>
          <w:szCs w:val="24"/>
          <w:lang w:val="ru-RU"/>
        </w:rPr>
        <w:t xml:space="preserve"> </w:t>
      </w:r>
      <w:r w:rsidR="00315DFF">
        <w:rPr>
          <w:szCs w:val="24"/>
          <w:lang w:val="ru-RU"/>
        </w:rPr>
        <w:t xml:space="preserve">в связи с поздним заключением контракта на кадастровые работы </w:t>
      </w:r>
      <w:r w:rsidR="008919FB">
        <w:rPr>
          <w:szCs w:val="24"/>
          <w:lang w:val="ru-RU"/>
        </w:rPr>
        <w:t>(79 462,3 тыс. руб.);</w:t>
      </w:r>
    </w:p>
    <w:p w:rsidR="00267F50" w:rsidRPr="000F1BB0" w:rsidRDefault="00267F50" w:rsidP="00267F50">
      <w:pPr>
        <w:spacing w:line="240" w:lineRule="auto"/>
        <w:rPr>
          <w:color w:val="000000"/>
          <w:szCs w:val="24"/>
          <w:lang w:val="ru-RU" w:eastAsia="ru-RU" w:bidi="ar-SA"/>
        </w:rPr>
      </w:pPr>
      <w:r w:rsidRPr="000F1BB0">
        <w:rPr>
          <w:szCs w:val="24"/>
          <w:lang w:val="ru-RU"/>
        </w:rPr>
        <w:t xml:space="preserve">- </w:t>
      </w:r>
      <w:r w:rsidRPr="000F1BB0">
        <w:rPr>
          <w:szCs w:val="24"/>
          <w:lang w:val="ru-RU" w:eastAsia="ru-RU" w:bidi="ar-SA"/>
        </w:rPr>
        <w:t>в связи с отсутствием</w:t>
      </w:r>
      <w:r w:rsidRPr="000F1BB0">
        <w:rPr>
          <w:color w:val="000000"/>
          <w:szCs w:val="24"/>
          <w:lang w:val="ru-RU" w:eastAsia="ru-RU" w:bidi="ar-SA"/>
        </w:rPr>
        <w:t xml:space="preserve"> положительных заключений </w:t>
      </w:r>
      <w:proofErr w:type="spellStart"/>
      <w:r w:rsidRPr="000F1BB0">
        <w:rPr>
          <w:color w:val="000000"/>
          <w:szCs w:val="24"/>
          <w:lang w:val="ru-RU" w:eastAsia="ru-RU" w:bidi="ar-SA"/>
        </w:rPr>
        <w:t>госэкспертизы</w:t>
      </w:r>
      <w:proofErr w:type="spellEnd"/>
      <w:r w:rsidRPr="000F1BB0">
        <w:rPr>
          <w:color w:val="000000"/>
          <w:szCs w:val="24"/>
          <w:lang w:val="ru-RU" w:eastAsia="ru-RU" w:bidi="ar-SA"/>
        </w:rPr>
        <w:t xml:space="preserve"> проектов на проведение работ по реконструкции 12 объектов водоснабжения</w:t>
      </w:r>
      <w:r>
        <w:rPr>
          <w:color w:val="000000"/>
          <w:szCs w:val="24"/>
          <w:lang w:val="ru-RU" w:eastAsia="ru-RU" w:bidi="ar-SA"/>
        </w:rPr>
        <w:t xml:space="preserve"> </w:t>
      </w:r>
      <w:r w:rsidR="002A6583">
        <w:rPr>
          <w:color w:val="000000"/>
          <w:szCs w:val="24"/>
          <w:lang w:val="ru-RU" w:eastAsia="ru-RU" w:bidi="ar-SA"/>
        </w:rPr>
        <w:t>(</w:t>
      </w:r>
      <w:r w:rsidRPr="000F1BB0">
        <w:rPr>
          <w:szCs w:val="24"/>
          <w:lang w:val="ru-RU" w:eastAsia="ru-RU" w:bidi="ar-SA"/>
        </w:rPr>
        <w:t>47 739,2 тыс. руб.</w:t>
      </w:r>
      <w:r w:rsidR="002A6583">
        <w:rPr>
          <w:szCs w:val="24"/>
          <w:lang w:val="ru-RU" w:eastAsia="ru-RU" w:bidi="ar-SA"/>
        </w:rPr>
        <w:t>)</w:t>
      </w:r>
      <w:r w:rsidRPr="000F1BB0">
        <w:rPr>
          <w:color w:val="000000"/>
          <w:szCs w:val="24"/>
          <w:lang w:val="ru-RU" w:eastAsia="ru-RU" w:bidi="ar-SA"/>
        </w:rPr>
        <w:t>;</w:t>
      </w:r>
    </w:p>
    <w:p w:rsidR="009B5A1D" w:rsidRPr="00267F50" w:rsidRDefault="00267F50" w:rsidP="00267F50">
      <w:pPr>
        <w:spacing w:line="240" w:lineRule="auto"/>
        <w:rPr>
          <w:bCs/>
          <w:szCs w:val="24"/>
          <w:lang w:val="ru-RU" w:eastAsia="ru-RU" w:bidi="ar-SA"/>
        </w:rPr>
      </w:pPr>
      <w:r w:rsidRPr="000F1BB0">
        <w:rPr>
          <w:color w:val="000000"/>
          <w:szCs w:val="24"/>
          <w:lang w:val="ru-RU" w:eastAsia="ru-RU" w:bidi="ar-SA"/>
        </w:rPr>
        <w:t xml:space="preserve">- экономия по </w:t>
      </w:r>
      <w:r w:rsidR="006519DC">
        <w:rPr>
          <w:color w:val="000000"/>
          <w:szCs w:val="24"/>
          <w:lang w:val="ru-RU" w:eastAsia="ru-RU" w:bidi="ar-SA"/>
        </w:rPr>
        <w:t>итогам конкурса на в</w:t>
      </w:r>
      <w:r w:rsidRPr="000F1BB0">
        <w:rPr>
          <w:color w:val="000000"/>
          <w:szCs w:val="24"/>
          <w:lang w:val="ru-RU" w:eastAsia="ru-RU" w:bidi="ar-SA"/>
        </w:rPr>
        <w:t>ыполнен</w:t>
      </w:r>
      <w:r w:rsidR="006519DC">
        <w:rPr>
          <w:color w:val="000000"/>
          <w:szCs w:val="24"/>
          <w:lang w:val="ru-RU" w:eastAsia="ru-RU" w:bidi="ar-SA"/>
        </w:rPr>
        <w:t>ие</w:t>
      </w:r>
      <w:r w:rsidRPr="000F1BB0">
        <w:rPr>
          <w:color w:val="000000"/>
          <w:szCs w:val="24"/>
          <w:lang w:val="ru-RU" w:eastAsia="ru-RU" w:bidi="ar-SA"/>
        </w:rPr>
        <w:t xml:space="preserve"> работ по благоустройству территорий в </w:t>
      </w:r>
      <w:proofErr w:type="gramStart"/>
      <w:r w:rsidRPr="000F1BB0">
        <w:rPr>
          <w:color w:val="000000"/>
          <w:szCs w:val="24"/>
          <w:lang w:val="ru-RU" w:eastAsia="ru-RU" w:bidi="ar-SA"/>
        </w:rPr>
        <w:t>г</w:t>
      </w:r>
      <w:proofErr w:type="gramEnd"/>
      <w:r w:rsidRPr="000F1BB0">
        <w:rPr>
          <w:color w:val="000000"/>
          <w:szCs w:val="24"/>
          <w:lang w:val="ru-RU" w:eastAsia="ru-RU" w:bidi="ar-SA"/>
        </w:rPr>
        <w:t xml:space="preserve">. Волгограде в рамках Программы </w:t>
      </w:r>
      <w:r w:rsidR="00533FFB">
        <w:rPr>
          <w:color w:val="000000"/>
          <w:szCs w:val="24"/>
          <w:lang w:val="ru-RU" w:eastAsia="ru-RU" w:bidi="ar-SA"/>
        </w:rPr>
        <w:t>благоустройства</w:t>
      </w:r>
      <w:r w:rsidRPr="000F1BB0">
        <w:rPr>
          <w:color w:val="000000"/>
          <w:szCs w:val="24"/>
          <w:lang w:val="ru-RU" w:eastAsia="ru-RU" w:bidi="ar-SA"/>
        </w:rPr>
        <w:t xml:space="preserve"> </w:t>
      </w:r>
      <w:r>
        <w:rPr>
          <w:color w:val="000000"/>
          <w:szCs w:val="24"/>
          <w:lang w:val="ru-RU" w:eastAsia="ru-RU" w:bidi="ar-SA"/>
        </w:rPr>
        <w:t>(1 321,6 тыс. руб.</w:t>
      </w:r>
      <w:r w:rsidRPr="000F1BB0">
        <w:rPr>
          <w:color w:val="000000"/>
          <w:szCs w:val="24"/>
          <w:lang w:val="ru-RU" w:eastAsia="ru-RU" w:bidi="ar-SA"/>
        </w:rPr>
        <w:t>)</w:t>
      </w:r>
      <w:r>
        <w:rPr>
          <w:color w:val="000000"/>
          <w:szCs w:val="24"/>
          <w:lang w:val="ru-RU" w:eastAsia="ru-RU" w:bidi="ar-SA"/>
        </w:rPr>
        <w:t xml:space="preserve">, </w:t>
      </w:r>
      <w:r w:rsidRPr="000F1BB0">
        <w:rPr>
          <w:color w:val="000000"/>
          <w:szCs w:val="24"/>
          <w:lang w:val="ru-RU" w:eastAsia="ru-RU" w:bidi="ar-SA"/>
        </w:rPr>
        <w:t>по заработной плате в связи с наличием вакансий</w:t>
      </w:r>
      <w:r>
        <w:rPr>
          <w:color w:val="000000"/>
          <w:szCs w:val="24"/>
          <w:lang w:val="ru-RU" w:eastAsia="ru-RU" w:bidi="ar-SA"/>
        </w:rPr>
        <w:t xml:space="preserve"> (863,3 тыс. рублей)</w:t>
      </w:r>
      <w:r w:rsidR="00940630">
        <w:rPr>
          <w:color w:val="000000"/>
          <w:szCs w:val="24"/>
          <w:lang w:val="ru-RU" w:eastAsia="ru-RU" w:bidi="ar-SA"/>
        </w:rPr>
        <w:t>.</w:t>
      </w:r>
    </w:p>
    <w:p w:rsidR="003B58B1" w:rsidRDefault="003B58B1" w:rsidP="004E0051">
      <w:pPr>
        <w:spacing w:line="240" w:lineRule="auto"/>
        <w:rPr>
          <w:szCs w:val="24"/>
          <w:lang w:val="ru-RU"/>
        </w:rPr>
      </w:pPr>
    </w:p>
    <w:p w:rsidR="000C2D05" w:rsidRPr="000F1BB0" w:rsidRDefault="00000445" w:rsidP="004E0051">
      <w:pPr>
        <w:spacing w:line="240" w:lineRule="auto"/>
        <w:rPr>
          <w:i/>
          <w:szCs w:val="24"/>
          <w:lang w:val="ru-RU"/>
        </w:rPr>
      </w:pPr>
      <w:r w:rsidRPr="000F1BB0">
        <w:rPr>
          <w:szCs w:val="24"/>
          <w:lang w:val="ru-RU"/>
        </w:rPr>
        <w:t xml:space="preserve">Сравнительный анализ </w:t>
      </w:r>
      <w:r w:rsidR="00D5779B" w:rsidRPr="000F1BB0">
        <w:rPr>
          <w:szCs w:val="24"/>
          <w:lang w:val="ru-RU"/>
        </w:rPr>
        <w:t>расходов</w:t>
      </w:r>
      <w:r w:rsidR="00F6304C" w:rsidRPr="000F1BB0">
        <w:rPr>
          <w:szCs w:val="24"/>
          <w:lang w:val="ru-RU"/>
        </w:rPr>
        <w:t xml:space="preserve"> Комитета</w:t>
      </w:r>
      <w:r w:rsidR="00D5779B" w:rsidRPr="000F1BB0">
        <w:rPr>
          <w:szCs w:val="24"/>
          <w:lang w:val="ru-RU"/>
        </w:rPr>
        <w:t xml:space="preserve"> за</w:t>
      </w:r>
      <w:r w:rsidRPr="000F1BB0">
        <w:rPr>
          <w:szCs w:val="24"/>
          <w:lang w:val="ru-RU"/>
        </w:rPr>
        <w:t xml:space="preserve"> 201</w:t>
      </w:r>
      <w:r w:rsidR="000C2D05" w:rsidRPr="000F1BB0">
        <w:rPr>
          <w:szCs w:val="24"/>
          <w:lang w:val="ru-RU"/>
        </w:rPr>
        <w:t>8 и 2019</w:t>
      </w:r>
      <w:r w:rsidR="00F6304C" w:rsidRPr="000F1BB0">
        <w:rPr>
          <w:szCs w:val="24"/>
          <w:lang w:val="ru-RU"/>
        </w:rPr>
        <w:t xml:space="preserve"> </w:t>
      </w:r>
      <w:r w:rsidRPr="000F1BB0">
        <w:rPr>
          <w:szCs w:val="24"/>
          <w:lang w:val="ru-RU"/>
        </w:rPr>
        <w:t>год</w:t>
      </w:r>
      <w:r w:rsidR="00D5779B" w:rsidRPr="000F1BB0">
        <w:rPr>
          <w:szCs w:val="24"/>
          <w:lang w:val="ru-RU"/>
        </w:rPr>
        <w:t>ы</w:t>
      </w:r>
      <w:r w:rsidR="00FF39C8">
        <w:rPr>
          <w:szCs w:val="24"/>
          <w:lang w:val="ru-RU"/>
        </w:rPr>
        <w:t xml:space="preserve"> привед</w:t>
      </w:r>
      <w:r w:rsidRPr="000F1BB0">
        <w:rPr>
          <w:szCs w:val="24"/>
          <w:lang w:val="ru-RU"/>
        </w:rPr>
        <w:t>ен в</w:t>
      </w:r>
      <w:r w:rsidR="009958D4" w:rsidRPr="000F1BB0">
        <w:rPr>
          <w:szCs w:val="24"/>
          <w:lang w:val="ru-RU"/>
        </w:rPr>
        <w:t xml:space="preserve"> </w:t>
      </w:r>
      <w:r w:rsidRPr="000F1BB0">
        <w:rPr>
          <w:szCs w:val="24"/>
          <w:lang w:val="ru-RU"/>
        </w:rPr>
        <w:t>таблице</w:t>
      </w:r>
      <w:r w:rsidR="00D5779B" w:rsidRPr="000F1BB0">
        <w:rPr>
          <w:szCs w:val="24"/>
          <w:lang w:val="ru-RU"/>
        </w:rPr>
        <w:t xml:space="preserve"> 3</w:t>
      </w:r>
      <w:r w:rsidR="00765354" w:rsidRPr="000F1BB0">
        <w:rPr>
          <w:szCs w:val="24"/>
          <w:lang w:val="ru-RU"/>
        </w:rPr>
        <w:t>:</w:t>
      </w:r>
    </w:p>
    <w:p w:rsidR="00DD6F4F" w:rsidRDefault="00DD6F4F" w:rsidP="004E0051">
      <w:pPr>
        <w:spacing w:line="240" w:lineRule="auto"/>
        <w:ind w:left="6371"/>
        <w:jc w:val="center"/>
        <w:rPr>
          <w:i/>
          <w:szCs w:val="24"/>
          <w:lang w:val="ru-RU"/>
        </w:rPr>
      </w:pPr>
    </w:p>
    <w:p w:rsidR="000C2D05" w:rsidRPr="000F1BB0" w:rsidRDefault="000C2D05" w:rsidP="004E0051">
      <w:pPr>
        <w:spacing w:line="240" w:lineRule="auto"/>
        <w:ind w:left="6371"/>
        <w:jc w:val="center"/>
        <w:rPr>
          <w:i/>
          <w:szCs w:val="24"/>
          <w:lang w:val="ru-RU"/>
        </w:rPr>
      </w:pPr>
      <w:r w:rsidRPr="000F1BB0">
        <w:rPr>
          <w:i/>
          <w:szCs w:val="24"/>
          <w:lang w:val="ru-RU"/>
        </w:rPr>
        <w:t>Таблица 3 (тыс. руб.)</w:t>
      </w:r>
    </w:p>
    <w:tbl>
      <w:tblPr>
        <w:tblW w:w="9654" w:type="dxa"/>
        <w:tblInd w:w="93" w:type="dxa"/>
        <w:tblLayout w:type="fixed"/>
        <w:tblLook w:val="04A0"/>
      </w:tblPr>
      <w:tblGrid>
        <w:gridCol w:w="880"/>
        <w:gridCol w:w="3388"/>
        <w:gridCol w:w="1424"/>
        <w:gridCol w:w="1418"/>
        <w:gridCol w:w="1410"/>
        <w:gridCol w:w="1134"/>
      </w:tblGrid>
      <w:tr w:rsidR="000C2D05" w:rsidRPr="000F1BB0" w:rsidTr="002E69D8">
        <w:trPr>
          <w:trHeight w:val="23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Под-раздел</w:t>
            </w:r>
            <w:proofErr w:type="spellEnd"/>
            <w:proofErr w:type="gramEnd"/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2E69D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Направления расходов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Динамика</w:t>
            </w:r>
          </w:p>
        </w:tc>
      </w:tr>
      <w:tr w:rsidR="000C2D05" w:rsidRPr="00760958" w:rsidTr="00BA70D7">
        <w:trPr>
          <w:trHeight w:val="18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4E005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2019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BA70D7" w:rsidP="00BA70D7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="000C2D05"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ткл</w:t>
            </w:r>
            <w:r w:rsidR="0076095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онение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760958" w:rsidP="00BA70D7">
            <w:pPr>
              <w:spacing w:line="240" w:lineRule="auto"/>
              <w:ind w:left="-108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% </w:t>
            </w:r>
          </w:p>
        </w:tc>
      </w:tr>
      <w:tr w:rsidR="000C2D05" w:rsidRPr="00760958" w:rsidTr="00A52393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Расходы Комитета - 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1 808 744,8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2 625 649,7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816 904,9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145,2</w:t>
            </w:r>
          </w:p>
        </w:tc>
      </w:tr>
      <w:tr w:rsidR="000C2D05" w:rsidRPr="000F1BB0" w:rsidTr="00A52393">
        <w:trPr>
          <w:trHeight w:val="24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373A93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402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Топливно-энергетический комплекс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80 000,0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Cs/>
                <w:iCs/>
                <w:color w:val="000000"/>
                <w:sz w:val="20"/>
                <w:szCs w:val="20"/>
                <w:lang w:val="ru-RU" w:eastAsia="ru-RU" w:bidi="ar-SA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C2D05" w:rsidRPr="000F1BB0" w:rsidTr="005835F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373A93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ЖКХ всего, в том числе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1 808 744,8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1 683 570,2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-125 174,6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93,1</w:t>
            </w:r>
          </w:p>
        </w:tc>
      </w:tr>
      <w:tr w:rsidR="000C2D05" w:rsidRPr="000F1BB0" w:rsidTr="00A52393">
        <w:trPr>
          <w:trHeight w:val="17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373A93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501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106 697,6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113 968,1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7 270,5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106,8</w:t>
            </w:r>
          </w:p>
        </w:tc>
      </w:tr>
      <w:tr w:rsidR="000C2D05" w:rsidRPr="000F1BB0" w:rsidTr="00A52393">
        <w:trPr>
          <w:trHeight w:val="2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373A93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502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205 537,2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130 646,3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-74 890,9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63,6</w:t>
            </w:r>
          </w:p>
        </w:tc>
      </w:tr>
      <w:tr w:rsidR="000C2D05" w:rsidRPr="000F1BB0" w:rsidTr="00F52CD0">
        <w:trPr>
          <w:trHeight w:val="2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373A93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lastRenderedPageBreak/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503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1 417 310,4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1 257 347,8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-159 962,6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88,7</w:t>
            </w:r>
          </w:p>
        </w:tc>
      </w:tr>
      <w:tr w:rsidR="000C2D05" w:rsidRPr="000F1BB0" w:rsidTr="005835F5">
        <w:trPr>
          <w:trHeight w:val="27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373A93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505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ЖКХ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79 199,6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181 608,0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102 408,4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229,3</w:t>
            </w:r>
          </w:p>
        </w:tc>
      </w:tr>
      <w:tr w:rsidR="000C2D05" w:rsidRPr="000F1BB0" w:rsidTr="005835F5">
        <w:trPr>
          <w:trHeight w:val="44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946514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0C2D05" w:rsidRPr="00737FBC">
              <w:rPr>
                <w:color w:val="000000"/>
                <w:sz w:val="20"/>
                <w:szCs w:val="20"/>
                <w:lang w:val="ru-RU" w:eastAsia="ru-RU" w:bidi="ar-SA"/>
              </w:rPr>
              <w:t>602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Сбор, удаление отходов и очистка сточных вод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858 279,5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858 279,5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C2D05" w:rsidRPr="000F1BB0" w:rsidTr="00A52393">
        <w:trPr>
          <w:trHeight w:val="2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1403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A523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 xml:space="preserve">Прочие межбюджетные трансферты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3 800,0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D05" w:rsidRPr="00737FBC" w:rsidRDefault="000C2D05" w:rsidP="000C2D0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737FBC">
              <w:rPr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EE60AF" w:rsidRDefault="00F52CD0" w:rsidP="00C12846">
      <w:pPr>
        <w:spacing w:line="240" w:lineRule="auto"/>
        <w:rPr>
          <w:rFonts w:eastAsia="Calibri"/>
          <w:szCs w:val="24"/>
          <w:highlight w:val="magenta"/>
          <w:lang w:val="ru-RU" w:eastAsia="ru-RU" w:bidi="ar-SA"/>
        </w:rPr>
      </w:pPr>
      <w:r w:rsidRPr="000F1BB0">
        <w:rPr>
          <w:rFonts w:eastAsia="Calibri"/>
          <w:szCs w:val="24"/>
          <w:lang w:val="ru-RU" w:eastAsia="ru-RU" w:bidi="ar-SA"/>
        </w:rPr>
        <w:t>Р</w:t>
      </w:r>
      <w:r w:rsidR="00561DFC" w:rsidRPr="000F1BB0">
        <w:rPr>
          <w:rFonts w:eastAsia="Calibri"/>
          <w:szCs w:val="24"/>
          <w:lang w:val="ru-RU" w:eastAsia="ru-RU" w:bidi="ar-SA"/>
        </w:rPr>
        <w:t>асходы</w:t>
      </w:r>
      <w:r>
        <w:rPr>
          <w:rFonts w:eastAsia="Calibri"/>
          <w:szCs w:val="24"/>
          <w:lang w:val="ru-RU" w:eastAsia="ru-RU" w:bidi="ar-SA"/>
        </w:rPr>
        <w:t xml:space="preserve"> </w:t>
      </w:r>
      <w:r w:rsidR="00561DFC" w:rsidRPr="000F1BB0">
        <w:rPr>
          <w:rFonts w:eastAsia="Calibri"/>
          <w:szCs w:val="24"/>
          <w:lang w:val="ru-RU" w:eastAsia="ru-RU" w:bidi="ar-SA"/>
        </w:rPr>
        <w:t xml:space="preserve">Комитета за </w:t>
      </w:r>
      <w:r w:rsidR="002E35D9" w:rsidRPr="000F1BB0">
        <w:rPr>
          <w:rFonts w:eastAsia="Calibri"/>
          <w:szCs w:val="24"/>
          <w:lang w:val="ru-RU" w:eastAsia="ru-RU" w:bidi="ar-SA"/>
        </w:rPr>
        <w:t>201</w:t>
      </w:r>
      <w:r w:rsidR="00800EBD" w:rsidRPr="000F1BB0">
        <w:rPr>
          <w:rFonts w:eastAsia="Calibri"/>
          <w:szCs w:val="24"/>
          <w:lang w:val="ru-RU" w:eastAsia="ru-RU" w:bidi="ar-SA"/>
        </w:rPr>
        <w:t>9</w:t>
      </w:r>
      <w:r w:rsidR="00561DFC" w:rsidRPr="000F1BB0">
        <w:rPr>
          <w:rFonts w:eastAsia="Calibri"/>
          <w:szCs w:val="24"/>
          <w:lang w:val="ru-RU" w:eastAsia="ru-RU" w:bidi="ar-SA"/>
        </w:rPr>
        <w:t xml:space="preserve"> год </w:t>
      </w:r>
      <w:r w:rsidR="002B5051" w:rsidRPr="000F1BB0">
        <w:rPr>
          <w:rFonts w:eastAsia="Calibri"/>
          <w:szCs w:val="24"/>
          <w:lang w:val="ru-RU" w:eastAsia="ru-RU" w:bidi="ar-SA"/>
        </w:rPr>
        <w:t>по сравнению с 201</w:t>
      </w:r>
      <w:r w:rsidR="00800EBD" w:rsidRPr="000F1BB0">
        <w:rPr>
          <w:rFonts w:eastAsia="Calibri"/>
          <w:szCs w:val="24"/>
          <w:lang w:val="ru-RU" w:eastAsia="ru-RU" w:bidi="ar-SA"/>
        </w:rPr>
        <w:t>8</w:t>
      </w:r>
      <w:r w:rsidR="002B5051" w:rsidRPr="000F1BB0">
        <w:rPr>
          <w:rFonts w:eastAsia="Calibri"/>
          <w:szCs w:val="24"/>
          <w:lang w:val="ru-RU" w:eastAsia="ru-RU" w:bidi="ar-SA"/>
        </w:rPr>
        <w:t xml:space="preserve"> годом </w:t>
      </w:r>
      <w:r w:rsidR="002B5051" w:rsidRPr="00D55CE2">
        <w:rPr>
          <w:rFonts w:eastAsia="Calibri"/>
          <w:szCs w:val="24"/>
          <w:lang w:val="ru-RU" w:eastAsia="ru-RU" w:bidi="ar-SA"/>
        </w:rPr>
        <w:t>у</w:t>
      </w:r>
      <w:r w:rsidR="00800EBD" w:rsidRPr="00D55CE2">
        <w:rPr>
          <w:rFonts w:eastAsia="Calibri"/>
          <w:szCs w:val="24"/>
          <w:lang w:val="ru-RU" w:eastAsia="ru-RU" w:bidi="ar-SA"/>
        </w:rPr>
        <w:t>в</w:t>
      </w:r>
      <w:r w:rsidR="002B5051" w:rsidRPr="00D55CE2">
        <w:rPr>
          <w:rFonts w:eastAsia="Calibri"/>
          <w:szCs w:val="24"/>
          <w:lang w:val="ru-RU" w:eastAsia="ru-RU" w:bidi="ar-SA"/>
        </w:rPr>
        <w:t>е</w:t>
      </w:r>
      <w:r w:rsidR="00800EBD" w:rsidRPr="00D55CE2">
        <w:rPr>
          <w:rFonts w:eastAsia="Calibri"/>
          <w:szCs w:val="24"/>
          <w:lang w:val="ru-RU" w:eastAsia="ru-RU" w:bidi="ar-SA"/>
        </w:rPr>
        <w:t>личи</w:t>
      </w:r>
      <w:r w:rsidR="002B5051" w:rsidRPr="00D55CE2">
        <w:rPr>
          <w:rFonts w:eastAsia="Calibri"/>
          <w:szCs w:val="24"/>
          <w:lang w:val="ru-RU" w:eastAsia="ru-RU" w:bidi="ar-SA"/>
        </w:rPr>
        <w:t xml:space="preserve">лись </w:t>
      </w:r>
      <w:r w:rsidR="002B5051" w:rsidRPr="00D55CE2">
        <w:rPr>
          <w:rFonts w:eastAsia="Calibri"/>
          <w:szCs w:val="24"/>
          <w:u w:val="single"/>
          <w:lang w:val="ru-RU" w:eastAsia="ru-RU" w:bidi="ar-SA"/>
        </w:rPr>
        <w:t xml:space="preserve">на </w:t>
      </w:r>
      <w:r w:rsidR="00A1530E" w:rsidRPr="00D55CE2">
        <w:rPr>
          <w:rFonts w:eastAsia="Calibri"/>
          <w:szCs w:val="24"/>
          <w:u w:val="single"/>
          <w:lang w:val="ru-RU" w:eastAsia="ru-RU" w:bidi="ar-SA"/>
        </w:rPr>
        <w:t>816 904,9 тыс</w:t>
      </w:r>
      <w:r w:rsidR="00A1530E" w:rsidRPr="007A4100">
        <w:rPr>
          <w:rFonts w:eastAsia="Calibri"/>
          <w:szCs w:val="24"/>
          <w:u w:val="single"/>
          <w:lang w:val="ru-RU" w:eastAsia="ru-RU" w:bidi="ar-SA"/>
        </w:rPr>
        <w:t xml:space="preserve">. руб., или на </w:t>
      </w:r>
      <w:r w:rsidR="00D67E71" w:rsidRPr="007A4100">
        <w:rPr>
          <w:rFonts w:eastAsia="Calibri"/>
          <w:szCs w:val="24"/>
          <w:u w:val="single"/>
          <w:lang w:val="ru-RU" w:eastAsia="ru-RU" w:bidi="ar-SA"/>
        </w:rPr>
        <w:t>45,2</w:t>
      </w:r>
      <w:r w:rsidR="00FB4832">
        <w:rPr>
          <w:rFonts w:eastAsia="Calibri"/>
          <w:szCs w:val="24"/>
          <w:u w:val="single"/>
          <w:lang w:val="ru-RU" w:eastAsia="ru-RU" w:bidi="ar-SA"/>
        </w:rPr>
        <w:t xml:space="preserve">%, </w:t>
      </w:r>
      <w:r w:rsidR="00D55CE2">
        <w:rPr>
          <w:rFonts w:eastAsia="Calibri"/>
          <w:szCs w:val="24"/>
          <w:lang w:val="ru-RU" w:eastAsia="ru-RU" w:bidi="ar-SA"/>
        </w:rPr>
        <w:t xml:space="preserve">в основном </w:t>
      </w:r>
      <w:r w:rsidR="00FB4832">
        <w:rPr>
          <w:rFonts w:eastAsia="Calibri"/>
          <w:szCs w:val="24"/>
          <w:lang w:val="ru-RU" w:eastAsia="ru-RU" w:bidi="ar-SA"/>
        </w:rPr>
        <w:t>в связи с</w:t>
      </w:r>
      <w:r w:rsidR="00D55CE2">
        <w:rPr>
          <w:rFonts w:eastAsia="Calibri"/>
          <w:szCs w:val="24"/>
          <w:lang w:val="ru-RU" w:eastAsia="ru-RU" w:bidi="ar-SA"/>
        </w:rPr>
        <w:t xml:space="preserve"> </w:t>
      </w:r>
      <w:r w:rsidR="00D67E71">
        <w:rPr>
          <w:rFonts w:eastAsia="Calibri"/>
          <w:szCs w:val="24"/>
          <w:lang w:val="ru-RU" w:eastAsia="ru-RU" w:bidi="ar-SA"/>
        </w:rPr>
        <w:t xml:space="preserve">новыми видами расходов </w:t>
      </w:r>
      <w:r w:rsidR="00771CE3" w:rsidRPr="000F1BB0">
        <w:rPr>
          <w:color w:val="000000"/>
          <w:szCs w:val="24"/>
          <w:lang w:val="ru-RU" w:eastAsia="ru-RU" w:bidi="ar-SA"/>
        </w:rPr>
        <w:t xml:space="preserve">на предоставление </w:t>
      </w:r>
      <w:r w:rsidR="00771CE3" w:rsidRPr="000F1BB0">
        <w:rPr>
          <w:szCs w:val="24"/>
          <w:lang w:val="ru-RU" w:eastAsia="ru-RU"/>
        </w:rPr>
        <w:t>субсидий на возмещен</w:t>
      </w:r>
      <w:r w:rsidR="00D67E71">
        <w:rPr>
          <w:szCs w:val="24"/>
          <w:lang w:val="ru-RU" w:eastAsia="ru-RU"/>
        </w:rPr>
        <w:t xml:space="preserve">ие затрат на строительство </w:t>
      </w:r>
      <w:r w:rsidR="00771CE3" w:rsidRPr="000F1BB0">
        <w:rPr>
          <w:szCs w:val="24"/>
          <w:lang w:val="ru-RU" w:eastAsia="ru-RU"/>
        </w:rPr>
        <w:t xml:space="preserve">газовых заправок </w:t>
      </w:r>
      <w:r w:rsidR="00D67E71">
        <w:rPr>
          <w:szCs w:val="24"/>
          <w:lang w:val="ru-RU" w:eastAsia="ru-RU"/>
        </w:rPr>
        <w:t>(</w:t>
      </w:r>
      <w:r w:rsidR="00D67E71" w:rsidRPr="000F1BB0">
        <w:rPr>
          <w:color w:val="000000"/>
          <w:szCs w:val="24"/>
          <w:lang w:val="ru-RU" w:eastAsia="ru-RU" w:bidi="ar-SA"/>
        </w:rPr>
        <w:t>80 000,0 тыс.</w:t>
      </w:r>
      <w:r w:rsidR="00D67E71">
        <w:rPr>
          <w:color w:val="000000"/>
          <w:szCs w:val="24"/>
          <w:lang w:val="ru-RU" w:eastAsia="ru-RU" w:bidi="ar-SA"/>
        </w:rPr>
        <w:t xml:space="preserve"> </w:t>
      </w:r>
      <w:r w:rsidR="00D67E71" w:rsidRPr="000F1BB0">
        <w:rPr>
          <w:color w:val="000000"/>
          <w:szCs w:val="24"/>
          <w:lang w:val="ru-RU" w:eastAsia="ru-RU" w:bidi="ar-SA"/>
        </w:rPr>
        <w:t>руб.</w:t>
      </w:r>
      <w:r w:rsidR="00D67E71">
        <w:rPr>
          <w:color w:val="000000"/>
          <w:szCs w:val="24"/>
          <w:lang w:val="ru-RU" w:eastAsia="ru-RU" w:bidi="ar-SA"/>
        </w:rPr>
        <w:t>)</w:t>
      </w:r>
      <w:r w:rsidR="00D55CE2">
        <w:rPr>
          <w:color w:val="000000"/>
          <w:szCs w:val="24"/>
          <w:lang w:val="ru-RU" w:eastAsia="ru-RU" w:bidi="ar-SA"/>
        </w:rPr>
        <w:t xml:space="preserve"> и </w:t>
      </w:r>
      <w:r w:rsidR="00771CE3" w:rsidRPr="000F1BB0">
        <w:rPr>
          <w:color w:val="000000"/>
          <w:szCs w:val="24"/>
          <w:lang w:val="ru-RU" w:eastAsia="ru-RU" w:bidi="ar-SA"/>
        </w:rPr>
        <w:t>на строительство водоочистных сооруж</w:t>
      </w:r>
      <w:r w:rsidR="00D67E71">
        <w:rPr>
          <w:color w:val="000000"/>
          <w:szCs w:val="24"/>
          <w:lang w:val="ru-RU" w:eastAsia="ru-RU" w:bidi="ar-SA"/>
        </w:rPr>
        <w:t>ений в г</w:t>
      </w:r>
      <w:proofErr w:type="gramStart"/>
      <w:r w:rsidR="00D67E71">
        <w:rPr>
          <w:color w:val="000000"/>
          <w:szCs w:val="24"/>
          <w:lang w:val="ru-RU" w:eastAsia="ru-RU" w:bidi="ar-SA"/>
        </w:rPr>
        <w:t>.В</w:t>
      </w:r>
      <w:proofErr w:type="gramEnd"/>
      <w:r w:rsidR="00D67E71">
        <w:rPr>
          <w:color w:val="000000"/>
          <w:szCs w:val="24"/>
          <w:lang w:val="ru-RU" w:eastAsia="ru-RU" w:bidi="ar-SA"/>
        </w:rPr>
        <w:t>олгограде (858 279,5 тыс.руб</w:t>
      </w:r>
      <w:r w:rsidR="00D55CE2">
        <w:rPr>
          <w:color w:val="000000"/>
          <w:szCs w:val="24"/>
          <w:lang w:val="ru-RU" w:eastAsia="ru-RU" w:bidi="ar-SA"/>
        </w:rPr>
        <w:t>лей)</w:t>
      </w:r>
      <w:r w:rsidR="00EE60AF">
        <w:rPr>
          <w:color w:val="000000"/>
          <w:szCs w:val="24"/>
          <w:lang w:val="ru-RU" w:eastAsia="ru-RU" w:bidi="ar-SA"/>
        </w:rPr>
        <w:t>.</w:t>
      </w:r>
    </w:p>
    <w:p w:rsidR="00EF4F78" w:rsidRDefault="00C0776D" w:rsidP="003A0C2A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8C7623">
        <w:rPr>
          <w:rFonts w:eastAsia="Calibri"/>
          <w:szCs w:val="24"/>
          <w:lang w:val="ru-RU" w:eastAsia="ru-RU" w:bidi="ar-SA"/>
        </w:rPr>
        <w:t xml:space="preserve">Вместе с тем </w:t>
      </w:r>
      <w:r w:rsidR="00BE6809" w:rsidRPr="008C7623">
        <w:rPr>
          <w:rFonts w:eastAsia="Calibri"/>
          <w:szCs w:val="24"/>
          <w:lang w:val="ru-RU" w:eastAsia="ru-RU" w:bidi="ar-SA"/>
        </w:rPr>
        <w:t>сокра</w:t>
      </w:r>
      <w:r w:rsidRPr="008C7623">
        <w:rPr>
          <w:rFonts w:eastAsia="Calibri"/>
          <w:szCs w:val="24"/>
          <w:lang w:val="ru-RU" w:eastAsia="ru-RU" w:bidi="ar-SA"/>
        </w:rPr>
        <w:t>т</w:t>
      </w:r>
      <w:r w:rsidR="00BE6809" w:rsidRPr="008C7623">
        <w:rPr>
          <w:rFonts w:eastAsia="Calibri"/>
          <w:szCs w:val="24"/>
          <w:lang w:val="ru-RU" w:eastAsia="ru-RU" w:bidi="ar-SA"/>
        </w:rPr>
        <w:t>и</w:t>
      </w:r>
      <w:r w:rsidRPr="008C7623">
        <w:rPr>
          <w:rFonts w:eastAsia="Calibri"/>
          <w:szCs w:val="24"/>
          <w:lang w:val="ru-RU" w:eastAsia="ru-RU" w:bidi="ar-SA"/>
        </w:rPr>
        <w:t>лись</w:t>
      </w:r>
      <w:r w:rsidR="00BE6809" w:rsidRPr="008C7623">
        <w:rPr>
          <w:rFonts w:eastAsia="Calibri"/>
          <w:szCs w:val="24"/>
          <w:lang w:val="ru-RU" w:eastAsia="ru-RU" w:bidi="ar-SA"/>
        </w:rPr>
        <w:t xml:space="preserve"> расход</w:t>
      </w:r>
      <w:r w:rsidRPr="008C7623">
        <w:rPr>
          <w:rFonts w:eastAsia="Calibri"/>
          <w:szCs w:val="24"/>
          <w:lang w:val="ru-RU" w:eastAsia="ru-RU" w:bidi="ar-SA"/>
        </w:rPr>
        <w:t xml:space="preserve">ы </w:t>
      </w:r>
      <w:r w:rsidR="00BE6809" w:rsidRPr="008C7623">
        <w:rPr>
          <w:rFonts w:eastAsia="Calibri"/>
          <w:szCs w:val="24"/>
          <w:lang w:val="ru-RU" w:eastAsia="ru-RU" w:bidi="ar-SA"/>
        </w:rPr>
        <w:t>по подраздел</w:t>
      </w:r>
      <w:r w:rsidR="003E1CFF" w:rsidRPr="008C7623">
        <w:rPr>
          <w:rFonts w:eastAsia="Calibri"/>
          <w:szCs w:val="24"/>
          <w:lang w:val="ru-RU" w:eastAsia="ru-RU" w:bidi="ar-SA"/>
        </w:rPr>
        <w:t>ам:</w:t>
      </w:r>
      <w:r w:rsidR="00D55CE2">
        <w:rPr>
          <w:rFonts w:eastAsia="Calibri"/>
          <w:szCs w:val="24"/>
          <w:lang w:val="ru-RU" w:eastAsia="ru-RU" w:bidi="ar-SA"/>
        </w:rPr>
        <w:t xml:space="preserve"> </w:t>
      </w:r>
      <w:r w:rsidR="001422D3" w:rsidRPr="000F1BB0">
        <w:rPr>
          <w:rFonts w:eastAsia="Calibri"/>
          <w:szCs w:val="24"/>
          <w:lang w:val="ru-RU" w:eastAsia="ru-RU" w:bidi="ar-SA"/>
        </w:rPr>
        <w:t>0</w:t>
      </w:r>
      <w:r w:rsidR="00BE6809" w:rsidRPr="000F1BB0">
        <w:rPr>
          <w:rFonts w:eastAsia="Calibri"/>
          <w:szCs w:val="24"/>
          <w:lang w:val="ru-RU" w:eastAsia="ru-RU" w:bidi="ar-SA"/>
        </w:rPr>
        <w:t xml:space="preserve">502 «Коммунальное хозяйство» за счет </w:t>
      </w:r>
      <w:r w:rsidR="008631F8" w:rsidRPr="000F1BB0">
        <w:rPr>
          <w:rFonts w:eastAsia="Calibri"/>
          <w:szCs w:val="24"/>
          <w:lang w:val="ru-RU" w:eastAsia="ru-RU" w:bidi="ar-SA"/>
        </w:rPr>
        <w:t xml:space="preserve">отсутствия в 2019 году </w:t>
      </w:r>
      <w:r w:rsidR="00BE6809" w:rsidRPr="000F1BB0">
        <w:rPr>
          <w:rFonts w:eastAsia="Calibri"/>
          <w:szCs w:val="24"/>
          <w:lang w:val="ru-RU" w:eastAsia="ru-RU" w:bidi="ar-SA"/>
        </w:rPr>
        <w:t>расходов</w:t>
      </w:r>
      <w:r w:rsidR="008631F8" w:rsidRPr="000F1BB0">
        <w:rPr>
          <w:rFonts w:eastAsia="Calibri"/>
          <w:szCs w:val="24"/>
          <w:lang w:val="ru-RU" w:eastAsia="ru-RU" w:bidi="ar-SA"/>
        </w:rPr>
        <w:t xml:space="preserve"> </w:t>
      </w:r>
      <w:r w:rsidR="00BE6809" w:rsidRPr="000F1BB0">
        <w:rPr>
          <w:rFonts w:eastAsia="Calibri"/>
          <w:szCs w:val="24"/>
          <w:lang w:val="ru-RU" w:eastAsia="ru-RU" w:bidi="ar-SA"/>
        </w:rPr>
        <w:t xml:space="preserve">на строительство объектов к ЧМ-2018 </w:t>
      </w:r>
      <w:r w:rsidR="004769AB">
        <w:rPr>
          <w:rFonts w:eastAsia="Calibri"/>
          <w:szCs w:val="24"/>
          <w:lang w:val="ru-RU" w:eastAsia="ru-RU" w:bidi="ar-SA"/>
        </w:rPr>
        <w:t xml:space="preserve">и по </w:t>
      </w:r>
      <w:r w:rsidRPr="000F1BB0">
        <w:rPr>
          <w:rFonts w:eastAsia="Calibri"/>
          <w:szCs w:val="24"/>
          <w:lang w:val="ru-RU" w:eastAsia="ru-RU" w:bidi="ar-SA"/>
        </w:rPr>
        <w:t xml:space="preserve">0503 «Благоустройство» </w:t>
      </w:r>
      <w:r w:rsidR="00F553F9" w:rsidRPr="000F1BB0">
        <w:rPr>
          <w:rFonts w:eastAsia="Calibri"/>
          <w:szCs w:val="24"/>
          <w:lang w:val="ru-RU" w:eastAsia="ru-RU" w:bidi="ar-SA"/>
        </w:rPr>
        <w:t xml:space="preserve">за счет отсутствия в 2019 году расходов </w:t>
      </w:r>
      <w:r w:rsidRPr="000F1BB0">
        <w:rPr>
          <w:rFonts w:eastAsia="Calibri"/>
          <w:szCs w:val="24"/>
          <w:lang w:val="ru-RU" w:eastAsia="ru-RU" w:bidi="ar-SA"/>
        </w:rPr>
        <w:t>на проведение работ по благоустройству Центральной набережной</w:t>
      </w:r>
      <w:r w:rsidR="008631F8" w:rsidRPr="000F1BB0">
        <w:rPr>
          <w:rFonts w:eastAsia="Calibri"/>
          <w:szCs w:val="24"/>
          <w:lang w:val="ru-RU" w:eastAsia="ru-RU" w:bidi="ar-SA"/>
        </w:rPr>
        <w:t xml:space="preserve"> в размере 500</w:t>
      </w:r>
      <w:r w:rsidR="005D5660">
        <w:rPr>
          <w:rFonts w:eastAsia="Calibri"/>
          <w:szCs w:val="24"/>
          <w:lang w:val="ru-RU" w:eastAsia="ru-RU" w:bidi="ar-SA"/>
        </w:rPr>
        <w:t xml:space="preserve"> 000</w:t>
      </w:r>
      <w:r w:rsidR="008631F8" w:rsidRPr="000F1BB0">
        <w:rPr>
          <w:rFonts w:eastAsia="Calibri"/>
          <w:szCs w:val="24"/>
          <w:lang w:val="ru-RU" w:eastAsia="ru-RU" w:bidi="ar-SA"/>
        </w:rPr>
        <w:t>,0 тыс. руб</w:t>
      </w:r>
      <w:r w:rsidR="00D30DE2">
        <w:rPr>
          <w:rFonts w:eastAsia="Calibri"/>
          <w:szCs w:val="24"/>
          <w:lang w:val="ru-RU" w:eastAsia="ru-RU" w:bidi="ar-SA"/>
        </w:rPr>
        <w:t>лей</w:t>
      </w:r>
      <w:r w:rsidR="008631F8" w:rsidRPr="000F1BB0">
        <w:rPr>
          <w:rFonts w:eastAsia="Calibri"/>
          <w:szCs w:val="24"/>
          <w:lang w:val="ru-RU" w:eastAsia="ru-RU" w:bidi="ar-SA"/>
        </w:rPr>
        <w:t>.</w:t>
      </w:r>
    </w:p>
    <w:p w:rsidR="003A0C2A" w:rsidRPr="003A0C2A" w:rsidRDefault="003A0C2A" w:rsidP="003A0C2A">
      <w:pPr>
        <w:spacing w:line="240" w:lineRule="auto"/>
        <w:rPr>
          <w:rFonts w:eastAsia="Calibri"/>
          <w:szCs w:val="24"/>
          <w:lang w:val="ru-RU" w:eastAsia="ru-RU" w:bidi="ar-SA"/>
        </w:rPr>
      </w:pPr>
    </w:p>
    <w:p w:rsidR="00A51326" w:rsidRPr="000F1BB0" w:rsidRDefault="00A51326" w:rsidP="00FD2155">
      <w:pPr>
        <w:pStyle w:val="1"/>
        <w:rPr>
          <w:lang w:val="ru-RU"/>
        </w:rPr>
      </w:pPr>
      <w:r w:rsidRPr="000F1BB0">
        <w:rPr>
          <w:lang w:val="ru-RU"/>
        </w:rPr>
        <w:t>Подраздел 0402 «Топливно-энергетический комплекс»</w:t>
      </w:r>
    </w:p>
    <w:p w:rsidR="00760958" w:rsidRPr="00CE020F" w:rsidRDefault="00760958" w:rsidP="00760958">
      <w:pPr>
        <w:spacing w:line="240" w:lineRule="auto"/>
        <w:rPr>
          <w:lang w:val="ru-RU"/>
        </w:rPr>
      </w:pPr>
      <w:r w:rsidRPr="00760958">
        <w:rPr>
          <w:lang w:val="ru-RU" w:eastAsia="ru-RU"/>
        </w:rPr>
        <w:t xml:space="preserve">Расходы по подразделу </w:t>
      </w:r>
      <w:r w:rsidR="000A19BF" w:rsidRPr="00760958">
        <w:rPr>
          <w:lang w:val="ru-RU" w:eastAsia="ru-RU"/>
        </w:rPr>
        <w:t xml:space="preserve">в рамках реализации Программы </w:t>
      </w:r>
      <w:proofErr w:type="spellStart"/>
      <w:r w:rsidR="000A19BF" w:rsidRPr="00760958">
        <w:rPr>
          <w:lang w:val="ru-RU" w:eastAsia="ru-RU"/>
        </w:rPr>
        <w:t>энергоэффективности</w:t>
      </w:r>
      <w:proofErr w:type="spellEnd"/>
      <w:r w:rsidR="000A19BF">
        <w:rPr>
          <w:lang w:val="ru-RU" w:eastAsia="ru-RU"/>
        </w:rPr>
        <w:t xml:space="preserve"> </w:t>
      </w:r>
      <w:r w:rsidRPr="00760958">
        <w:rPr>
          <w:lang w:val="ru-RU" w:eastAsia="ru-RU"/>
        </w:rPr>
        <w:t>составили 80 000,0 тыс. руб., или 100% от утвержденных</w:t>
      </w:r>
      <w:r>
        <w:rPr>
          <w:lang w:val="ru-RU" w:eastAsia="ru-RU"/>
        </w:rPr>
        <w:t xml:space="preserve"> бюджетных </w:t>
      </w:r>
      <w:r w:rsidRPr="00760958">
        <w:rPr>
          <w:lang w:val="ru-RU" w:eastAsia="ru-RU"/>
        </w:rPr>
        <w:t>назначений. Средства направлены на предоставление субсидий юридическим лицам на возмещение фактически понесенных затрат на строительство двух газовых заправок в г</w:t>
      </w:r>
      <w:proofErr w:type="gramStart"/>
      <w:r w:rsidRPr="00760958">
        <w:rPr>
          <w:lang w:val="ru-RU" w:eastAsia="ru-RU"/>
        </w:rPr>
        <w:t>.В</w:t>
      </w:r>
      <w:proofErr w:type="gramEnd"/>
      <w:r w:rsidRPr="00760958">
        <w:rPr>
          <w:lang w:val="ru-RU" w:eastAsia="ru-RU"/>
        </w:rPr>
        <w:t>олгограде и г. Михайловке</w:t>
      </w:r>
      <w:r w:rsidR="000A19BF">
        <w:rPr>
          <w:lang w:val="ru-RU" w:eastAsia="ru-RU"/>
        </w:rPr>
        <w:t>.</w:t>
      </w:r>
      <w:r w:rsidRPr="00760958">
        <w:rPr>
          <w:lang w:val="ru-RU" w:eastAsia="ru-RU"/>
        </w:rPr>
        <w:t xml:space="preserve"> </w:t>
      </w:r>
    </w:p>
    <w:p w:rsidR="00D55CE2" w:rsidRPr="000F1BB0" w:rsidRDefault="00D55CE2" w:rsidP="00FD2155">
      <w:pPr>
        <w:spacing w:line="240" w:lineRule="auto"/>
        <w:rPr>
          <w:rFonts w:eastAsia="Calibri"/>
          <w:szCs w:val="24"/>
          <w:lang w:val="ru-RU" w:eastAsia="ru-RU" w:bidi="ar-SA"/>
        </w:rPr>
      </w:pPr>
    </w:p>
    <w:p w:rsidR="00C46078" w:rsidRPr="000F1BB0" w:rsidRDefault="00561DFC" w:rsidP="00540E5F">
      <w:pPr>
        <w:pStyle w:val="1"/>
        <w:rPr>
          <w:lang w:val="ru-RU"/>
        </w:rPr>
      </w:pPr>
      <w:r w:rsidRPr="000F1BB0">
        <w:rPr>
          <w:lang w:val="ru-RU"/>
        </w:rPr>
        <w:t>П</w:t>
      </w:r>
      <w:r w:rsidR="00C46078" w:rsidRPr="000F1BB0">
        <w:rPr>
          <w:lang w:val="ru-RU"/>
        </w:rPr>
        <w:t>одраздел 0502 «Коммунальное хозяйство»</w:t>
      </w:r>
    </w:p>
    <w:p w:rsidR="003B10AF" w:rsidRPr="000F1BB0" w:rsidRDefault="00C25A96" w:rsidP="005A2725">
      <w:pPr>
        <w:spacing w:line="240" w:lineRule="auto"/>
        <w:rPr>
          <w:i/>
          <w:szCs w:val="24"/>
          <w:lang w:val="ru-RU"/>
        </w:rPr>
      </w:pPr>
      <w:r w:rsidRPr="000F1BB0">
        <w:rPr>
          <w:szCs w:val="24"/>
          <w:lang w:val="ru-RU"/>
        </w:rPr>
        <w:t>Р</w:t>
      </w:r>
      <w:r w:rsidR="00A31C47" w:rsidRPr="000F1BB0">
        <w:rPr>
          <w:szCs w:val="24"/>
          <w:lang w:val="ru-RU"/>
        </w:rPr>
        <w:t>асходы</w:t>
      </w:r>
      <w:r w:rsidRPr="000F1BB0">
        <w:rPr>
          <w:szCs w:val="24"/>
          <w:lang w:val="ru-RU"/>
        </w:rPr>
        <w:t xml:space="preserve"> по подразделу</w:t>
      </w:r>
      <w:r w:rsidR="00A31C47" w:rsidRPr="000F1BB0">
        <w:rPr>
          <w:szCs w:val="24"/>
          <w:lang w:val="ru-RU"/>
        </w:rPr>
        <w:t xml:space="preserve"> составили</w:t>
      </w:r>
      <w:r w:rsidR="008C05B9" w:rsidRPr="000F1BB0">
        <w:rPr>
          <w:szCs w:val="24"/>
          <w:lang w:val="ru-RU"/>
        </w:rPr>
        <w:t xml:space="preserve"> </w:t>
      </w:r>
      <w:r w:rsidR="0050655E" w:rsidRPr="000F1BB0">
        <w:rPr>
          <w:bCs/>
          <w:color w:val="000000"/>
          <w:szCs w:val="24"/>
          <w:lang w:val="ru-RU" w:eastAsia="ru-RU" w:bidi="ar-SA"/>
        </w:rPr>
        <w:t>130 646,</w:t>
      </w:r>
      <w:r w:rsidR="009756F3" w:rsidRPr="000F1BB0">
        <w:rPr>
          <w:bCs/>
          <w:color w:val="000000"/>
          <w:szCs w:val="24"/>
          <w:lang w:val="ru-RU" w:eastAsia="ru-RU" w:bidi="ar-SA"/>
        </w:rPr>
        <w:t>2</w:t>
      </w:r>
      <w:r w:rsidR="004674B9" w:rsidRPr="000F1BB0">
        <w:rPr>
          <w:b/>
          <w:bCs/>
          <w:color w:val="000000"/>
          <w:sz w:val="18"/>
          <w:szCs w:val="18"/>
          <w:lang w:val="ru-RU" w:eastAsia="ru-RU" w:bidi="ar-SA"/>
        </w:rPr>
        <w:t xml:space="preserve"> </w:t>
      </w:r>
      <w:r w:rsidR="00A31C47" w:rsidRPr="000F1BB0">
        <w:rPr>
          <w:szCs w:val="24"/>
          <w:lang w:val="ru-RU"/>
        </w:rPr>
        <w:t>тыс. руб.</w:t>
      </w:r>
      <w:r w:rsidR="00AF4509" w:rsidRPr="000F1BB0">
        <w:rPr>
          <w:szCs w:val="24"/>
          <w:lang w:val="ru-RU"/>
        </w:rPr>
        <w:t>,</w:t>
      </w:r>
      <w:r w:rsidR="00A31C47" w:rsidRPr="000F1BB0">
        <w:rPr>
          <w:szCs w:val="24"/>
          <w:lang w:val="ru-RU"/>
        </w:rPr>
        <w:t xml:space="preserve"> или </w:t>
      </w:r>
      <w:r w:rsidR="009756F3" w:rsidRPr="000F1BB0">
        <w:rPr>
          <w:szCs w:val="24"/>
          <w:lang w:val="ru-RU"/>
        </w:rPr>
        <w:t>46,2</w:t>
      </w:r>
      <w:r w:rsidR="008C05B9" w:rsidRPr="000F1BB0">
        <w:rPr>
          <w:szCs w:val="24"/>
          <w:lang w:val="ru-RU"/>
        </w:rPr>
        <w:t xml:space="preserve">% от утвержденных </w:t>
      </w:r>
      <w:r w:rsidR="00953B1F">
        <w:rPr>
          <w:szCs w:val="24"/>
          <w:lang w:val="ru-RU"/>
        </w:rPr>
        <w:t xml:space="preserve">бюджетных </w:t>
      </w:r>
      <w:r w:rsidR="008C05B9" w:rsidRPr="000F1BB0">
        <w:rPr>
          <w:szCs w:val="24"/>
          <w:lang w:val="ru-RU"/>
        </w:rPr>
        <w:t>назначений.</w:t>
      </w:r>
    </w:p>
    <w:p w:rsidR="00C46078" w:rsidRDefault="00C46078" w:rsidP="00540E5F">
      <w:pPr>
        <w:spacing w:line="240" w:lineRule="auto"/>
        <w:ind w:firstLine="720"/>
        <w:contextualSpacing/>
        <w:jc w:val="right"/>
        <w:rPr>
          <w:i/>
          <w:szCs w:val="24"/>
          <w:lang w:val="ru-RU"/>
        </w:rPr>
      </w:pPr>
      <w:r w:rsidRPr="000F1BB0">
        <w:rPr>
          <w:i/>
          <w:szCs w:val="24"/>
          <w:lang w:val="ru-RU"/>
        </w:rPr>
        <w:t xml:space="preserve">Таблица </w:t>
      </w:r>
      <w:r w:rsidR="00FB5DD1" w:rsidRPr="000F1BB0">
        <w:rPr>
          <w:i/>
          <w:szCs w:val="24"/>
          <w:lang w:val="ru-RU"/>
        </w:rPr>
        <w:t>4</w:t>
      </w:r>
      <w:r w:rsidRPr="000F1BB0">
        <w:rPr>
          <w:i/>
          <w:szCs w:val="24"/>
          <w:lang w:val="ru-RU"/>
        </w:rPr>
        <w:t xml:space="preserve"> (</w:t>
      </w:r>
      <w:r w:rsidR="00D9287C" w:rsidRPr="000F1BB0">
        <w:rPr>
          <w:i/>
          <w:szCs w:val="24"/>
          <w:lang w:val="ru-RU"/>
        </w:rPr>
        <w:t>тыс. руб.</w:t>
      </w:r>
      <w:r w:rsidRPr="000F1BB0">
        <w:rPr>
          <w:i/>
          <w:szCs w:val="24"/>
          <w:lang w:val="ru-RU"/>
        </w:rPr>
        <w:t xml:space="preserve">) 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622"/>
        <w:gridCol w:w="1417"/>
        <w:gridCol w:w="1300"/>
        <w:gridCol w:w="1331"/>
      </w:tblGrid>
      <w:tr w:rsidR="00FF6CCE" w:rsidRPr="00881EAF" w:rsidTr="00FF6CCE">
        <w:trPr>
          <w:trHeight w:val="341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 бюджетным назначениям</w:t>
            </w:r>
          </w:p>
        </w:tc>
      </w:tr>
      <w:tr w:rsidR="00FF6CCE" w:rsidRPr="00881EAF" w:rsidTr="00FF6CCE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881EA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отклоне-ние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% исполнения</w:t>
            </w:r>
          </w:p>
        </w:tc>
      </w:tr>
      <w:tr w:rsidR="00FF6CCE" w:rsidRPr="00881EAF" w:rsidTr="00FF6CC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283 008,5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130 646,2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152 362,3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46,2</w:t>
            </w:r>
          </w:p>
        </w:tc>
      </w:tr>
      <w:tr w:rsidR="00FF6CCE" w:rsidRPr="00881EAF" w:rsidTr="00EB38E5">
        <w:trPr>
          <w:trHeight w:val="4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CCE" w:rsidRPr="00881EAF" w:rsidRDefault="00FF6CCE" w:rsidP="00EB38E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 xml:space="preserve">Субсидии </w:t>
            </w:r>
            <w:r w:rsidR="00EB38E5">
              <w:rPr>
                <w:color w:val="000000"/>
                <w:sz w:val="20"/>
                <w:szCs w:val="20"/>
                <w:lang w:val="ru-RU" w:eastAsia="ru-RU" w:bidi="ar-SA"/>
              </w:rPr>
              <w:t xml:space="preserve">на </w:t>
            </w: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капитальны</w:t>
            </w:r>
            <w:r w:rsidR="00EB38E5">
              <w:rPr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 xml:space="preserve"> вложени</w:t>
            </w:r>
            <w:r w:rsidR="00EB38E5">
              <w:rPr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 xml:space="preserve"> в объекты энергосбережения (котельные)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12 987,4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12 268,0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719,4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94,5</w:t>
            </w:r>
          </w:p>
        </w:tc>
      </w:tr>
      <w:tr w:rsidR="00FF6CCE" w:rsidRPr="00881EAF" w:rsidTr="000A19BF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CCE" w:rsidRPr="00881EAF" w:rsidRDefault="00FF6CCE" w:rsidP="000A19B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 xml:space="preserve">Субсидии ГБУ ВЦЭ на выполнение государственного задания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131 781,7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33 718,7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98 063,0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25,6</w:t>
            </w:r>
          </w:p>
        </w:tc>
      </w:tr>
      <w:tr w:rsidR="00FF6CCE" w:rsidRPr="00881EAF" w:rsidTr="00EB38E5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CCE" w:rsidRPr="00881EAF" w:rsidRDefault="00FF6CCE" w:rsidP="00EB38E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 xml:space="preserve">Субсидии </w:t>
            </w:r>
            <w:r>
              <w:rPr>
                <w:color w:val="000000"/>
                <w:sz w:val="20"/>
                <w:szCs w:val="20"/>
                <w:lang w:val="ru-RU" w:eastAsia="ru-RU" w:bidi="ar-SA"/>
              </w:rPr>
              <w:t xml:space="preserve">на </w:t>
            </w: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капвложени</w:t>
            </w:r>
            <w:r w:rsidR="00EB38E5">
              <w:rPr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 xml:space="preserve"> в объекты водоснабжения и водоотведения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86 827,2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40 859,5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45 967,7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47,1</w:t>
            </w:r>
          </w:p>
        </w:tc>
      </w:tr>
      <w:tr w:rsidR="00FF6CCE" w:rsidRPr="00881EAF" w:rsidTr="000A19BF">
        <w:trPr>
          <w:trHeight w:val="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CCE" w:rsidRPr="00881EAF" w:rsidRDefault="00FF6CCE" w:rsidP="000A19B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Субсидии на реализаци</w:t>
            </w:r>
            <w:r>
              <w:rPr>
                <w:sz w:val="20"/>
                <w:szCs w:val="20"/>
                <w:lang w:val="ru-RU" w:eastAsia="ru-RU" w:bidi="ar-SA"/>
              </w:rPr>
              <w:t>ю</w:t>
            </w:r>
            <w:r w:rsidRPr="00881EAF">
              <w:rPr>
                <w:sz w:val="20"/>
                <w:szCs w:val="20"/>
                <w:lang w:val="ru-RU" w:eastAsia="ru-RU" w:bidi="ar-SA"/>
              </w:rPr>
              <w:t xml:space="preserve"> мероприятий по сокращению доли загрязненных сточных вод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23 412,20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881EAF">
              <w:rPr>
                <w:sz w:val="20"/>
                <w:szCs w:val="20"/>
                <w:lang w:val="ru-RU" w:eastAsia="ru-RU" w:bidi="ar-SA"/>
              </w:rPr>
              <w:t>15 800,00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7 612,2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67,5</w:t>
            </w:r>
          </w:p>
        </w:tc>
      </w:tr>
      <w:tr w:rsidR="00FF6CCE" w:rsidRPr="00881EAF" w:rsidTr="00FF6CCE">
        <w:trPr>
          <w:trHeight w:val="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Субсидии для организации водоснабжения населения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28 000,0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CE" w:rsidRPr="00881EAF" w:rsidRDefault="00FF6CCE" w:rsidP="00776C9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881EAF">
              <w:rPr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</w:tbl>
    <w:p w:rsidR="00FF6CCE" w:rsidRDefault="00FF6CCE" w:rsidP="00FF6CCE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spacing w:val="-2"/>
          <w:szCs w:val="24"/>
          <w:u w:val="single"/>
          <w:lang w:val="ru-RU"/>
        </w:rPr>
      </w:pPr>
    </w:p>
    <w:p w:rsidR="00D92644" w:rsidRPr="000F1BB0" w:rsidRDefault="00250DD3" w:rsidP="00FF6CC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i/>
          <w:szCs w:val="24"/>
          <w:u w:val="single"/>
          <w:lang w:val="ru-RU" w:eastAsia="ru-RU" w:bidi="ar-SA"/>
        </w:rPr>
      </w:pPr>
      <w:r w:rsidRPr="000F1BB0">
        <w:rPr>
          <w:i/>
          <w:spacing w:val="-2"/>
          <w:szCs w:val="24"/>
          <w:u w:val="single"/>
          <w:lang w:val="ru-RU"/>
        </w:rPr>
        <w:t xml:space="preserve">Расходы на реализацию подпрограммы </w:t>
      </w:r>
      <w:r w:rsidRPr="000F1BB0">
        <w:rPr>
          <w:rFonts w:eastAsia="Calibri"/>
          <w:i/>
          <w:szCs w:val="24"/>
          <w:u w:val="single"/>
          <w:lang w:val="ru-RU" w:eastAsia="ru-RU" w:bidi="ar-SA"/>
        </w:rPr>
        <w:t xml:space="preserve">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области» Программы </w:t>
      </w:r>
      <w:proofErr w:type="spellStart"/>
      <w:r w:rsidR="00D92644" w:rsidRPr="000F1BB0">
        <w:rPr>
          <w:i/>
          <w:u w:val="single"/>
          <w:lang w:val="ru-RU"/>
        </w:rPr>
        <w:t>энергоэффективности</w:t>
      </w:r>
      <w:proofErr w:type="spellEnd"/>
    </w:p>
    <w:p w:rsidR="00D92644" w:rsidRPr="000F1BB0" w:rsidRDefault="00D92644" w:rsidP="00D9264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Cs w:val="24"/>
          <w:lang w:val="ru-RU" w:eastAsia="ru-RU" w:bidi="ar-SA"/>
        </w:rPr>
      </w:pPr>
    </w:p>
    <w:p w:rsidR="00696F48" w:rsidRPr="000F1BB0" w:rsidRDefault="00A63BB9" w:rsidP="009817A4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val="ru-RU" w:eastAsia="ru-RU" w:bidi="ar-SA"/>
        </w:rPr>
      </w:pPr>
      <w:r w:rsidRPr="000F1BB0">
        <w:rPr>
          <w:rFonts w:eastAsia="Calibri"/>
          <w:szCs w:val="24"/>
          <w:lang w:val="ru-RU" w:eastAsia="ru-RU" w:bidi="ar-SA"/>
        </w:rPr>
        <w:t xml:space="preserve">Законом об областном бюджете на 2019 год и бюджетной росписью </w:t>
      </w:r>
      <w:r w:rsidR="003C0866">
        <w:rPr>
          <w:rFonts w:eastAsia="Calibri"/>
          <w:szCs w:val="24"/>
          <w:lang w:val="ru-RU" w:eastAsia="ru-RU" w:bidi="ar-SA"/>
        </w:rPr>
        <w:t xml:space="preserve">Комитету </w:t>
      </w:r>
      <w:r w:rsidRPr="000F1BB0">
        <w:rPr>
          <w:rFonts w:eastAsia="Calibri"/>
          <w:szCs w:val="24"/>
          <w:lang w:val="ru-RU" w:eastAsia="ru-RU" w:bidi="ar-SA"/>
        </w:rPr>
        <w:t xml:space="preserve">предусмотрено 12 987,4 тыс. руб. на </w:t>
      </w:r>
      <w:r w:rsidR="000F1277" w:rsidRPr="000F1BB0">
        <w:rPr>
          <w:rFonts w:eastAsia="Calibri"/>
          <w:szCs w:val="24"/>
          <w:lang w:val="ru-RU" w:eastAsia="ru-RU" w:bidi="ar-SA"/>
        </w:rPr>
        <w:t xml:space="preserve">предоставление субсидии </w:t>
      </w:r>
      <w:r w:rsidR="0000691C" w:rsidRPr="000F1BB0">
        <w:rPr>
          <w:rFonts w:eastAsia="Calibri"/>
          <w:szCs w:val="24"/>
          <w:lang w:val="ru-RU" w:eastAsia="ru-RU" w:bidi="ar-SA"/>
        </w:rPr>
        <w:t xml:space="preserve">на </w:t>
      </w:r>
      <w:proofErr w:type="spellStart"/>
      <w:r w:rsidR="0000691C" w:rsidRPr="000F1BB0">
        <w:rPr>
          <w:color w:val="000000"/>
          <w:szCs w:val="24"/>
          <w:lang w:val="ru-RU" w:eastAsia="ru-RU" w:bidi="ar-SA"/>
        </w:rPr>
        <w:t>софинансирование</w:t>
      </w:r>
      <w:proofErr w:type="spellEnd"/>
      <w:r w:rsidR="0000691C" w:rsidRPr="000F1BB0">
        <w:rPr>
          <w:color w:val="000000"/>
          <w:szCs w:val="24"/>
          <w:lang w:val="ru-RU" w:eastAsia="ru-RU" w:bidi="ar-SA"/>
        </w:rPr>
        <w:t xml:space="preserve"> капитальных вложений в объекты энергосбережения </w:t>
      </w:r>
      <w:r w:rsidR="000F1277" w:rsidRPr="000F1BB0">
        <w:rPr>
          <w:rFonts w:eastAsia="Calibri"/>
          <w:szCs w:val="24"/>
          <w:lang w:val="ru-RU" w:eastAsia="ru-RU" w:bidi="ar-SA"/>
        </w:rPr>
        <w:t xml:space="preserve">бюджету </w:t>
      </w:r>
      <w:proofErr w:type="spellStart"/>
      <w:r w:rsidR="000F1277" w:rsidRPr="000F1BB0">
        <w:rPr>
          <w:rFonts w:eastAsia="Calibri"/>
          <w:szCs w:val="24"/>
          <w:lang w:val="ru-RU" w:eastAsia="ru-RU" w:bidi="ar-SA"/>
        </w:rPr>
        <w:t>Суровикинского</w:t>
      </w:r>
      <w:proofErr w:type="spellEnd"/>
      <w:r w:rsidR="000F1277" w:rsidRPr="000F1BB0">
        <w:rPr>
          <w:rFonts w:eastAsia="Calibri"/>
          <w:szCs w:val="24"/>
          <w:lang w:val="ru-RU" w:eastAsia="ru-RU" w:bidi="ar-SA"/>
        </w:rPr>
        <w:t xml:space="preserve"> муниципального района </w:t>
      </w:r>
      <w:r w:rsidR="0000691C" w:rsidRPr="000F1BB0">
        <w:rPr>
          <w:rFonts w:eastAsia="Calibri"/>
          <w:szCs w:val="24"/>
          <w:lang w:val="ru-RU" w:eastAsia="ru-RU" w:bidi="ar-SA"/>
        </w:rPr>
        <w:t>(</w:t>
      </w:r>
      <w:r w:rsidR="000F1277" w:rsidRPr="000F1BB0">
        <w:rPr>
          <w:rFonts w:eastAsia="Calibri"/>
          <w:szCs w:val="24"/>
          <w:lang w:val="ru-RU" w:eastAsia="ru-RU" w:bidi="ar-SA"/>
        </w:rPr>
        <w:t xml:space="preserve">на </w:t>
      </w:r>
      <w:r w:rsidRPr="000F1BB0">
        <w:rPr>
          <w:rFonts w:eastAsia="Calibri"/>
          <w:szCs w:val="24"/>
          <w:lang w:val="ru-RU" w:eastAsia="ru-RU" w:bidi="ar-SA"/>
        </w:rPr>
        <w:t>строительство 2-х к</w:t>
      </w:r>
      <w:r w:rsidR="00250DD3" w:rsidRPr="000F1BB0">
        <w:rPr>
          <w:color w:val="000000"/>
          <w:szCs w:val="24"/>
          <w:lang w:val="ru-RU" w:eastAsia="ru-RU" w:bidi="ar-SA"/>
        </w:rPr>
        <w:t>отельн</w:t>
      </w:r>
      <w:r w:rsidRPr="000F1BB0">
        <w:rPr>
          <w:color w:val="000000"/>
          <w:szCs w:val="24"/>
          <w:lang w:val="ru-RU" w:eastAsia="ru-RU" w:bidi="ar-SA"/>
        </w:rPr>
        <w:t xml:space="preserve">ых в средних образовательных школах </w:t>
      </w:r>
      <w:r w:rsidR="00250DD3" w:rsidRPr="000F1BB0">
        <w:rPr>
          <w:color w:val="000000"/>
          <w:szCs w:val="24"/>
          <w:lang w:val="ru-RU" w:eastAsia="ru-RU" w:bidi="ar-SA"/>
        </w:rPr>
        <w:t xml:space="preserve">в х. </w:t>
      </w:r>
      <w:proofErr w:type="spellStart"/>
      <w:r w:rsidR="00250DD3" w:rsidRPr="000F1BB0">
        <w:rPr>
          <w:color w:val="000000"/>
          <w:szCs w:val="24"/>
          <w:lang w:val="ru-RU" w:eastAsia="ru-RU" w:bidi="ar-SA"/>
        </w:rPr>
        <w:t>Сысоевский</w:t>
      </w:r>
      <w:proofErr w:type="spellEnd"/>
      <w:r w:rsidR="00250DD3" w:rsidRPr="000F1BB0">
        <w:rPr>
          <w:color w:val="000000"/>
          <w:szCs w:val="24"/>
          <w:lang w:val="ru-RU" w:eastAsia="ru-RU" w:bidi="ar-SA"/>
        </w:rPr>
        <w:t xml:space="preserve"> </w:t>
      </w:r>
      <w:r w:rsidRPr="000F1BB0">
        <w:rPr>
          <w:color w:val="000000"/>
          <w:szCs w:val="24"/>
          <w:lang w:val="ru-RU" w:eastAsia="ru-RU" w:bidi="ar-SA"/>
        </w:rPr>
        <w:t xml:space="preserve">и </w:t>
      </w:r>
      <w:r w:rsidR="006B5D9F" w:rsidRPr="000F1BB0">
        <w:rPr>
          <w:rFonts w:eastAsia="Calibri"/>
          <w:szCs w:val="24"/>
          <w:lang w:val="ru-RU" w:eastAsia="ru-RU" w:bidi="ar-SA"/>
        </w:rPr>
        <w:t xml:space="preserve">х. </w:t>
      </w:r>
      <w:proofErr w:type="spellStart"/>
      <w:r w:rsidR="006B5D9F" w:rsidRPr="000F1BB0">
        <w:rPr>
          <w:rFonts w:eastAsia="Calibri"/>
          <w:szCs w:val="24"/>
          <w:lang w:val="ru-RU" w:eastAsia="ru-RU" w:bidi="ar-SA"/>
        </w:rPr>
        <w:t>Верхнесолоновский</w:t>
      </w:r>
      <w:proofErr w:type="spellEnd"/>
      <w:r w:rsidR="0000691C" w:rsidRPr="000F1BB0">
        <w:rPr>
          <w:rFonts w:eastAsia="Calibri"/>
          <w:szCs w:val="24"/>
          <w:lang w:val="ru-RU" w:eastAsia="ru-RU" w:bidi="ar-SA"/>
        </w:rPr>
        <w:t>)</w:t>
      </w:r>
      <w:r w:rsidRPr="000F1BB0">
        <w:rPr>
          <w:color w:val="000000"/>
          <w:szCs w:val="24"/>
          <w:lang w:val="ru-RU" w:eastAsia="ru-RU" w:bidi="ar-SA"/>
        </w:rPr>
        <w:t>.</w:t>
      </w:r>
      <w:r w:rsidR="004149FA" w:rsidRPr="000F1BB0">
        <w:rPr>
          <w:color w:val="000000"/>
          <w:szCs w:val="24"/>
          <w:lang w:val="ru-RU" w:eastAsia="ru-RU" w:bidi="ar-SA"/>
        </w:rPr>
        <w:t xml:space="preserve"> </w:t>
      </w:r>
    </w:p>
    <w:p w:rsidR="00250DD3" w:rsidRPr="000F1BB0" w:rsidRDefault="0062232D" w:rsidP="009817A4">
      <w:pPr>
        <w:autoSpaceDE w:val="0"/>
        <w:autoSpaceDN w:val="0"/>
        <w:adjustRightInd w:val="0"/>
        <w:spacing w:line="240" w:lineRule="auto"/>
        <w:rPr>
          <w:szCs w:val="24"/>
          <w:lang w:val="ru-RU" w:eastAsia="ru-RU" w:bidi="ar-SA"/>
        </w:rPr>
      </w:pPr>
      <w:r w:rsidRPr="000F1BB0">
        <w:rPr>
          <w:szCs w:val="24"/>
          <w:lang w:val="ru-RU" w:eastAsia="ru-RU" w:bidi="ar-SA"/>
        </w:rPr>
        <w:t xml:space="preserve">В </w:t>
      </w:r>
      <w:r w:rsidR="004149FA" w:rsidRPr="000F1BB0">
        <w:rPr>
          <w:szCs w:val="24"/>
          <w:lang w:val="ru-RU" w:eastAsia="ru-RU" w:bidi="ar-SA"/>
        </w:rPr>
        <w:t>связи с экономией по итогам конкурсных процедур расход</w:t>
      </w:r>
      <w:r w:rsidR="00FF6CCE">
        <w:rPr>
          <w:szCs w:val="24"/>
          <w:lang w:val="ru-RU" w:eastAsia="ru-RU" w:bidi="ar-SA"/>
        </w:rPr>
        <w:t>ы</w:t>
      </w:r>
      <w:r w:rsidR="004149FA" w:rsidRPr="000F1BB0">
        <w:rPr>
          <w:szCs w:val="24"/>
          <w:lang w:val="ru-RU" w:eastAsia="ru-RU" w:bidi="ar-SA"/>
        </w:rPr>
        <w:t xml:space="preserve"> составил</w:t>
      </w:r>
      <w:r w:rsidR="00FF6CCE">
        <w:rPr>
          <w:szCs w:val="24"/>
          <w:lang w:val="ru-RU" w:eastAsia="ru-RU" w:bidi="ar-SA"/>
        </w:rPr>
        <w:t>и</w:t>
      </w:r>
      <w:r w:rsidR="004149FA" w:rsidRPr="000F1BB0">
        <w:rPr>
          <w:szCs w:val="24"/>
          <w:lang w:val="ru-RU" w:eastAsia="ru-RU" w:bidi="ar-SA"/>
        </w:rPr>
        <w:t xml:space="preserve"> </w:t>
      </w:r>
      <w:r w:rsidR="00A537BA" w:rsidRPr="000F1BB0">
        <w:rPr>
          <w:szCs w:val="24"/>
          <w:lang w:val="ru-RU" w:eastAsia="ru-RU" w:bidi="ar-SA"/>
        </w:rPr>
        <w:t xml:space="preserve">12 268,0 тыс. руб., или </w:t>
      </w:r>
      <w:r w:rsidR="004149FA" w:rsidRPr="000F1BB0">
        <w:rPr>
          <w:szCs w:val="24"/>
          <w:lang w:val="ru-RU" w:eastAsia="ru-RU" w:bidi="ar-SA"/>
        </w:rPr>
        <w:t>94,5 процент</w:t>
      </w:r>
      <w:r w:rsidR="00FF6CCE">
        <w:rPr>
          <w:szCs w:val="24"/>
          <w:lang w:val="ru-RU" w:eastAsia="ru-RU" w:bidi="ar-SA"/>
        </w:rPr>
        <w:t>а</w:t>
      </w:r>
      <w:r w:rsidR="004149FA" w:rsidRPr="000F1BB0">
        <w:rPr>
          <w:szCs w:val="24"/>
          <w:lang w:val="ru-RU" w:eastAsia="ru-RU" w:bidi="ar-SA"/>
        </w:rPr>
        <w:t>.</w:t>
      </w:r>
      <w:r w:rsidR="009817A4" w:rsidRPr="000F1BB0">
        <w:rPr>
          <w:szCs w:val="24"/>
          <w:lang w:val="ru-RU" w:eastAsia="ru-RU" w:bidi="ar-SA"/>
        </w:rPr>
        <w:t xml:space="preserve"> </w:t>
      </w:r>
      <w:r w:rsidR="004149FA" w:rsidRPr="000F1BB0">
        <w:rPr>
          <w:szCs w:val="24"/>
          <w:lang w:val="ru-RU" w:eastAsia="ru-RU" w:bidi="ar-SA"/>
        </w:rPr>
        <w:t xml:space="preserve">Обе котельные </w:t>
      </w:r>
      <w:r w:rsidR="00D422FB" w:rsidRPr="000F1BB0">
        <w:rPr>
          <w:szCs w:val="24"/>
          <w:lang w:val="ru-RU" w:eastAsia="ru-RU" w:bidi="ar-SA"/>
        </w:rPr>
        <w:t>вве</w:t>
      </w:r>
      <w:r w:rsidR="004149FA" w:rsidRPr="000F1BB0">
        <w:rPr>
          <w:szCs w:val="24"/>
          <w:lang w:val="ru-RU" w:eastAsia="ru-RU" w:bidi="ar-SA"/>
        </w:rPr>
        <w:t>д</w:t>
      </w:r>
      <w:r w:rsidR="00D422FB" w:rsidRPr="000F1BB0">
        <w:rPr>
          <w:szCs w:val="24"/>
          <w:lang w:val="ru-RU" w:eastAsia="ru-RU" w:bidi="ar-SA"/>
        </w:rPr>
        <w:t>е</w:t>
      </w:r>
      <w:r w:rsidR="004149FA" w:rsidRPr="000F1BB0">
        <w:rPr>
          <w:szCs w:val="24"/>
          <w:lang w:val="ru-RU" w:eastAsia="ru-RU" w:bidi="ar-SA"/>
        </w:rPr>
        <w:t>ны в эксплуатацию</w:t>
      </w:r>
      <w:r w:rsidR="009817A4" w:rsidRPr="000F1BB0">
        <w:rPr>
          <w:szCs w:val="24"/>
          <w:lang w:val="ru-RU" w:eastAsia="ru-RU" w:bidi="ar-SA"/>
        </w:rPr>
        <w:t xml:space="preserve"> в 2019 году.</w:t>
      </w:r>
    </w:p>
    <w:p w:rsidR="00A537BA" w:rsidRPr="000F1BB0" w:rsidRDefault="00A537BA" w:rsidP="00D92644">
      <w:pPr>
        <w:rPr>
          <w:szCs w:val="24"/>
          <w:lang w:val="ru-RU" w:eastAsia="ru-RU" w:bidi="ar-SA"/>
        </w:rPr>
      </w:pPr>
    </w:p>
    <w:p w:rsidR="00940E32" w:rsidRPr="000F1BB0" w:rsidRDefault="00940E32" w:rsidP="00940E32">
      <w:pPr>
        <w:spacing w:line="240" w:lineRule="auto"/>
        <w:jc w:val="center"/>
        <w:rPr>
          <w:rFonts w:eastAsia="Calibri"/>
          <w:i/>
          <w:szCs w:val="24"/>
          <w:u w:val="single"/>
          <w:lang w:val="ru-RU" w:eastAsia="ru-RU" w:bidi="ar-SA"/>
        </w:rPr>
      </w:pPr>
      <w:r w:rsidRPr="000F1BB0">
        <w:rPr>
          <w:i/>
          <w:spacing w:val="-2"/>
          <w:szCs w:val="24"/>
          <w:u w:val="single"/>
          <w:lang w:val="ru-RU"/>
        </w:rPr>
        <w:t xml:space="preserve">Расходы на реализацию подпрограммы </w:t>
      </w:r>
      <w:r w:rsidRPr="000F1BB0">
        <w:rPr>
          <w:rFonts w:eastAsia="Calibri"/>
          <w:i/>
          <w:szCs w:val="24"/>
          <w:u w:val="single"/>
          <w:lang w:val="ru-RU" w:eastAsia="ru-RU" w:bidi="ar-SA"/>
        </w:rPr>
        <w:t xml:space="preserve">«Газификация Волгоградской области» Программы </w:t>
      </w:r>
      <w:proofErr w:type="spellStart"/>
      <w:r w:rsidRPr="000F1BB0">
        <w:rPr>
          <w:i/>
          <w:u w:val="single"/>
          <w:lang w:val="ru-RU"/>
        </w:rPr>
        <w:t>энергоэффективности</w:t>
      </w:r>
      <w:proofErr w:type="spellEnd"/>
    </w:p>
    <w:p w:rsidR="00940E32" w:rsidRPr="00927BF5" w:rsidRDefault="00940E32" w:rsidP="00940E32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927BF5">
        <w:rPr>
          <w:rFonts w:eastAsia="Calibri"/>
          <w:szCs w:val="24"/>
          <w:lang w:val="ru-RU" w:eastAsia="ru-RU" w:bidi="ar-SA"/>
        </w:rPr>
        <w:t>Законом об областном бюджете на 2019 го</w:t>
      </w:r>
      <w:r w:rsidR="002624D1" w:rsidRPr="00927BF5">
        <w:rPr>
          <w:rFonts w:eastAsia="Calibri"/>
          <w:szCs w:val="24"/>
          <w:lang w:val="ru-RU" w:eastAsia="ru-RU" w:bidi="ar-SA"/>
        </w:rPr>
        <w:t xml:space="preserve">д и бюджетной росписью </w:t>
      </w:r>
      <w:r w:rsidRPr="00927BF5">
        <w:rPr>
          <w:rFonts w:eastAsia="Calibri"/>
          <w:szCs w:val="24"/>
          <w:lang w:val="ru-RU" w:eastAsia="ru-RU" w:bidi="ar-SA"/>
        </w:rPr>
        <w:t xml:space="preserve">предусмотрено </w:t>
      </w:r>
      <w:r w:rsidRPr="009048CE">
        <w:rPr>
          <w:rFonts w:eastAsia="Calibri"/>
          <w:szCs w:val="24"/>
          <w:lang w:val="ru-RU" w:eastAsia="ru-RU" w:bidi="ar-SA"/>
        </w:rPr>
        <w:t>131 781,7 тыс. руб.</w:t>
      </w:r>
      <w:r w:rsidRPr="00927BF5">
        <w:rPr>
          <w:rFonts w:eastAsia="Calibri"/>
          <w:szCs w:val="24"/>
          <w:lang w:val="ru-RU" w:eastAsia="ru-RU" w:bidi="ar-SA"/>
        </w:rPr>
        <w:t xml:space="preserve"> на предоставление субсидии ГБУ ВЦЭ на выполнение государственного задания (далее – </w:t>
      </w:r>
      <w:proofErr w:type="spellStart"/>
      <w:r w:rsidRPr="00927BF5">
        <w:rPr>
          <w:rFonts w:eastAsia="Calibri"/>
          <w:szCs w:val="24"/>
          <w:lang w:val="ru-RU" w:eastAsia="ru-RU" w:bidi="ar-SA"/>
        </w:rPr>
        <w:t>госзадание</w:t>
      </w:r>
      <w:proofErr w:type="spellEnd"/>
      <w:r w:rsidRPr="00927BF5">
        <w:rPr>
          <w:rFonts w:eastAsia="Calibri"/>
          <w:szCs w:val="24"/>
          <w:lang w:val="ru-RU" w:eastAsia="ru-RU" w:bidi="ar-SA"/>
        </w:rPr>
        <w:t xml:space="preserve">) по </w:t>
      </w:r>
      <w:r w:rsidRPr="00927BF5">
        <w:rPr>
          <w:color w:val="000000"/>
          <w:szCs w:val="24"/>
          <w:lang w:val="ru-RU" w:eastAsia="ru-RU" w:bidi="ar-SA"/>
        </w:rPr>
        <w:t xml:space="preserve">содержанию газораспределительных сетей, </w:t>
      </w:r>
      <w:r w:rsidRPr="00927BF5">
        <w:rPr>
          <w:rFonts w:eastAsia="Calibri"/>
          <w:szCs w:val="24"/>
          <w:lang w:val="ru-RU" w:eastAsia="ru-RU" w:bidi="ar-SA"/>
        </w:rPr>
        <w:t xml:space="preserve">находящихся в </w:t>
      </w:r>
      <w:r w:rsidRPr="00927BF5">
        <w:rPr>
          <w:rFonts w:eastAsia="Calibri"/>
          <w:szCs w:val="24"/>
          <w:lang w:val="ru-RU" w:eastAsia="ru-RU" w:bidi="ar-SA"/>
        </w:rPr>
        <w:lastRenderedPageBreak/>
        <w:t xml:space="preserve">государственной собственности Волгоградской области и закрепленных на праве оперативного управления за ГБУ ВЦЭ </w:t>
      </w:r>
      <w:r w:rsidRPr="00927BF5">
        <w:rPr>
          <w:szCs w:val="24"/>
          <w:lang w:val="ru-RU"/>
        </w:rPr>
        <w:t xml:space="preserve">(далее – </w:t>
      </w:r>
      <w:r w:rsidR="00937B02" w:rsidRPr="00927BF5">
        <w:rPr>
          <w:szCs w:val="24"/>
          <w:lang w:val="ru-RU"/>
        </w:rPr>
        <w:t>о</w:t>
      </w:r>
      <w:r w:rsidRPr="00927BF5">
        <w:rPr>
          <w:szCs w:val="24"/>
          <w:lang w:val="ru-RU"/>
        </w:rPr>
        <w:t>бъекты)</w:t>
      </w:r>
      <w:r w:rsidRPr="00927BF5">
        <w:rPr>
          <w:rFonts w:eastAsia="Calibri"/>
          <w:szCs w:val="24"/>
          <w:lang w:val="ru-RU" w:eastAsia="ru-RU" w:bidi="ar-SA"/>
        </w:rPr>
        <w:t>.</w:t>
      </w:r>
    </w:p>
    <w:p w:rsidR="00B015A3" w:rsidRPr="00927BF5" w:rsidRDefault="00927BF5" w:rsidP="00B015A3">
      <w:pPr>
        <w:spacing w:line="240" w:lineRule="auto"/>
        <w:rPr>
          <w:rFonts w:eastAsia="Calibri"/>
          <w:szCs w:val="24"/>
          <w:lang w:val="ru-RU" w:eastAsia="ru-RU" w:bidi="ar-SA"/>
        </w:rPr>
      </w:pPr>
      <w:proofErr w:type="gramStart"/>
      <w:r w:rsidRPr="00927BF5">
        <w:rPr>
          <w:rFonts w:eastAsia="Calibri"/>
          <w:szCs w:val="24"/>
          <w:lang w:val="ru-RU" w:eastAsia="ru-RU" w:bidi="ar-SA"/>
        </w:rPr>
        <w:t>С</w:t>
      </w:r>
      <w:r>
        <w:rPr>
          <w:rFonts w:eastAsia="Calibri"/>
          <w:szCs w:val="24"/>
          <w:lang w:val="ru-RU" w:eastAsia="ru-RU" w:bidi="ar-SA"/>
        </w:rPr>
        <w:t xml:space="preserve"> </w:t>
      </w:r>
      <w:r w:rsidRPr="00927BF5">
        <w:rPr>
          <w:rFonts w:eastAsia="Calibri"/>
          <w:szCs w:val="24"/>
          <w:lang w:val="ru-RU" w:eastAsia="ru-RU" w:bidi="ar-SA"/>
        </w:rPr>
        <w:t>учетом экономии по итогам конкурсных процедур на проведение кадастровых работ</w:t>
      </w:r>
      <w:r>
        <w:rPr>
          <w:rFonts w:eastAsia="Calibri"/>
          <w:szCs w:val="24"/>
          <w:lang w:val="ru-RU" w:eastAsia="ru-RU" w:bidi="ar-SA"/>
        </w:rPr>
        <w:t xml:space="preserve"> о</w:t>
      </w:r>
      <w:r w:rsidR="00B015A3" w:rsidRPr="00927BF5">
        <w:rPr>
          <w:rFonts w:eastAsia="Calibri"/>
          <w:szCs w:val="24"/>
          <w:lang w:val="ru-RU" w:eastAsia="ru-RU" w:bidi="ar-SA"/>
        </w:rPr>
        <w:t>кончательной редакцией соглашения о предоставлении субсидии на выполнение</w:t>
      </w:r>
      <w:proofErr w:type="gramEnd"/>
      <w:r w:rsidR="00B015A3" w:rsidRPr="00927BF5">
        <w:rPr>
          <w:rFonts w:eastAsia="Calibri"/>
          <w:szCs w:val="24"/>
          <w:lang w:val="ru-RU" w:eastAsia="ru-RU" w:bidi="ar-SA"/>
        </w:rPr>
        <w:t xml:space="preserve"> </w:t>
      </w:r>
      <w:proofErr w:type="spellStart"/>
      <w:r w:rsidR="00B015A3" w:rsidRPr="00927BF5">
        <w:rPr>
          <w:rFonts w:eastAsia="Calibri"/>
          <w:szCs w:val="24"/>
          <w:lang w:val="ru-RU" w:eastAsia="ru-RU" w:bidi="ar-SA"/>
        </w:rPr>
        <w:t>госзадания</w:t>
      </w:r>
      <w:proofErr w:type="spellEnd"/>
      <w:r w:rsidR="00B015A3" w:rsidRPr="00927BF5">
        <w:rPr>
          <w:rFonts w:eastAsia="Calibri"/>
          <w:szCs w:val="24"/>
          <w:lang w:val="ru-RU" w:eastAsia="ru-RU" w:bidi="ar-SA"/>
        </w:rPr>
        <w:t xml:space="preserve"> установлен</w:t>
      </w:r>
      <w:r w:rsidR="00F372ED">
        <w:rPr>
          <w:rFonts w:eastAsia="Calibri"/>
          <w:szCs w:val="24"/>
          <w:lang w:val="ru-RU" w:eastAsia="ru-RU" w:bidi="ar-SA"/>
        </w:rPr>
        <w:t xml:space="preserve"> объем</w:t>
      </w:r>
      <w:r w:rsidRPr="00927BF5">
        <w:rPr>
          <w:rFonts w:eastAsia="Calibri"/>
          <w:szCs w:val="24"/>
          <w:lang w:val="ru-RU" w:eastAsia="ru-RU" w:bidi="ar-SA"/>
        </w:rPr>
        <w:t xml:space="preserve"> субсидии </w:t>
      </w:r>
      <w:r w:rsidR="00F372ED">
        <w:rPr>
          <w:rFonts w:eastAsia="Calibri"/>
          <w:szCs w:val="24"/>
          <w:lang w:val="ru-RU" w:eastAsia="ru-RU" w:bidi="ar-SA"/>
        </w:rPr>
        <w:t xml:space="preserve">в размере </w:t>
      </w:r>
      <w:r w:rsidR="00B015A3" w:rsidRPr="00927BF5">
        <w:rPr>
          <w:rFonts w:eastAsia="Calibri"/>
          <w:szCs w:val="24"/>
          <w:lang w:val="ru-RU" w:eastAsia="ru-RU" w:bidi="ar-SA"/>
        </w:rPr>
        <w:t>113 181,1 тыс. руб</w:t>
      </w:r>
      <w:r w:rsidR="005E33CD">
        <w:rPr>
          <w:rFonts w:eastAsia="Calibri"/>
          <w:szCs w:val="24"/>
          <w:lang w:val="ru-RU" w:eastAsia="ru-RU" w:bidi="ar-SA"/>
        </w:rPr>
        <w:t>лей</w:t>
      </w:r>
      <w:r w:rsidR="00B015A3" w:rsidRPr="00927BF5">
        <w:rPr>
          <w:rFonts w:eastAsia="Calibri"/>
          <w:szCs w:val="24"/>
          <w:lang w:val="ru-RU" w:eastAsia="ru-RU" w:bidi="ar-SA"/>
        </w:rPr>
        <w:t xml:space="preserve">. </w:t>
      </w:r>
    </w:p>
    <w:p w:rsidR="00CB6BEF" w:rsidRPr="000F1BB0" w:rsidRDefault="00CB6BEF" w:rsidP="00EB2F44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 w:rsidRPr="00927BF5">
        <w:rPr>
          <w:rFonts w:eastAsia="Calibri"/>
          <w:szCs w:val="24"/>
          <w:lang w:val="ru-RU" w:eastAsia="ru-RU" w:bidi="ar-SA"/>
        </w:rPr>
        <w:t>Ф</w:t>
      </w:r>
      <w:r w:rsidRPr="00927BF5">
        <w:rPr>
          <w:szCs w:val="24"/>
          <w:lang w:val="ru-RU"/>
        </w:rPr>
        <w:t xml:space="preserve">актически в рамках </w:t>
      </w:r>
      <w:proofErr w:type="spellStart"/>
      <w:r w:rsidRPr="00927BF5">
        <w:rPr>
          <w:szCs w:val="24"/>
          <w:lang w:val="ru-RU"/>
        </w:rPr>
        <w:t>госзадания</w:t>
      </w:r>
      <w:proofErr w:type="spellEnd"/>
      <w:r w:rsidRPr="00927BF5">
        <w:rPr>
          <w:szCs w:val="24"/>
          <w:lang w:val="ru-RU"/>
        </w:rPr>
        <w:t xml:space="preserve"> ГБУ ВЦЭ выполнены работы </w:t>
      </w:r>
      <w:r w:rsidRPr="00927BF5">
        <w:rPr>
          <w:szCs w:val="24"/>
          <w:u w:val="single"/>
          <w:lang w:val="ru-RU"/>
        </w:rPr>
        <w:t>стоимостью 33 718,7 тыс. руб</w:t>
      </w:r>
      <w:r w:rsidRPr="00927BF5">
        <w:rPr>
          <w:szCs w:val="24"/>
          <w:lang w:val="ru-RU"/>
        </w:rPr>
        <w:t xml:space="preserve">., что составило </w:t>
      </w:r>
      <w:r w:rsidRPr="00927BF5">
        <w:rPr>
          <w:szCs w:val="24"/>
          <w:u w:val="single"/>
          <w:lang w:val="ru-RU"/>
        </w:rPr>
        <w:t xml:space="preserve">только 29,8% от объема доведенной </w:t>
      </w:r>
      <w:r w:rsidR="00247348">
        <w:rPr>
          <w:szCs w:val="24"/>
          <w:u w:val="single"/>
          <w:lang w:val="ru-RU"/>
        </w:rPr>
        <w:t>субсидии.</w:t>
      </w:r>
      <w:r w:rsidR="00EB2F44">
        <w:rPr>
          <w:szCs w:val="24"/>
          <w:u w:val="single"/>
          <w:lang w:val="ru-RU"/>
        </w:rPr>
        <w:t xml:space="preserve"> </w:t>
      </w:r>
      <w:r w:rsidRPr="00927BF5">
        <w:rPr>
          <w:rFonts w:eastAsia="Calibri"/>
          <w:szCs w:val="24"/>
          <w:lang w:val="ru-RU" w:eastAsia="ru-RU" w:bidi="ar-SA"/>
        </w:rPr>
        <w:t xml:space="preserve">Неиспользованный объем субсидии </w:t>
      </w:r>
      <w:r w:rsidRPr="00927BF5">
        <w:rPr>
          <w:szCs w:val="24"/>
          <w:lang w:val="ru-RU"/>
        </w:rPr>
        <w:t xml:space="preserve">79 462,3 </w:t>
      </w:r>
      <w:r w:rsidRPr="00927BF5">
        <w:rPr>
          <w:szCs w:val="24"/>
          <w:lang w:val="ru-RU" w:eastAsia="ru-RU" w:bidi="ar-SA"/>
        </w:rPr>
        <w:t xml:space="preserve">тыс. руб. сложился в основном в связи с поздним заключением контракта </w:t>
      </w:r>
      <w:r w:rsidR="0005418D">
        <w:rPr>
          <w:szCs w:val="24"/>
          <w:lang w:val="ru-RU" w:eastAsia="ru-RU" w:bidi="ar-SA"/>
        </w:rPr>
        <w:t xml:space="preserve">от </w:t>
      </w:r>
      <w:r w:rsidRPr="00927BF5">
        <w:rPr>
          <w:szCs w:val="24"/>
          <w:lang w:val="ru-RU" w:eastAsia="ru-RU"/>
        </w:rPr>
        <w:t xml:space="preserve">23.09.2019 </w:t>
      </w:r>
      <w:r w:rsidRPr="00927BF5">
        <w:rPr>
          <w:szCs w:val="24"/>
          <w:lang w:val="ru-RU" w:eastAsia="ru-RU" w:bidi="ar-SA"/>
        </w:rPr>
        <w:t>№</w:t>
      </w:r>
      <w:r w:rsidRPr="00927BF5">
        <w:rPr>
          <w:szCs w:val="24"/>
          <w:lang w:val="ru-RU" w:eastAsia="ru-RU"/>
        </w:rPr>
        <w:t xml:space="preserve">13/2019 </w:t>
      </w:r>
      <w:r w:rsidRPr="00927BF5">
        <w:rPr>
          <w:szCs w:val="24"/>
          <w:lang w:val="ru-RU" w:eastAsia="ru-RU" w:bidi="ar-SA"/>
        </w:rPr>
        <w:t xml:space="preserve">на проведение кадастровых работ </w:t>
      </w:r>
      <w:r w:rsidRPr="00927BF5">
        <w:rPr>
          <w:szCs w:val="24"/>
          <w:lang w:val="ru-RU"/>
        </w:rPr>
        <w:t xml:space="preserve">по 1976 </w:t>
      </w:r>
      <w:r w:rsidR="00BD26C1">
        <w:rPr>
          <w:szCs w:val="24"/>
          <w:lang w:val="ru-RU"/>
        </w:rPr>
        <w:t>о</w:t>
      </w:r>
      <w:r w:rsidRPr="00927BF5">
        <w:rPr>
          <w:szCs w:val="24"/>
          <w:lang w:val="ru-RU"/>
        </w:rPr>
        <w:t>бъектам.</w:t>
      </w:r>
    </w:p>
    <w:p w:rsidR="008C0F4F" w:rsidRDefault="008C0F4F" w:rsidP="002A6B09">
      <w:pPr>
        <w:suppressAutoHyphens/>
        <w:spacing w:line="240" w:lineRule="auto"/>
        <w:rPr>
          <w:spacing w:val="-2"/>
          <w:szCs w:val="24"/>
          <w:lang w:val="ru-RU"/>
        </w:rPr>
      </w:pPr>
    </w:p>
    <w:p w:rsidR="00367B5A" w:rsidRPr="00E74A57" w:rsidRDefault="00367B5A" w:rsidP="00367B5A">
      <w:pPr>
        <w:pStyle w:val="a6"/>
        <w:suppressAutoHyphens/>
        <w:ind w:left="0"/>
        <w:rPr>
          <w:lang w:val="ru-RU"/>
        </w:rPr>
      </w:pPr>
      <w:r w:rsidRPr="00E74A57">
        <w:rPr>
          <w:spacing w:val="-2"/>
          <w:lang w:val="ru-RU"/>
        </w:rPr>
        <w:t xml:space="preserve">Согласно Докладу Комитета о ходе реализации Программы </w:t>
      </w:r>
      <w:proofErr w:type="spellStart"/>
      <w:r w:rsidRPr="00E74A57">
        <w:rPr>
          <w:spacing w:val="-2"/>
          <w:lang w:val="ru-RU"/>
        </w:rPr>
        <w:t>энергоэффективности</w:t>
      </w:r>
      <w:proofErr w:type="spellEnd"/>
      <w:r w:rsidRPr="00E74A57">
        <w:rPr>
          <w:spacing w:val="-2"/>
          <w:lang w:val="ru-RU"/>
        </w:rPr>
        <w:t xml:space="preserve"> из 5 целевых показателей </w:t>
      </w:r>
      <w:r>
        <w:rPr>
          <w:spacing w:val="-2"/>
          <w:lang w:val="ru-RU"/>
        </w:rPr>
        <w:t>п</w:t>
      </w:r>
      <w:r w:rsidRPr="00E74A57">
        <w:rPr>
          <w:spacing w:val="-2"/>
          <w:lang w:val="ru-RU"/>
        </w:rPr>
        <w:t xml:space="preserve">рограммы </w:t>
      </w:r>
      <w:r>
        <w:rPr>
          <w:spacing w:val="-2"/>
          <w:lang w:val="ru-RU"/>
        </w:rPr>
        <w:t>в целом</w:t>
      </w:r>
      <w:r w:rsidRPr="00E74A57">
        <w:rPr>
          <w:spacing w:val="-2"/>
          <w:lang w:val="ru-RU"/>
        </w:rPr>
        <w:t xml:space="preserve"> не достигнуты 3 показателя: «Снижение удельного расхода тепловой энергии в госучреждениях», «Снижение энергоемкости валового регионального продукта» и «Снижение потери электрической энергии при ее транспортировке». Кроме того, не </w:t>
      </w:r>
      <w:proofErr w:type="gramStart"/>
      <w:r w:rsidRPr="00E74A57">
        <w:rPr>
          <w:spacing w:val="-2"/>
          <w:lang w:val="ru-RU"/>
        </w:rPr>
        <w:t>достигнуты</w:t>
      </w:r>
      <w:proofErr w:type="gramEnd"/>
      <w:r w:rsidRPr="00E74A57">
        <w:rPr>
          <w:spacing w:val="-2"/>
          <w:lang w:val="ru-RU"/>
        </w:rPr>
        <w:t xml:space="preserve"> 5 из 17 целевых показателей по трем подпрограммам. </w:t>
      </w:r>
      <w:r>
        <w:rPr>
          <w:spacing w:val="-2"/>
          <w:lang w:val="ru-RU"/>
        </w:rPr>
        <w:t>Вместе с тем</w:t>
      </w:r>
      <w:r w:rsidRPr="00E74A57">
        <w:rPr>
          <w:spacing w:val="-2"/>
          <w:lang w:val="ru-RU"/>
        </w:rPr>
        <w:t xml:space="preserve"> при </w:t>
      </w:r>
      <w:proofErr w:type="spellStart"/>
      <w:r w:rsidRPr="00E74A57">
        <w:rPr>
          <w:spacing w:val="-2"/>
          <w:lang w:val="ru-RU"/>
        </w:rPr>
        <w:t>недостижении</w:t>
      </w:r>
      <w:proofErr w:type="spellEnd"/>
      <w:r w:rsidRPr="00E74A57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плановых </w:t>
      </w:r>
      <w:r w:rsidRPr="00E74A57">
        <w:rPr>
          <w:spacing w:val="-2"/>
          <w:lang w:val="ru-RU"/>
        </w:rPr>
        <w:t xml:space="preserve">значений целевых показателей степень достижения целей и задач </w:t>
      </w:r>
      <w:r w:rsidRPr="00E74A57">
        <w:rPr>
          <w:lang w:val="ru-RU"/>
        </w:rPr>
        <w:t xml:space="preserve">Программы </w:t>
      </w:r>
      <w:proofErr w:type="spellStart"/>
      <w:r w:rsidRPr="00E74A57">
        <w:rPr>
          <w:lang w:val="ru-RU"/>
        </w:rPr>
        <w:t>энергоэффективности</w:t>
      </w:r>
      <w:proofErr w:type="spellEnd"/>
      <w:r w:rsidRPr="00E74A57">
        <w:rPr>
          <w:lang w:val="ru-RU"/>
        </w:rPr>
        <w:t xml:space="preserve"> </w:t>
      </w:r>
      <w:r>
        <w:rPr>
          <w:lang w:val="ru-RU"/>
        </w:rPr>
        <w:t xml:space="preserve">согласно Докладу </w:t>
      </w:r>
      <w:r w:rsidRPr="00E74A57">
        <w:rPr>
          <w:lang w:val="ru-RU"/>
        </w:rPr>
        <w:t xml:space="preserve">за 2019 год составила 99,5%,  а </w:t>
      </w:r>
      <w:r w:rsidRPr="00E74A57">
        <w:rPr>
          <w:spacing w:val="-2"/>
          <w:lang w:val="ru-RU"/>
        </w:rPr>
        <w:t>э</w:t>
      </w:r>
      <w:r w:rsidRPr="00E74A57">
        <w:rPr>
          <w:lang w:val="ru-RU"/>
        </w:rPr>
        <w:t xml:space="preserve">ффективность реализации программы в целом оценивается как высокая. </w:t>
      </w:r>
    </w:p>
    <w:p w:rsidR="00072735" w:rsidRDefault="00072735" w:rsidP="00367B5A">
      <w:pPr>
        <w:suppressAutoHyphens/>
        <w:spacing w:line="240" w:lineRule="auto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>Замечания</w:t>
      </w:r>
      <w:r w:rsidR="008C0F4F">
        <w:rPr>
          <w:spacing w:val="-2"/>
          <w:szCs w:val="24"/>
          <w:lang w:val="ru-RU"/>
        </w:rPr>
        <w:t xml:space="preserve"> к Д</w:t>
      </w:r>
      <w:r>
        <w:rPr>
          <w:spacing w:val="-2"/>
          <w:szCs w:val="24"/>
          <w:lang w:val="ru-RU"/>
        </w:rPr>
        <w:t xml:space="preserve">окладу Комитета о ходе реализации Программы </w:t>
      </w:r>
      <w:proofErr w:type="spellStart"/>
      <w:r>
        <w:rPr>
          <w:spacing w:val="-2"/>
          <w:szCs w:val="24"/>
          <w:lang w:val="ru-RU"/>
        </w:rPr>
        <w:t>энергоэффективности</w:t>
      </w:r>
      <w:proofErr w:type="spellEnd"/>
      <w:r>
        <w:rPr>
          <w:spacing w:val="-2"/>
          <w:szCs w:val="24"/>
          <w:lang w:val="ru-RU"/>
        </w:rPr>
        <w:t xml:space="preserve">  в 2019 году представлены в приложении </w:t>
      </w:r>
      <w:r w:rsidR="00F07A09">
        <w:rPr>
          <w:spacing w:val="-2"/>
          <w:szCs w:val="24"/>
          <w:lang w:val="ru-RU"/>
        </w:rPr>
        <w:t>1</w:t>
      </w:r>
      <w:r>
        <w:rPr>
          <w:spacing w:val="-2"/>
          <w:szCs w:val="24"/>
          <w:lang w:val="ru-RU"/>
        </w:rPr>
        <w:t>.</w:t>
      </w:r>
    </w:p>
    <w:p w:rsidR="002A6B09" w:rsidRPr="00AB2529" w:rsidRDefault="002A6B09" w:rsidP="002A6B09">
      <w:pPr>
        <w:rPr>
          <w:lang w:val="ru-RU"/>
        </w:rPr>
      </w:pPr>
    </w:p>
    <w:p w:rsidR="008258E4" w:rsidRPr="00E90E55" w:rsidRDefault="008258E4" w:rsidP="008258E4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/>
          <w:szCs w:val="24"/>
          <w:u w:val="single"/>
          <w:lang w:val="ru-RU" w:eastAsia="ru-RU" w:bidi="ar-SA"/>
        </w:rPr>
      </w:pPr>
      <w:r w:rsidRPr="00E90E55">
        <w:rPr>
          <w:rFonts w:eastAsia="Calibri"/>
          <w:i/>
          <w:szCs w:val="24"/>
          <w:u w:val="single"/>
          <w:lang w:val="ru-RU" w:eastAsia="ru-RU" w:bidi="ar-SA"/>
        </w:rPr>
        <w:t>Расходы на реализацию подпрограммы «Чистая вода» Программы №46-п</w:t>
      </w:r>
    </w:p>
    <w:p w:rsidR="006D7724" w:rsidRPr="00E90E55" w:rsidRDefault="006D7724" w:rsidP="00E90E55">
      <w:pPr>
        <w:spacing w:line="240" w:lineRule="auto"/>
        <w:rPr>
          <w:color w:val="000000"/>
          <w:szCs w:val="24"/>
          <w:lang w:val="ru-RU" w:eastAsia="ru-RU" w:bidi="ar-SA"/>
        </w:rPr>
      </w:pPr>
      <w:r w:rsidRPr="00E90E55">
        <w:rPr>
          <w:rFonts w:eastAsia="Calibri"/>
          <w:szCs w:val="24"/>
          <w:lang w:val="ru-RU" w:eastAsia="ru-RU" w:bidi="ar-SA"/>
        </w:rPr>
        <w:t xml:space="preserve">Бюджетной росписью предусмотрены ассигнования на </w:t>
      </w:r>
      <w:r w:rsidR="000D4D5C" w:rsidRPr="00E90E55">
        <w:rPr>
          <w:color w:val="000000"/>
          <w:szCs w:val="24"/>
          <w:lang w:val="ru-RU" w:eastAsia="ru-RU" w:bidi="ar-SA"/>
        </w:rPr>
        <w:t xml:space="preserve">110 239,3 </w:t>
      </w:r>
      <w:r w:rsidRPr="00E90E55">
        <w:rPr>
          <w:rFonts w:eastAsia="Calibri"/>
          <w:szCs w:val="24"/>
          <w:lang w:val="ru-RU" w:eastAsia="ru-RU" w:bidi="ar-SA"/>
        </w:rPr>
        <w:t>тыс. руб., из них:</w:t>
      </w:r>
    </w:p>
    <w:p w:rsidR="006D7724" w:rsidRPr="00E90E55" w:rsidRDefault="006D7724" w:rsidP="00E90E55">
      <w:pPr>
        <w:spacing w:line="240" w:lineRule="auto"/>
        <w:rPr>
          <w:color w:val="000000"/>
          <w:szCs w:val="24"/>
          <w:lang w:val="ru-RU" w:eastAsia="ru-RU" w:bidi="ar-SA"/>
        </w:rPr>
      </w:pPr>
      <w:r w:rsidRPr="00E90E55">
        <w:rPr>
          <w:rFonts w:eastAsia="Calibri"/>
          <w:szCs w:val="24"/>
          <w:lang w:val="ru-RU" w:eastAsia="ru-RU" w:bidi="ar-SA"/>
        </w:rPr>
        <w:t xml:space="preserve">- </w:t>
      </w:r>
      <w:r w:rsidRPr="00E90E55">
        <w:rPr>
          <w:color w:val="000000"/>
          <w:szCs w:val="24"/>
          <w:lang w:val="ru-RU" w:eastAsia="ru-RU" w:bidi="ar-SA"/>
        </w:rPr>
        <w:t xml:space="preserve">86 827,1 тыс. руб. субсидии для </w:t>
      </w:r>
      <w:proofErr w:type="spellStart"/>
      <w:r w:rsidRPr="00E90E55">
        <w:rPr>
          <w:color w:val="000000"/>
          <w:szCs w:val="24"/>
          <w:lang w:val="ru-RU" w:eastAsia="ru-RU" w:bidi="ar-SA"/>
        </w:rPr>
        <w:t>софинансирования</w:t>
      </w:r>
      <w:proofErr w:type="spellEnd"/>
      <w:r w:rsidRPr="00E90E55">
        <w:rPr>
          <w:color w:val="000000"/>
          <w:szCs w:val="24"/>
          <w:lang w:val="ru-RU" w:eastAsia="ru-RU" w:bidi="ar-SA"/>
        </w:rPr>
        <w:t xml:space="preserve"> капитальных вложений в объекты систем водоснабжения и водоотведения поселений (</w:t>
      </w:r>
      <w:r w:rsidR="00B6383A" w:rsidRPr="00E90E55">
        <w:rPr>
          <w:color w:val="000000"/>
          <w:szCs w:val="24"/>
          <w:lang w:val="ru-RU" w:eastAsia="ru-RU" w:bidi="ar-SA"/>
        </w:rPr>
        <w:t xml:space="preserve">проектирование </w:t>
      </w:r>
      <w:r w:rsidRPr="00E90E55">
        <w:rPr>
          <w:color w:val="000000"/>
          <w:szCs w:val="24"/>
          <w:lang w:val="ru-RU" w:eastAsia="ru-RU" w:bidi="ar-SA"/>
        </w:rPr>
        <w:t>16 объектов);</w:t>
      </w:r>
    </w:p>
    <w:p w:rsidR="006D7724" w:rsidRPr="00E90E55" w:rsidRDefault="006D7724" w:rsidP="00E90E55">
      <w:pPr>
        <w:spacing w:line="240" w:lineRule="auto"/>
        <w:rPr>
          <w:szCs w:val="24"/>
          <w:lang w:val="ru-RU" w:eastAsia="ru-RU" w:bidi="ar-SA"/>
        </w:rPr>
      </w:pPr>
      <w:r w:rsidRPr="00E90E55">
        <w:rPr>
          <w:spacing w:val="-2"/>
          <w:szCs w:val="24"/>
          <w:lang w:val="ru-RU"/>
        </w:rPr>
        <w:t xml:space="preserve">- </w:t>
      </w:r>
      <w:r w:rsidRPr="00E90E55">
        <w:rPr>
          <w:szCs w:val="24"/>
          <w:lang w:val="ru-RU" w:eastAsia="ru-RU" w:bidi="ar-SA"/>
        </w:rPr>
        <w:t xml:space="preserve">23 412,2 </w:t>
      </w:r>
      <w:r w:rsidRPr="00E90E55">
        <w:rPr>
          <w:spacing w:val="-2"/>
          <w:szCs w:val="24"/>
          <w:lang w:val="ru-RU"/>
        </w:rPr>
        <w:t>тыс. руб. с</w:t>
      </w:r>
      <w:r w:rsidRPr="00E90E55">
        <w:rPr>
          <w:szCs w:val="24"/>
          <w:lang w:val="ru-RU" w:eastAsia="ru-RU" w:bidi="ar-SA"/>
        </w:rPr>
        <w:t xml:space="preserve">убсидии местным бюджетам на </w:t>
      </w:r>
      <w:r w:rsidRPr="00E90E55">
        <w:rPr>
          <w:szCs w:val="24"/>
          <w:u w:val="single"/>
          <w:lang w:val="ru-RU" w:eastAsia="ru-RU" w:bidi="ar-SA"/>
        </w:rPr>
        <w:t>проектирование</w:t>
      </w:r>
      <w:r w:rsidR="00C4024F" w:rsidRPr="00E90E55">
        <w:rPr>
          <w:szCs w:val="24"/>
          <w:u w:val="single"/>
          <w:lang w:val="ru-RU" w:eastAsia="ru-RU" w:bidi="ar-SA"/>
        </w:rPr>
        <w:t xml:space="preserve"> 2-х </w:t>
      </w:r>
      <w:r w:rsidR="001E7BDA" w:rsidRPr="00E90E55">
        <w:rPr>
          <w:szCs w:val="24"/>
          <w:u w:val="single"/>
          <w:lang w:val="ru-RU" w:eastAsia="ru-RU" w:bidi="ar-SA"/>
        </w:rPr>
        <w:t>о</w:t>
      </w:r>
      <w:r w:rsidR="001E7BDA" w:rsidRPr="00E90E55">
        <w:rPr>
          <w:color w:val="000000"/>
          <w:szCs w:val="24"/>
          <w:lang w:val="ru-RU" w:eastAsia="ru-RU" w:bidi="ar-SA"/>
        </w:rPr>
        <w:t>чистных сооружений</w:t>
      </w:r>
      <w:r w:rsidRPr="00E90E55">
        <w:rPr>
          <w:szCs w:val="24"/>
          <w:lang w:val="ru-RU" w:eastAsia="ru-RU" w:bidi="ar-SA"/>
        </w:rPr>
        <w:t xml:space="preserve"> </w:t>
      </w:r>
      <w:r w:rsidRPr="00E90E55">
        <w:rPr>
          <w:color w:val="000000"/>
          <w:szCs w:val="24"/>
          <w:lang w:val="ru-RU" w:eastAsia="ru-RU" w:bidi="ar-SA"/>
        </w:rPr>
        <w:t>в г. Камышин</w:t>
      </w:r>
      <w:r w:rsidR="009C75D3" w:rsidRPr="00E90E55">
        <w:rPr>
          <w:color w:val="000000"/>
          <w:szCs w:val="24"/>
          <w:lang w:val="ru-RU" w:eastAsia="ru-RU" w:bidi="ar-SA"/>
        </w:rPr>
        <w:t xml:space="preserve"> и </w:t>
      </w:r>
      <w:r w:rsidR="00C4024F" w:rsidRPr="00E90E55">
        <w:rPr>
          <w:color w:val="000000"/>
          <w:szCs w:val="24"/>
          <w:lang w:val="ru-RU" w:eastAsia="ru-RU" w:bidi="ar-SA"/>
        </w:rPr>
        <w:t xml:space="preserve">в </w:t>
      </w:r>
      <w:r w:rsidRPr="00E90E55">
        <w:rPr>
          <w:color w:val="000000"/>
          <w:szCs w:val="24"/>
          <w:lang w:val="ru-RU" w:eastAsia="ru-RU" w:bidi="ar-SA"/>
        </w:rPr>
        <w:t>Николаевско</w:t>
      </w:r>
      <w:r w:rsidR="00C4024F" w:rsidRPr="00E90E55">
        <w:rPr>
          <w:color w:val="000000"/>
          <w:szCs w:val="24"/>
          <w:lang w:val="ru-RU" w:eastAsia="ru-RU" w:bidi="ar-SA"/>
        </w:rPr>
        <w:t>м</w:t>
      </w:r>
      <w:r w:rsidRPr="00E90E55">
        <w:rPr>
          <w:color w:val="000000"/>
          <w:szCs w:val="24"/>
          <w:lang w:val="ru-RU" w:eastAsia="ru-RU" w:bidi="ar-SA"/>
        </w:rPr>
        <w:t xml:space="preserve"> </w:t>
      </w:r>
      <w:r w:rsidR="00C4024F" w:rsidRPr="00E90E55">
        <w:rPr>
          <w:color w:val="000000"/>
          <w:szCs w:val="24"/>
          <w:lang w:val="ru-RU" w:eastAsia="ru-RU" w:bidi="ar-SA"/>
        </w:rPr>
        <w:t xml:space="preserve">муниципальном </w:t>
      </w:r>
      <w:r w:rsidRPr="00E90E55">
        <w:rPr>
          <w:color w:val="000000"/>
          <w:szCs w:val="24"/>
          <w:lang w:val="ru-RU" w:eastAsia="ru-RU" w:bidi="ar-SA"/>
        </w:rPr>
        <w:t>район</w:t>
      </w:r>
      <w:r w:rsidR="00C4024F" w:rsidRPr="00E90E55">
        <w:rPr>
          <w:color w:val="000000"/>
          <w:szCs w:val="24"/>
          <w:lang w:val="ru-RU" w:eastAsia="ru-RU" w:bidi="ar-SA"/>
        </w:rPr>
        <w:t>е</w:t>
      </w:r>
      <w:r w:rsidR="009C75D3" w:rsidRPr="00E90E55">
        <w:rPr>
          <w:color w:val="000000"/>
          <w:szCs w:val="24"/>
          <w:lang w:val="ru-RU" w:eastAsia="ru-RU" w:bidi="ar-SA"/>
        </w:rPr>
        <w:t xml:space="preserve">, а также </w:t>
      </w:r>
      <w:r w:rsidRPr="00E90E55">
        <w:rPr>
          <w:color w:val="000000"/>
          <w:szCs w:val="24"/>
          <w:u w:val="single"/>
          <w:lang w:val="ru-RU" w:eastAsia="ru-RU" w:bidi="ar-SA"/>
        </w:rPr>
        <w:t xml:space="preserve">строительство </w:t>
      </w:r>
      <w:r w:rsidRPr="00E90E55">
        <w:rPr>
          <w:color w:val="000000"/>
          <w:szCs w:val="24"/>
          <w:lang w:val="ru-RU" w:eastAsia="ru-RU" w:bidi="ar-SA"/>
        </w:rPr>
        <w:t>очистны</w:t>
      </w:r>
      <w:r w:rsidR="009C75D3" w:rsidRPr="00E90E55">
        <w:rPr>
          <w:color w:val="000000"/>
          <w:szCs w:val="24"/>
          <w:lang w:val="ru-RU" w:eastAsia="ru-RU" w:bidi="ar-SA"/>
        </w:rPr>
        <w:t>х</w:t>
      </w:r>
      <w:r w:rsidRPr="00E90E55">
        <w:rPr>
          <w:color w:val="000000"/>
          <w:szCs w:val="24"/>
          <w:lang w:val="ru-RU" w:eastAsia="ru-RU" w:bidi="ar-SA"/>
        </w:rPr>
        <w:t xml:space="preserve"> сооружени</w:t>
      </w:r>
      <w:r w:rsidR="009C75D3" w:rsidRPr="00E90E55">
        <w:rPr>
          <w:color w:val="000000"/>
          <w:szCs w:val="24"/>
          <w:lang w:val="ru-RU" w:eastAsia="ru-RU" w:bidi="ar-SA"/>
        </w:rPr>
        <w:t>й</w:t>
      </w:r>
      <w:r w:rsidRPr="00E90E55">
        <w:rPr>
          <w:color w:val="000000"/>
          <w:szCs w:val="24"/>
          <w:lang w:val="ru-RU" w:eastAsia="ru-RU" w:bidi="ar-SA"/>
        </w:rPr>
        <w:t xml:space="preserve"> </w:t>
      </w:r>
      <w:proofErr w:type="gramStart"/>
      <w:r w:rsidRPr="00E90E55">
        <w:rPr>
          <w:color w:val="000000"/>
          <w:szCs w:val="24"/>
          <w:lang w:val="ru-RU" w:eastAsia="ru-RU" w:bidi="ar-SA"/>
        </w:rPr>
        <w:t>в</w:t>
      </w:r>
      <w:proofErr w:type="gramEnd"/>
      <w:r w:rsidRPr="00E90E55">
        <w:rPr>
          <w:color w:val="000000"/>
          <w:szCs w:val="24"/>
          <w:lang w:val="ru-RU" w:eastAsia="ru-RU" w:bidi="ar-SA"/>
        </w:rPr>
        <w:t xml:space="preserve"> с. Ольховка.</w:t>
      </w:r>
    </w:p>
    <w:p w:rsidR="00CA10EA" w:rsidRPr="00E90E55" w:rsidRDefault="006D7724" w:rsidP="00E90E55">
      <w:pPr>
        <w:spacing w:line="240" w:lineRule="auto"/>
        <w:rPr>
          <w:color w:val="000000"/>
          <w:szCs w:val="24"/>
          <w:lang w:val="ru-RU" w:eastAsia="ru-RU" w:bidi="ar-SA"/>
        </w:rPr>
      </w:pPr>
      <w:r w:rsidRPr="00E90E55">
        <w:rPr>
          <w:spacing w:val="-2"/>
          <w:szCs w:val="24"/>
          <w:lang w:val="ru-RU"/>
        </w:rPr>
        <w:t xml:space="preserve">Расходы Комитета составили </w:t>
      </w:r>
      <w:r w:rsidR="00B525AB" w:rsidRPr="00E90E55">
        <w:rPr>
          <w:color w:val="000000"/>
          <w:szCs w:val="24"/>
          <w:lang w:val="ru-RU" w:eastAsia="ru-RU" w:bidi="ar-SA"/>
        </w:rPr>
        <w:t xml:space="preserve">56 659,5 </w:t>
      </w:r>
      <w:r w:rsidRPr="00E90E55">
        <w:rPr>
          <w:spacing w:val="-2"/>
          <w:szCs w:val="24"/>
          <w:lang w:val="ru-RU"/>
        </w:rPr>
        <w:t xml:space="preserve">тыс. руб., или </w:t>
      </w:r>
      <w:r w:rsidR="008E1180" w:rsidRPr="00E90E55">
        <w:rPr>
          <w:spacing w:val="-2"/>
          <w:szCs w:val="24"/>
          <w:lang w:val="ru-RU"/>
        </w:rPr>
        <w:t>51,</w:t>
      </w:r>
      <w:r w:rsidRPr="00E90E55">
        <w:rPr>
          <w:spacing w:val="-2"/>
          <w:szCs w:val="24"/>
          <w:lang w:val="ru-RU"/>
        </w:rPr>
        <w:t>4% от бюджетных назначений.</w:t>
      </w:r>
    </w:p>
    <w:p w:rsidR="006D7724" w:rsidRPr="00E90E55" w:rsidRDefault="006D7724" w:rsidP="00E90E55">
      <w:pPr>
        <w:spacing w:line="240" w:lineRule="auto"/>
        <w:rPr>
          <w:spacing w:val="-2"/>
          <w:szCs w:val="24"/>
          <w:lang w:val="ru-RU"/>
        </w:rPr>
      </w:pPr>
      <w:r w:rsidRPr="00E90E55">
        <w:rPr>
          <w:spacing w:val="-2"/>
          <w:szCs w:val="24"/>
          <w:lang w:val="ru-RU"/>
        </w:rPr>
        <w:t xml:space="preserve">Информация </w:t>
      </w:r>
      <w:r w:rsidR="006E54E3" w:rsidRPr="00E90E55">
        <w:rPr>
          <w:spacing w:val="-2"/>
          <w:szCs w:val="24"/>
          <w:lang w:val="ru-RU"/>
        </w:rPr>
        <w:t>п</w:t>
      </w:r>
      <w:r w:rsidRPr="00E90E55">
        <w:rPr>
          <w:spacing w:val="-2"/>
          <w:szCs w:val="24"/>
          <w:lang w:val="ru-RU"/>
        </w:rPr>
        <w:t xml:space="preserve">о </w:t>
      </w:r>
      <w:r w:rsidR="006E54E3" w:rsidRPr="00E90E55">
        <w:rPr>
          <w:spacing w:val="-2"/>
          <w:szCs w:val="24"/>
          <w:lang w:val="ru-RU"/>
        </w:rPr>
        <w:t>объектам</w:t>
      </w:r>
      <w:r w:rsidRPr="00E90E55">
        <w:rPr>
          <w:spacing w:val="-2"/>
          <w:szCs w:val="24"/>
          <w:lang w:val="ru-RU"/>
        </w:rPr>
        <w:t xml:space="preserve"> подпрограммы «Чистая вода» представлена в приложении </w:t>
      </w:r>
      <w:r w:rsidR="00FB3FE0" w:rsidRPr="00E90E55">
        <w:rPr>
          <w:spacing w:val="-2"/>
          <w:szCs w:val="24"/>
          <w:lang w:val="ru-RU"/>
        </w:rPr>
        <w:t>2</w:t>
      </w:r>
      <w:r w:rsidRPr="00E90E55">
        <w:rPr>
          <w:spacing w:val="-2"/>
          <w:szCs w:val="24"/>
          <w:lang w:val="ru-RU"/>
        </w:rPr>
        <w:t>.</w:t>
      </w:r>
    </w:p>
    <w:p w:rsidR="006D7724" w:rsidRDefault="002E7B75" w:rsidP="00E90E55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val="ru-RU" w:eastAsia="ru-RU" w:bidi="ar-SA"/>
        </w:rPr>
      </w:pPr>
      <w:r w:rsidRPr="00E90E55">
        <w:rPr>
          <w:rFonts w:eastAsia="Calibri"/>
          <w:szCs w:val="24"/>
          <w:lang w:val="ru-RU" w:eastAsia="ru-RU" w:bidi="ar-SA"/>
        </w:rPr>
        <w:t xml:space="preserve">По </w:t>
      </w:r>
      <w:r w:rsidR="00463B1E" w:rsidRPr="00E90E55">
        <w:rPr>
          <w:rFonts w:eastAsia="Calibri"/>
          <w:szCs w:val="24"/>
          <w:lang w:val="ru-RU" w:eastAsia="ru-RU" w:bidi="ar-SA"/>
        </w:rPr>
        <w:t>18 объектам заключены</w:t>
      </w:r>
      <w:r w:rsidRPr="00E90E55">
        <w:rPr>
          <w:rFonts w:eastAsia="Calibri"/>
          <w:szCs w:val="24"/>
          <w:lang w:val="ru-RU" w:eastAsia="ru-RU" w:bidi="ar-SA"/>
        </w:rPr>
        <w:t xml:space="preserve"> соглашени</w:t>
      </w:r>
      <w:r w:rsidR="00463B1E" w:rsidRPr="00E90E55">
        <w:rPr>
          <w:rFonts w:eastAsia="Calibri"/>
          <w:szCs w:val="24"/>
          <w:lang w:val="ru-RU" w:eastAsia="ru-RU" w:bidi="ar-SA"/>
        </w:rPr>
        <w:t>я</w:t>
      </w:r>
      <w:r w:rsidRPr="00E90E55">
        <w:rPr>
          <w:rFonts w:eastAsia="Calibri"/>
          <w:szCs w:val="24"/>
          <w:lang w:val="ru-RU" w:eastAsia="ru-RU" w:bidi="ar-SA"/>
        </w:rPr>
        <w:t xml:space="preserve"> о предоставлении субсидии местным бюджетам на </w:t>
      </w:r>
      <w:proofErr w:type="spellStart"/>
      <w:r w:rsidRPr="00E90E55">
        <w:rPr>
          <w:rFonts w:eastAsia="Calibri"/>
          <w:szCs w:val="24"/>
          <w:lang w:val="ru-RU" w:eastAsia="ru-RU" w:bidi="ar-SA"/>
        </w:rPr>
        <w:t>софинансирование</w:t>
      </w:r>
      <w:proofErr w:type="spellEnd"/>
      <w:r w:rsidRPr="00E90E55">
        <w:rPr>
          <w:rFonts w:eastAsia="Calibri"/>
          <w:szCs w:val="24"/>
          <w:lang w:val="ru-RU" w:eastAsia="ru-RU" w:bidi="ar-SA"/>
        </w:rPr>
        <w:t xml:space="preserve"> капитальных вложений в объекты муниципальной собственности в рамках подпрограммы «Чистая вода»</w:t>
      </w:r>
      <w:r w:rsidR="00463B1E" w:rsidRPr="00E90E55">
        <w:rPr>
          <w:rFonts w:eastAsia="Calibri"/>
          <w:szCs w:val="24"/>
          <w:lang w:val="ru-RU" w:eastAsia="ru-RU" w:bidi="ar-SA"/>
        </w:rPr>
        <w:t>,</w:t>
      </w:r>
      <w:r w:rsidRPr="00E90E55">
        <w:rPr>
          <w:rFonts w:eastAsia="Calibri"/>
          <w:szCs w:val="24"/>
          <w:lang w:val="ru-RU" w:eastAsia="ru-RU" w:bidi="ar-SA"/>
        </w:rPr>
        <w:t xml:space="preserve"> </w:t>
      </w:r>
      <w:r w:rsidR="00463B1E" w:rsidRPr="00E90E55">
        <w:rPr>
          <w:rFonts w:eastAsia="Calibri"/>
          <w:szCs w:val="24"/>
          <w:lang w:val="ru-RU" w:eastAsia="ru-RU" w:bidi="ar-SA"/>
        </w:rPr>
        <w:t xml:space="preserve">по условиям которых </w:t>
      </w:r>
      <w:r w:rsidRPr="00E90E55">
        <w:rPr>
          <w:rFonts w:eastAsia="Calibri"/>
          <w:szCs w:val="24"/>
          <w:lang w:val="ru-RU" w:eastAsia="ru-RU" w:bidi="ar-SA"/>
        </w:rPr>
        <w:t>целевыми показателями являются срок завершения мероприятий до 31.12.2019</w:t>
      </w:r>
      <w:r w:rsidR="00125DF8" w:rsidRPr="00E90E55">
        <w:rPr>
          <w:rFonts w:eastAsia="Calibri"/>
          <w:szCs w:val="24"/>
          <w:lang w:val="ru-RU" w:eastAsia="ru-RU" w:bidi="ar-SA"/>
        </w:rPr>
        <w:t xml:space="preserve"> (кроме строительства очистных сооружений в с</w:t>
      </w:r>
      <w:proofErr w:type="gramStart"/>
      <w:r w:rsidR="00125DF8" w:rsidRPr="00E90E55">
        <w:rPr>
          <w:rFonts w:eastAsia="Calibri"/>
          <w:szCs w:val="24"/>
          <w:lang w:val="ru-RU" w:eastAsia="ru-RU" w:bidi="ar-SA"/>
        </w:rPr>
        <w:t>.О</w:t>
      </w:r>
      <w:proofErr w:type="gramEnd"/>
      <w:r w:rsidR="00125DF8" w:rsidRPr="00E90E55">
        <w:rPr>
          <w:rFonts w:eastAsia="Calibri"/>
          <w:szCs w:val="24"/>
          <w:lang w:val="ru-RU" w:eastAsia="ru-RU" w:bidi="ar-SA"/>
        </w:rPr>
        <w:t>льховка</w:t>
      </w:r>
      <w:r w:rsidRPr="00E90E55">
        <w:rPr>
          <w:rFonts w:eastAsia="Calibri"/>
          <w:szCs w:val="24"/>
          <w:lang w:val="ru-RU" w:eastAsia="ru-RU" w:bidi="ar-SA"/>
        </w:rPr>
        <w:t xml:space="preserve">) и </w:t>
      </w:r>
      <w:proofErr w:type="spellStart"/>
      <w:r w:rsidRPr="00E90E55">
        <w:rPr>
          <w:rFonts w:eastAsia="Calibri"/>
          <w:szCs w:val="24"/>
          <w:lang w:val="ru-RU" w:eastAsia="ru-RU" w:bidi="ar-SA"/>
        </w:rPr>
        <w:t>непревышение</w:t>
      </w:r>
      <w:proofErr w:type="spellEnd"/>
      <w:r w:rsidRPr="004015C5">
        <w:rPr>
          <w:rFonts w:eastAsia="Calibri"/>
          <w:szCs w:val="24"/>
          <w:lang w:val="ru-RU" w:eastAsia="ru-RU" w:bidi="ar-SA"/>
        </w:rPr>
        <w:t xml:space="preserve"> фактической стоимости работ над стоимостью работ, утвержденной муниципальными правовыми актами. </w:t>
      </w:r>
      <w:r w:rsidR="006D7724" w:rsidRPr="004015C5">
        <w:rPr>
          <w:color w:val="000000"/>
          <w:szCs w:val="24"/>
          <w:lang w:val="ru-RU" w:eastAsia="ru-RU" w:bidi="ar-SA"/>
        </w:rPr>
        <w:t>По одному объекту «Водоснабжение частных домов индивидуальной застройки по ул. Ягодной п</w:t>
      </w:r>
      <w:proofErr w:type="gramStart"/>
      <w:r w:rsidR="004A5D8E">
        <w:rPr>
          <w:color w:val="000000"/>
          <w:szCs w:val="24"/>
          <w:lang w:val="ru-RU" w:eastAsia="ru-RU" w:bidi="ar-SA"/>
        </w:rPr>
        <w:t>.</w:t>
      </w:r>
      <w:r w:rsidR="006D7724" w:rsidRPr="004015C5">
        <w:rPr>
          <w:color w:val="000000"/>
          <w:szCs w:val="24"/>
          <w:lang w:val="ru-RU" w:eastAsia="ru-RU" w:bidi="ar-SA"/>
        </w:rPr>
        <w:t>С</w:t>
      </w:r>
      <w:proofErr w:type="gramEnd"/>
      <w:r w:rsidR="006D7724" w:rsidRPr="004015C5">
        <w:rPr>
          <w:color w:val="000000"/>
          <w:szCs w:val="24"/>
          <w:lang w:val="ru-RU" w:eastAsia="ru-RU" w:bidi="ar-SA"/>
        </w:rPr>
        <w:t>олнечный в Краснооктябрьском районе Волгограда» соглашение не заключено</w:t>
      </w:r>
      <w:r w:rsidR="004B3449">
        <w:rPr>
          <w:color w:val="000000"/>
          <w:szCs w:val="24"/>
          <w:lang w:val="ru-RU" w:eastAsia="ru-RU" w:bidi="ar-SA"/>
        </w:rPr>
        <w:t>,</w:t>
      </w:r>
      <w:r w:rsidR="006D7724" w:rsidRPr="004015C5">
        <w:rPr>
          <w:color w:val="000000"/>
          <w:szCs w:val="24"/>
          <w:lang w:val="ru-RU" w:eastAsia="ru-RU" w:bidi="ar-SA"/>
        </w:rPr>
        <w:t xml:space="preserve"> </w:t>
      </w:r>
      <w:r w:rsidR="004A5D8E">
        <w:rPr>
          <w:color w:val="000000"/>
          <w:szCs w:val="24"/>
          <w:lang w:val="ru-RU" w:eastAsia="ru-RU" w:bidi="ar-SA"/>
        </w:rPr>
        <w:t>так как</w:t>
      </w:r>
      <w:r w:rsidR="006D7724" w:rsidRPr="004015C5">
        <w:rPr>
          <w:color w:val="000000"/>
          <w:szCs w:val="24"/>
          <w:lang w:val="ru-RU" w:eastAsia="ru-RU" w:bidi="ar-SA"/>
        </w:rPr>
        <w:t xml:space="preserve"> </w:t>
      </w:r>
      <w:r w:rsidR="009F1066" w:rsidRPr="004015C5">
        <w:rPr>
          <w:color w:val="000000"/>
          <w:szCs w:val="24"/>
          <w:lang w:val="ru-RU" w:eastAsia="ru-RU" w:bidi="ar-SA"/>
        </w:rPr>
        <w:t xml:space="preserve">проект объекта </w:t>
      </w:r>
      <w:r w:rsidR="006D7724" w:rsidRPr="004015C5">
        <w:rPr>
          <w:color w:val="000000"/>
          <w:szCs w:val="24"/>
          <w:lang w:val="ru-RU" w:eastAsia="ru-RU" w:bidi="ar-SA"/>
        </w:rPr>
        <w:t>изготовлен за счет внебюджетных средств. Строительство объекта предусмотрено Законом</w:t>
      </w:r>
      <w:r w:rsidR="006D7724">
        <w:rPr>
          <w:color w:val="000000"/>
          <w:szCs w:val="24"/>
          <w:lang w:val="ru-RU" w:eastAsia="ru-RU" w:bidi="ar-SA"/>
        </w:rPr>
        <w:t xml:space="preserve"> об областном бюджете на 2020 год.</w:t>
      </w:r>
    </w:p>
    <w:p w:rsidR="006D7724" w:rsidRDefault="00F1574E" w:rsidP="006D7724">
      <w:pPr>
        <w:suppressAutoHyphens/>
        <w:spacing w:line="240" w:lineRule="auto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>Из 18 объектов расходы произведены только по 6-ти</w:t>
      </w:r>
      <w:r w:rsidR="00A14160">
        <w:rPr>
          <w:spacing w:val="-2"/>
          <w:szCs w:val="24"/>
          <w:lang w:val="ru-RU"/>
        </w:rPr>
        <w:t xml:space="preserve">. По </w:t>
      </w:r>
      <w:r w:rsidR="00292241">
        <w:rPr>
          <w:spacing w:val="-2"/>
          <w:szCs w:val="24"/>
          <w:lang w:val="ru-RU"/>
        </w:rPr>
        <w:t xml:space="preserve">12 объектам, </w:t>
      </w:r>
      <w:r w:rsidR="00A14160">
        <w:rPr>
          <w:spacing w:val="-2"/>
          <w:szCs w:val="24"/>
          <w:lang w:val="ru-RU"/>
        </w:rPr>
        <w:t>согласно</w:t>
      </w:r>
      <w:r w:rsidR="006D7724" w:rsidRPr="000E7799">
        <w:rPr>
          <w:spacing w:val="-2"/>
          <w:szCs w:val="24"/>
          <w:lang w:val="ru-RU"/>
        </w:rPr>
        <w:t xml:space="preserve"> ф</w:t>
      </w:r>
      <w:r w:rsidR="006D7724">
        <w:rPr>
          <w:spacing w:val="-2"/>
          <w:szCs w:val="24"/>
          <w:lang w:val="ru-RU"/>
        </w:rPr>
        <w:t>.</w:t>
      </w:r>
      <w:r w:rsidR="006D7724" w:rsidRPr="000E7799">
        <w:rPr>
          <w:spacing w:val="-2"/>
          <w:szCs w:val="24"/>
          <w:lang w:val="ru-RU"/>
        </w:rPr>
        <w:t>0503175</w:t>
      </w:r>
      <w:r w:rsidR="00292241">
        <w:rPr>
          <w:spacing w:val="-2"/>
          <w:szCs w:val="24"/>
          <w:lang w:val="ru-RU"/>
        </w:rPr>
        <w:t>,</w:t>
      </w:r>
      <w:r w:rsidR="006D7724" w:rsidRPr="000E7799">
        <w:rPr>
          <w:spacing w:val="-2"/>
          <w:szCs w:val="24"/>
          <w:lang w:val="ru-RU"/>
        </w:rPr>
        <w:t xml:space="preserve"> неисполнени</w:t>
      </w:r>
      <w:r w:rsidR="00380622">
        <w:rPr>
          <w:spacing w:val="-2"/>
          <w:szCs w:val="24"/>
          <w:lang w:val="ru-RU"/>
        </w:rPr>
        <w:t>е</w:t>
      </w:r>
      <w:r w:rsidR="006D7724">
        <w:rPr>
          <w:spacing w:val="-2"/>
          <w:szCs w:val="24"/>
          <w:lang w:val="ru-RU"/>
        </w:rPr>
        <w:t xml:space="preserve"> расходов </w:t>
      </w:r>
      <w:r w:rsidR="00B34B6F">
        <w:rPr>
          <w:spacing w:val="-2"/>
          <w:szCs w:val="24"/>
          <w:lang w:val="ru-RU"/>
        </w:rPr>
        <w:t xml:space="preserve">на проектирование объектов </w:t>
      </w:r>
      <w:r w:rsidR="00380622">
        <w:rPr>
          <w:spacing w:val="-2"/>
          <w:szCs w:val="24"/>
          <w:lang w:val="ru-RU"/>
        </w:rPr>
        <w:t>обусловлено</w:t>
      </w:r>
      <w:r w:rsidR="006D7724">
        <w:rPr>
          <w:spacing w:val="-2"/>
          <w:szCs w:val="24"/>
          <w:lang w:val="ru-RU"/>
        </w:rPr>
        <w:t xml:space="preserve"> поздн</w:t>
      </w:r>
      <w:r w:rsidR="00380622">
        <w:rPr>
          <w:spacing w:val="-2"/>
          <w:szCs w:val="24"/>
          <w:lang w:val="ru-RU"/>
        </w:rPr>
        <w:t>им</w:t>
      </w:r>
      <w:r w:rsidR="006D7724">
        <w:rPr>
          <w:spacing w:val="-2"/>
          <w:szCs w:val="24"/>
          <w:lang w:val="ru-RU"/>
        </w:rPr>
        <w:t xml:space="preserve"> заключение</w:t>
      </w:r>
      <w:r w:rsidR="00380622">
        <w:rPr>
          <w:spacing w:val="-2"/>
          <w:szCs w:val="24"/>
          <w:lang w:val="ru-RU"/>
        </w:rPr>
        <w:t>м</w:t>
      </w:r>
      <w:r w:rsidR="006D7724">
        <w:rPr>
          <w:spacing w:val="-2"/>
          <w:szCs w:val="24"/>
          <w:lang w:val="ru-RU"/>
        </w:rPr>
        <w:t xml:space="preserve"> договоров на проведение </w:t>
      </w:r>
      <w:proofErr w:type="spellStart"/>
      <w:r w:rsidR="006D7724">
        <w:rPr>
          <w:spacing w:val="-2"/>
          <w:szCs w:val="24"/>
          <w:lang w:val="ru-RU"/>
        </w:rPr>
        <w:t>госэкспертизы</w:t>
      </w:r>
      <w:proofErr w:type="spellEnd"/>
      <w:r w:rsidR="006D7724">
        <w:rPr>
          <w:spacing w:val="-2"/>
          <w:szCs w:val="24"/>
          <w:lang w:val="ru-RU"/>
        </w:rPr>
        <w:t xml:space="preserve"> и отсутствие</w:t>
      </w:r>
      <w:r w:rsidR="00E90E55">
        <w:rPr>
          <w:spacing w:val="-2"/>
          <w:szCs w:val="24"/>
          <w:lang w:val="ru-RU"/>
        </w:rPr>
        <w:t>м</w:t>
      </w:r>
      <w:r w:rsidR="006D7724">
        <w:rPr>
          <w:spacing w:val="-2"/>
          <w:szCs w:val="24"/>
          <w:lang w:val="ru-RU"/>
        </w:rPr>
        <w:t xml:space="preserve"> положительных заключений </w:t>
      </w:r>
      <w:proofErr w:type="spellStart"/>
      <w:r w:rsidR="006D7724">
        <w:rPr>
          <w:spacing w:val="-2"/>
          <w:szCs w:val="24"/>
          <w:lang w:val="ru-RU"/>
        </w:rPr>
        <w:t>госэкспертизы</w:t>
      </w:r>
      <w:proofErr w:type="spellEnd"/>
      <w:r w:rsidR="006D7724">
        <w:rPr>
          <w:spacing w:val="-2"/>
          <w:szCs w:val="24"/>
          <w:lang w:val="ru-RU"/>
        </w:rPr>
        <w:t xml:space="preserve"> на проектную документацию в связи с выявленными замечаниями. </w:t>
      </w:r>
    </w:p>
    <w:p w:rsidR="006D7724" w:rsidRDefault="006D7724" w:rsidP="006D7724">
      <w:pPr>
        <w:suppressAutoHyphens/>
        <w:spacing w:line="240" w:lineRule="auto"/>
        <w:rPr>
          <w:spacing w:val="-2"/>
          <w:szCs w:val="24"/>
          <w:lang w:val="ru-RU"/>
        </w:rPr>
      </w:pPr>
      <w:r w:rsidRPr="007B1845">
        <w:rPr>
          <w:rFonts w:eastAsia="Calibri"/>
          <w:szCs w:val="24"/>
          <w:lang w:val="ru-RU" w:eastAsia="ru-RU" w:bidi="ar-SA"/>
        </w:rPr>
        <w:t xml:space="preserve">Таким образом, администрациями 12 муниципальных образований не обеспечено выполнение условий, предусмотренных п.4.1.6 соглашений о предоставлении субсидий на </w:t>
      </w:r>
      <w:proofErr w:type="spellStart"/>
      <w:r w:rsidRPr="007B1845">
        <w:rPr>
          <w:rFonts w:eastAsia="Calibri"/>
          <w:szCs w:val="24"/>
          <w:lang w:val="ru-RU" w:eastAsia="ru-RU" w:bidi="ar-SA"/>
        </w:rPr>
        <w:t>софинансирование</w:t>
      </w:r>
      <w:proofErr w:type="spellEnd"/>
      <w:r w:rsidRPr="007B1845">
        <w:rPr>
          <w:rFonts w:eastAsia="Calibri"/>
          <w:szCs w:val="24"/>
          <w:lang w:val="ru-RU" w:eastAsia="ru-RU" w:bidi="ar-SA"/>
        </w:rPr>
        <w:t xml:space="preserve"> капвложений в объекты</w:t>
      </w:r>
      <w:r>
        <w:rPr>
          <w:rFonts w:eastAsia="Calibri"/>
          <w:szCs w:val="24"/>
          <w:lang w:val="ru-RU" w:eastAsia="ru-RU" w:bidi="ar-SA"/>
        </w:rPr>
        <w:t xml:space="preserve"> коммунальной </w:t>
      </w:r>
      <w:proofErr w:type="spellStart"/>
      <w:r>
        <w:rPr>
          <w:rFonts w:eastAsia="Calibri"/>
          <w:szCs w:val="24"/>
          <w:lang w:val="ru-RU" w:eastAsia="ru-RU" w:bidi="ar-SA"/>
        </w:rPr>
        <w:t>инфрастуктуры</w:t>
      </w:r>
      <w:proofErr w:type="spellEnd"/>
      <w:r>
        <w:rPr>
          <w:rFonts w:eastAsia="Calibri"/>
          <w:szCs w:val="24"/>
          <w:lang w:val="ru-RU" w:eastAsia="ru-RU" w:bidi="ar-SA"/>
        </w:rPr>
        <w:t>, а именно не выполнены работы по проектированию объектов водоснабжения и водоотведения</w:t>
      </w:r>
      <w:r w:rsidR="00FF4A54" w:rsidRPr="00FF4A54">
        <w:rPr>
          <w:rFonts w:eastAsia="Calibri"/>
          <w:szCs w:val="24"/>
          <w:lang w:val="ru-RU" w:eastAsia="ru-RU" w:bidi="ar-SA"/>
        </w:rPr>
        <w:t xml:space="preserve"> </w:t>
      </w:r>
      <w:r w:rsidR="00FF4A54">
        <w:rPr>
          <w:rFonts w:eastAsia="Calibri"/>
          <w:szCs w:val="24"/>
          <w:lang w:val="ru-RU" w:eastAsia="ru-RU" w:bidi="ar-SA"/>
        </w:rPr>
        <w:t>в установленный соглашениями срок (до 31.12.2019)</w:t>
      </w:r>
      <w:r>
        <w:rPr>
          <w:rFonts w:eastAsia="Calibri"/>
          <w:szCs w:val="24"/>
          <w:lang w:val="ru-RU" w:eastAsia="ru-RU" w:bidi="ar-SA"/>
        </w:rPr>
        <w:t xml:space="preserve">. </w:t>
      </w:r>
      <w:r>
        <w:rPr>
          <w:spacing w:val="-2"/>
          <w:szCs w:val="24"/>
          <w:lang w:val="ru-RU"/>
        </w:rPr>
        <w:t xml:space="preserve">По информации Комитета основной причиной является низкое качество проектной документации, которое повлекло за собой необходимость корректировок проектов и затянуло процесс получения положительного заключения </w:t>
      </w:r>
      <w:proofErr w:type="spellStart"/>
      <w:r>
        <w:rPr>
          <w:spacing w:val="-2"/>
          <w:szCs w:val="24"/>
          <w:lang w:val="ru-RU"/>
        </w:rPr>
        <w:t>госэкспертизы</w:t>
      </w:r>
      <w:proofErr w:type="spellEnd"/>
      <w:r>
        <w:rPr>
          <w:spacing w:val="-2"/>
          <w:szCs w:val="24"/>
          <w:lang w:val="ru-RU"/>
        </w:rPr>
        <w:t>.</w:t>
      </w:r>
    </w:p>
    <w:p w:rsidR="006D7724" w:rsidRPr="00D71119" w:rsidRDefault="005E4014" w:rsidP="006D7724">
      <w:pPr>
        <w:spacing w:line="240" w:lineRule="auto"/>
        <w:rPr>
          <w:spacing w:val="-2"/>
          <w:szCs w:val="24"/>
          <w:lang w:val="ru-RU"/>
        </w:rPr>
      </w:pPr>
      <w:r w:rsidRPr="00D71119">
        <w:rPr>
          <w:spacing w:val="-2"/>
          <w:szCs w:val="24"/>
          <w:lang w:val="ru-RU"/>
        </w:rPr>
        <w:lastRenderedPageBreak/>
        <w:t>А</w:t>
      </w:r>
      <w:r w:rsidR="006D7724" w:rsidRPr="00D71119">
        <w:rPr>
          <w:spacing w:val="-2"/>
          <w:szCs w:val="24"/>
          <w:lang w:val="ru-RU"/>
        </w:rPr>
        <w:t>дминистрациями</w:t>
      </w:r>
      <w:r>
        <w:rPr>
          <w:spacing w:val="-2"/>
          <w:szCs w:val="24"/>
          <w:lang w:val="ru-RU"/>
        </w:rPr>
        <w:t xml:space="preserve"> </w:t>
      </w:r>
      <w:r w:rsidR="006D7724" w:rsidRPr="00D71119">
        <w:rPr>
          <w:spacing w:val="-2"/>
          <w:szCs w:val="24"/>
          <w:lang w:val="ru-RU"/>
        </w:rPr>
        <w:t xml:space="preserve">сельского поселения Горный </w:t>
      </w:r>
      <w:proofErr w:type="spellStart"/>
      <w:r w:rsidR="006D7724" w:rsidRPr="00D71119">
        <w:rPr>
          <w:spacing w:val="-2"/>
          <w:szCs w:val="24"/>
          <w:lang w:val="ru-RU"/>
        </w:rPr>
        <w:t>Балыклей</w:t>
      </w:r>
      <w:proofErr w:type="spellEnd"/>
      <w:r w:rsidR="006D7724" w:rsidRPr="00D71119">
        <w:rPr>
          <w:spacing w:val="-2"/>
          <w:szCs w:val="24"/>
          <w:lang w:val="ru-RU"/>
        </w:rPr>
        <w:t xml:space="preserve"> Дубовского </w:t>
      </w:r>
      <w:r w:rsidR="006D7724">
        <w:rPr>
          <w:spacing w:val="-2"/>
          <w:szCs w:val="24"/>
          <w:lang w:val="ru-RU"/>
        </w:rPr>
        <w:t xml:space="preserve">муниципального </w:t>
      </w:r>
      <w:r w:rsidR="006D7724" w:rsidRPr="00D71119">
        <w:rPr>
          <w:spacing w:val="-2"/>
          <w:szCs w:val="24"/>
          <w:lang w:val="ru-RU"/>
        </w:rPr>
        <w:t>района и г</w:t>
      </w:r>
      <w:proofErr w:type="gramStart"/>
      <w:r w:rsidR="006D7724" w:rsidRPr="00D71119">
        <w:rPr>
          <w:spacing w:val="-2"/>
          <w:szCs w:val="24"/>
          <w:lang w:val="ru-RU"/>
        </w:rPr>
        <w:t>.Л</w:t>
      </w:r>
      <w:proofErr w:type="gramEnd"/>
      <w:r w:rsidR="006D7724" w:rsidRPr="00D71119">
        <w:rPr>
          <w:spacing w:val="-2"/>
          <w:szCs w:val="24"/>
          <w:lang w:val="ru-RU"/>
        </w:rPr>
        <w:t xml:space="preserve">енинска Ленинского </w:t>
      </w:r>
      <w:r w:rsidR="006D7724">
        <w:rPr>
          <w:spacing w:val="-2"/>
          <w:szCs w:val="24"/>
          <w:lang w:val="ru-RU"/>
        </w:rPr>
        <w:t xml:space="preserve">муниципального </w:t>
      </w:r>
      <w:r w:rsidR="006D7724" w:rsidRPr="00D71119">
        <w:rPr>
          <w:spacing w:val="-2"/>
          <w:szCs w:val="24"/>
          <w:lang w:val="ru-RU"/>
        </w:rPr>
        <w:t xml:space="preserve">района еще в 2018 году не были заключены муниципальные контракты на корректировку проектной документации по </w:t>
      </w:r>
      <w:r w:rsidR="006D7724" w:rsidRPr="00D71119">
        <w:rPr>
          <w:szCs w:val="24"/>
          <w:lang w:val="ru-RU" w:eastAsia="ru-RU" w:bidi="ar-SA"/>
        </w:rPr>
        <w:t xml:space="preserve">объектам «Реконструкция водозаборных, водопроводных  очистных сооружений с.Горный </w:t>
      </w:r>
      <w:proofErr w:type="spellStart"/>
      <w:r w:rsidR="006D7724" w:rsidRPr="00D71119">
        <w:rPr>
          <w:szCs w:val="24"/>
          <w:lang w:val="ru-RU" w:eastAsia="ru-RU" w:bidi="ar-SA"/>
        </w:rPr>
        <w:t>Балыклей</w:t>
      </w:r>
      <w:proofErr w:type="spellEnd"/>
      <w:r w:rsidR="006D7724" w:rsidRPr="00D71119">
        <w:rPr>
          <w:szCs w:val="24"/>
          <w:lang w:val="ru-RU" w:eastAsia="ru-RU" w:bidi="ar-SA"/>
        </w:rPr>
        <w:t xml:space="preserve"> Дубовского района» и «Реконструкция водозаборных сооружений в г.Ленинск» в </w:t>
      </w:r>
      <w:r w:rsidR="006D7724" w:rsidRPr="00D71119">
        <w:rPr>
          <w:spacing w:val="-2"/>
          <w:szCs w:val="24"/>
          <w:lang w:val="ru-RU"/>
        </w:rPr>
        <w:t xml:space="preserve">связи продолжительностью конкурсных процедур и поздним доведением Комитетом лимитов бюджетных обязательств. В 2019 году по данным объектам </w:t>
      </w:r>
      <w:r w:rsidR="006D7724" w:rsidRPr="00D71119">
        <w:rPr>
          <w:szCs w:val="24"/>
          <w:lang w:val="ru-RU" w:eastAsia="ru-RU" w:bidi="ar-SA"/>
        </w:rPr>
        <w:t xml:space="preserve">получено отрицательное заключение </w:t>
      </w:r>
      <w:proofErr w:type="spellStart"/>
      <w:r w:rsidR="006D7724" w:rsidRPr="00D71119">
        <w:rPr>
          <w:szCs w:val="24"/>
          <w:lang w:val="ru-RU" w:eastAsia="ru-RU" w:bidi="ar-SA"/>
        </w:rPr>
        <w:t>госэкспертизы</w:t>
      </w:r>
      <w:proofErr w:type="spellEnd"/>
      <w:r w:rsidR="006D7724" w:rsidRPr="00D71119">
        <w:rPr>
          <w:szCs w:val="24"/>
          <w:lang w:val="ru-RU" w:eastAsia="ru-RU" w:bidi="ar-SA"/>
        </w:rPr>
        <w:t xml:space="preserve">, в </w:t>
      </w:r>
      <w:proofErr w:type="gramStart"/>
      <w:r w:rsidR="006D7724" w:rsidRPr="00D71119">
        <w:rPr>
          <w:szCs w:val="24"/>
          <w:lang w:val="ru-RU" w:eastAsia="ru-RU" w:bidi="ar-SA"/>
        </w:rPr>
        <w:t>связи</w:t>
      </w:r>
      <w:proofErr w:type="gramEnd"/>
      <w:r w:rsidR="006D7724" w:rsidRPr="00D71119">
        <w:rPr>
          <w:szCs w:val="24"/>
          <w:lang w:val="ru-RU" w:eastAsia="ru-RU" w:bidi="ar-SA"/>
        </w:rPr>
        <w:t xml:space="preserve"> с чем вновь потребовалась корректировка проекта. </w:t>
      </w:r>
    </w:p>
    <w:p w:rsidR="006D7724" w:rsidRDefault="006D7724" w:rsidP="006D7724">
      <w:pPr>
        <w:spacing w:line="240" w:lineRule="auto"/>
        <w:rPr>
          <w:spacing w:val="-2"/>
          <w:szCs w:val="24"/>
          <w:lang w:val="ru-RU"/>
        </w:rPr>
      </w:pPr>
    </w:p>
    <w:p w:rsidR="008258E4" w:rsidRPr="00B41311" w:rsidRDefault="008258E4" w:rsidP="008258E4">
      <w:pPr>
        <w:pStyle w:val="1"/>
        <w:rPr>
          <w:lang w:val="ru-RU"/>
        </w:rPr>
      </w:pPr>
      <w:r w:rsidRPr="00B41311">
        <w:rPr>
          <w:lang w:val="ru-RU"/>
        </w:rPr>
        <w:t>Подраздел 0503 «Благоустройство»</w:t>
      </w:r>
    </w:p>
    <w:p w:rsidR="008258E4" w:rsidRPr="00C2213B" w:rsidRDefault="008258E4" w:rsidP="008258E4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C2213B">
        <w:rPr>
          <w:szCs w:val="24"/>
          <w:lang w:val="ru-RU"/>
        </w:rPr>
        <w:t>По данному подразделу</w:t>
      </w:r>
      <w:r>
        <w:rPr>
          <w:szCs w:val="24"/>
          <w:lang w:val="ru-RU"/>
        </w:rPr>
        <w:t xml:space="preserve"> произведены расходы </w:t>
      </w:r>
      <w:r w:rsidRPr="00C2213B">
        <w:rPr>
          <w:szCs w:val="24"/>
          <w:lang w:val="ru-RU"/>
        </w:rPr>
        <w:t xml:space="preserve">на реализацию </w:t>
      </w:r>
      <w:r w:rsidR="00774293">
        <w:rPr>
          <w:szCs w:val="24"/>
          <w:lang w:val="ru-RU"/>
        </w:rPr>
        <w:t>П</w:t>
      </w:r>
      <w:r w:rsidRPr="00C2213B">
        <w:rPr>
          <w:szCs w:val="24"/>
          <w:lang w:val="ru-RU"/>
        </w:rPr>
        <w:t>рограммы</w:t>
      </w:r>
      <w:r w:rsidR="00774293">
        <w:rPr>
          <w:szCs w:val="24"/>
          <w:lang w:val="ru-RU"/>
        </w:rPr>
        <w:t xml:space="preserve"> благоустройства</w:t>
      </w:r>
      <w:r>
        <w:rPr>
          <w:rFonts w:eastAsia="Calibri"/>
          <w:szCs w:val="24"/>
          <w:lang w:val="ru-RU" w:eastAsia="ru-RU" w:bidi="ar-SA"/>
        </w:rPr>
        <w:t>, в рамках которой н</w:t>
      </w:r>
      <w:r w:rsidRPr="00C2213B">
        <w:rPr>
          <w:rFonts w:eastAsia="Calibri"/>
          <w:szCs w:val="24"/>
          <w:lang w:val="ru-RU" w:eastAsia="ru-RU" w:bidi="ar-SA"/>
        </w:rPr>
        <w:t>а 2019 год запланированы мероприятия по благоустройству 47 дворовых и 165 общественных территорий муниципальных образований.</w:t>
      </w:r>
    </w:p>
    <w:p w:rsidR="004C1E54" w:rsidRPr="00C2213B" w:rsidRDefault="004C1E54" w:rsidP="004C1E54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 w:rsidRPr="00C2213B">
        <w:rPr>
          <w:rFonts w:eastAsia="Calibri"/>
          <w:szCs w:val="24"/>
          <w:lang w:val="ru-RU" w:eastAsia="ru-RU" w:bidi="ar-SA"/>
        </w:rPr>
        <w:t>Сводной бюджетной росписью предусмотрено 1</w:t>
      </w:r>
      <w:r>
        <w:rPr>
          <w:rFonts w:eastAsia="Calibri"/>
          <w:szCs w:val="24"/>
          <w:lang w:val="ru-RU" w:eastAsia="ru-RU" w:bidi="ar-SA"/>
        </w:rPr>
        <w:t> 258 671</w:t>
      </w:r>
      <w:r w:rsidRPr="00C2213B">
        <w:rPr>
          <w:rFonts w:eastAsia="Calibri"/>
          <w:szCs w:val="24"/>
          <w:lang w:val="ru-RU" w:eastAsia="ru-RU" w:bidi="ar-SA"/>
        </w:rPr>
        <w:t>,5 тыс. руб., из них:</w:t>
      </w:r>
    </w:p>
    <w:p w:rsidR="004C1E54" w:rsidRPr="0069058B" w:rsidRDefault="004C1E54" w:rsidP="004C1E54">
      <w:pPr>
        <w:spacing w:line="240" w:lineRule="auto"/>
        <w:rPr>
          <w:color w:val="000000"/>
          <w:szCs w:val="24"/>
          <w:lang w:val="ru-RU" w:eastAsia="ru-RU" w:bidi="ar-SA"/>
        </w:rPr>
      </w:pPr>
      <w:r w:rsidRPr="0069058B">
        <w:rPr>
          <w:rFonts w:eastAsia="Calibri"/>
          <w:szCs w:val="24"/>
          <w:lang w:val="ru-RU" w:eastAsia="ru-RU" w:bidi="ar-SA"/>
        </w:rPr>
        <w:t>-</w:t>
      </w:r>
      <w:r w:rsidRPr="0069058B">
        <w:rPr>
          <w:color w:val="000000"/>
          <w:szCs w:val="24"/>
          <w:lang w:val="ru-RU" w:eastAsia="ru-RU" w:bidi="ar-SA"/>
        </w:rPr>
        <w:t>9</w:t>
      </w:r>
      <w:r>
        <w:rPr>
          <w:color w:val="000000"/>
          <w:szCs w:val="24"/>
          <w:lang w:val="ru-RU" w:eastAsia="ru-RU" w:bidi="ar-SA"/>
        </w:rPr>
        <w:t>28</w:t>
      </w:r>
      <w:r w:rsidRPr="0069058B">
        <w:rPr>
          <w:color w:val="000000"/>
          <w:szCs w:val="24"/>
          <w:lang w:val="ru-RU" w:eastAsia="ru-RU" w:bidi="ar-SA"/>
        </w:rPr>
        <w:t xml:space="preserve"> 671,5 </w:t>
      </w:r>
      <w:r w:rsidRPr="0069058B">
        <w:rPr>
          <w:rFonts w:eastAsia="Calibri"/>
          <w:szCs w:val="24"/>
          <w:lang w:val="ru-RU" w:eastAsia="ru-RU" w:bidi="ar-SA"/>
        </w:rPr>
        <w:t>тыс. руб. за счет федерального и областного бюджетов 6 городским округам, 2 муниципальным районам и 11 городским поселениям;</w:t>
      </w:r>
    </w:p>
    <w:p w:rsidR="004C1E54" w:rsidRPr="0069058B" w:rsidRDefault="004C1E54" w:rsidP="004C1E54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 w:rsidRPr="0069058B">
        <w:rPr>
          <w:rFonts w:eastAsia="Calibri"/>
          <w:szCs w:val="24"/>
          <w:lang w:val="ru-RU" w:eastAsia="ru-RU" w:bidi="ar-SA"/>
        </w:rPr>
        <w:t>-</w:t>
      </w:r>
      <w:r w:rsidRPr="0069058B">
        <w:rPr>
          <w:color w:val="000000"/>
          <w:szCs w:val="24"/>
          <w:lang w:val="ru-RU" w:eastAsia="ru-RU" w:bidi="ar-SA"/>
        </w:rPr>
        <w:t>3</w:t>
      </w:r>
      <w:r>
        <w:rPr>
          <w:color w:val="000000"/>
          <w:szCs w:val="24"/>
          <w:lang w:val="ru-RU" w:eastAsia="ru-RU" w:bidi="ar-SA"/>
        </w:rPr>
        <w:t>30</w:t>
      </w:r>
      <w:r w:rsidRPr="0069058B">
        <w:rPr>
          <w:color w:val="000000"/>
          <w:szCs w:val="24"/>
          <w:lang w:val="ru-RU" w:eastAsia="ru-RU" w:bidi="ar-SA"/>
        </w:rPr>
        <w:t xml:space="preserve"> 000,0 </w:t>
      </w:r>
      <w:r w:rsidRPr="0069058B">
        <w:rPr>
          <w:rFonts w:eastAsia="Calibri"/>
          <w:szCs w:val="24"/>
          <w:lang w:val="ru-RU" w:eastAsia="ru-RU" w:bidi="ar-SA"/>
        </w:rPr>
        <w:t>тыс. руб. за счет средств областного бюджета по 3 000,0 тыс. руб. каждому из 106 сельских поселений</w:t>
      </w:r>
      <w:r>
        <w:rPr>
          <w:rFonts w:eastAsia="Calibri"/>
          <w:szCs w:val="24"/>
          <w:lang w:val="ru-RU" w:eastAsia="ru-RU" w:bidi="ar-SA"/>
        </w:rPr>
        <w:t xml:space="preserve"> и 4 сельских территорий городского округа </w:t>
      </w:r>
      <w:proofErr w:type="gramStart"/>
      <w:r>
        <w:rPr>
          <w:rFonts w:eastAsia="Calibri"/>
          <w:szCs w:val="24"/>
          <w:lang w:val="ru-RU" w:eastAsia="ru-RU" w:bidi="ar-SA"/>
        </w:rPr>
        <w:t>г</w:t>
      </w:r>
      <w:proofErr w:type="gramEnd"/>
      <w:r>
        <w:rPr>
          <w:rFonts w:eastAsia="Calibri"/>
          <w:szCs w:val="24"/>
          <w:lang w:val="ru-RU" w:eastAsia="ru-RU" w:bidi="ar-SA"/>
        </w:rPr>
        <w:t>. Михайловка</w:t>
      </w:r>
      <w:r w:rsidRPr="0069058B">
        <w:rPr>
          <w:rFonts w:eastAsia="Calibri"/>
          <w:szCs w:val="24"/>
          <w:lang w:val="ru-RU" w:eastAsia="ru-RU" w:bidi="ar-SA"/>
        </w:rPr>
        <w:t xml:space="preserve">.  </w:t>
      </w:r>
    </w:p>
    <w:p w:rsidR="004C1E54" w:rsidRPr="004015C5" w:rsidRDefault="004C1E54" w:rsidP="004C1E54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B41311">
        <w:rPr>
          <w:szCs w:val="24"/>
          <w:lang w:val="ru-RU"/>
        </w:rPr>
        <w:t>Расходы</w:t>
      </w:r>
      <w:r>
        <w:rPr>
          <w:szCs w:val="24"/>
          <w:lang w:val="ru-RU"/>
        </w:rPr>
        <w:t xml:space="preserve"> </w:t>
      </w:r>
      <w:r w:rsidRPr="00B41311">
        <w:rPr>
          <w:szCs w:val="24"/>
          <w:lang w:val="ru-RU"/>
        </w:rPr>
        <w:t xml:space="preserve">на </w:t>
      </w:r>
      <w:r>
        <w:rPr>
          <w:szCs w:val="24"/>
          <w:lang w:val="ru-RU"/>
        </w:rPr>
        <w:t>субсидии</w:t>
      </w:r>
      <w:r w:rsidRPr="00B41311">
        <w:rPr>
          <w:szCs w:val="24"/>
          <w:lang w:val="ru-RU"/>
        </w:rPr>
        <w:t xml:space="preserve"> местным бюджетам составили </w:t>
      </w:r>
      <w:r w:rsidRPr="00B41311">
        <w:rPr>
          <w:bCs/>
          <w:color w:val="000000"/>
          <w:szCs w:val="24"/>
          <w:lang w:val="ru-RU" w:eastAsia="ru-RU" w:bidi="ar-SA"/>
        </w:rPr>
        <w:t>1</w:t>
      </w:r>
      <w:r>
        <w:rPr>
          <w:bCs/>
          <w:color w:val="000000"/>
          <w:szCs w:val="24"/>
          <w:lang w:val="ru-RU" w:eastAsia="ru-RU" w:bidi="ar-SA"/>
        </w:rPr>
        <w:t> 257 3</w:t>
      </w:r>
      <w:r w:rsidRPr="00B41311">
        <w:rPr>
          <w:bCs/>
          <w:color w:val="000000"/>
          <w:szCs w:val="24"/>
          <w:lang w:val="ru-RU" w:eastAsia="ru-RU" w:bidi="ar-SA"/>
        </w:rPr>
        <w:t>47,</w:t>
      </w:r>
      <w:r>
        <w:rPr>
          <w:bCs/>
          <w:color w:val="000000"/>
          <w:szCs w:val="24"/>
          <w:lang w:val="ru-RU" w:eastAsia="ru-RU" w:bidi="ar-SA"/>
        </w:rPr>
        <w:t>8</w:t>
      </w:r>
      <w:r w:rsidRPr="00B41311">
        <w:rPr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B41311">
        <w:rPr>
          <w:szCs w:val="24"/>
          <w:lang w:val="ru-RU"/>
        </w:rPr>
        <w:t>тыс. руб., или 99,</w:t>
      </w:r>
      <w:r>
        <w:rPr>
          <w:szCs w:val="24"/>
          <w:lang w:val="ru-RU"/>
        </w:rPr>
        <w:t>9</w:t>
      </w:r>
      <w:r w:rsidRPr="00B41311">
        <w:rPr>
          <w:szCs w:val="24"/>
          <w:lang w:val="ru-RU"/>
        </w:rPr>
        <w:t xml:space="preserve">% от утвержденных </w:t>
      </w:r>
      <w:r w:rsidRPr="004015C5">
        <w:rPr>
          <w:szCs w:val="24"/>
          <w:lang w:val="ru-RU"/>
        </w:rPr>
        <w:t>назначений.</w:t>
      </w:r>
      <w:r w:rsidRPr="004015C5">
        <w:rPr>
          <w:rFonts w:eastAsia="Calibri"/>
          <w:lang w:val="ru-RU"/>
        </w:rPr>
        <w:t xml:space="preserve"> </w:t>
      </w:r>
      <w:r w:rsidRPr="004015C5">
        <w:rPr>
          <w:rFonts w:eastAsia="Calibri"/>
          <w:szCs w:val="24"/>
          <w:lang w:val="ru-RU" w:eastAsia="ru-RU" w:bidi="ar-SA"/>
        </w:rPr>
        <w:t>Неисполнение на 1 323,7 тыс. руб. обусловлено:</w:t>
      </w:r>
    </w:p>
    <w:p w:rsidR="00920BBC" w:rsidRPr="004015C5" w:rsidRDefault="004C1E54" w:rsidP="00920BBC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4015C5">
        <w:rPr>
          <w:rFonts w:eastAsia="Calibri"/>
          <w:szCs w:val="24"/>
          <w:lang w:val="ru-RU" w:eastAsia="ru-RU" w:bidi="ar-SA"/>
        </w:rPr>
        <w:t xml:space="preserve">- на 1 321,6 тыс. руб. </w:t>
      </w:r>
      <w:r w:rsidR="00920BBC" w:rsidRPr="004015C5">
        <w:rPr>
          <w:color w:val="000000"/>
          <w:szCs w:val="24"/>
          <w:lang w:val="ru-RU" w:eastAsia="ru-RU" w:bidi="ar-SA"/>
        </w:rPr>
        <w:t xml:space="preserve">экономией по итогам конкурса на выполнение работ по благоустройству в </w:t>
      </w:r>
      <w:proofErr w:type="gramStart"/>
      <w:r w:rsidR="00920BBC" w:rsidRPr="004015C5">
        <w:rPr>
          <w:color w:val="000000"/>
          <w:szCs w:val="24"/>
          <w:lang w:val="ru-RU" w:eastAsia="ru-RU" w:bidi="ar-SA"/>
        </w:rPr>
        <w:t>г</w:t>
      </w:r>
      <w:proofErr w:type="gramEnd"/>
      <w:r w:rsidR="00920BBC" w:rsidRPr="004015C5">
        <w:rPr>
          <w:color w:val="000000"/>
          <w:szCs w:val="24"/>
          <w:lang w:val="ru-RU" w:eastAsia="ru-RU" w:bidi="ar-SA"/>
        </w:rPr>
        <w:t xml:space="preserve">. Волгограде, а также по причине расторжения контракта на установку ограждения дворовых территорий в связи с неисполнением работ подрядчиком; </w:t>
      </w:r>
    </w:p>
    <w:p w:rsidR="004C1E54" w:rsidRPr="004015C5" w:rsidRDefault="004C1E54" w:rsidP="004C1E54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r w:rsidRPr="004015C5">
        <w:rPr>
          <w:rFonts w:eastAsia="Calibri"/>
          <w:szCs w:val="24"/>
          <w:lang w:val="ru-RU" w:eastAsia="ru-RU" w:bidi="ar-SA"/>
        </w:rPr>
        <w:t xml:space="preserve">- на 2,1 </w:t>
      </w:r>
      <w:r w:rsidR="00925A40" w:rsidRPr="004015C5">
        <w:rPr>
          <w:rFonts w:eastAsia="Calibri"/>
          <w:szCs w:val="24"/>
          <w:lang w:val="ru-RU" w:eastAsia="ru-RU" w:bidi="ar-SA"/>
        </w:rPr>
        <w:t xml:space="preserve">тыс. руб. </w:t>
      </w:r>
      <w:r w:rsidRPr="004015C5">
        <w:rPr>
          <w:rFonts w:eastAsia="Calibri"/>
          <w:szCs w:val="24"/>
          <w:lang w:val="ru-RU" w:eastAsia="ru-RU" w:bidi="ar-SA"/>
        </w:rPr>
        <w:t>экономией по итогам конкурс</w:t>
      </w:r>
      <w:r w:rsidR="008B3298">
        <w:rPr>
          <w:rFonts w:eastAsia="Calibri"/>
          <w:szCs w:val="24"/>
          <w:lang w:val="ru-RU" w:eastAsia="ru-RU" w:bidi="ar-SA"/>
        </w:rPr>
        <w:t xml:space="preserve">а </w:t>
      </w:r>
      <w:r w:rsidRPr="004015C5">
        <w:rPr>
          <w:rFonts w:eastAsia="Calibri"/>
          <w:szCs w:val="24"/>
          <w:lang w:val="ru-RU" w:eastAsia="ru-RU" w:bidi="ar-SA"/>
        </w:rPr>
        <w:t>(</w:t>
      </w:r>
      <w:proofErr w:type="spellStart"/>
      <w:r w:rsidRPr="004015C5">
        <w:rPr>
          <w:rFonts w:eastAsia="Calibri"/>
          <w:szCs w:val="24"/>
          <w:lang w:val="ru-RU" w:eastAsia="ru-RU" w:bidi="ar-SA"/>
        </w:rPr>
        <w:t>Калачевское</w:t>
      </w:r>
      <w:proofErr w:type="spellEnd"/>
      <w:r w:rsidRPr="004015C5">
        <w:rPr>
          <w:rFonts w:eastAsia="Calibri"/>
          <w:szCs w:val="24"/>
          <w:lang w:val="ru-RU" w:eastAsia="ru-RU" w:bidi="ar-SA"/>
        </w:rPr>
        <w:t xml:space="preserve"> городское поселение).</w:t>
      </w:r>
    </w:p>
    <w:p w:rsidR="004C1E54" w:rsidRPr="00505318" w:rsidRDefault="009C3886" w:rsidP="004C1E54">
      <w:pPr>
        <w:spacing w:line="240" w:lineRule="auto"/>
        <w:rPr>
          <w:szCs w:val="24"/>
          <w:lang w:val="ru-RU" w:eastAsia="ru-RU"/>
        </w:rPr>
      </w:pPr>
      <w:r w:rsidRPr="004015C5">
        <w:rPr>
          <w:szCs w:val="24"/>
          <w:lang w:val="ru-RU" w:eastAsia="ru-RU"/>
        </w:rPr>
        <w:t>По данным Д</w:t>
      </w:r>
      <w:r w:rsidR="004C1E54" w:rsidRPr="004015C5">
        <w:rPr>
          <w:szCs w:val="24"/>
          <w:lang w:val="ru-RU" w:eastAsia="ru-RU"/>
        </w:rPr>
        <w:t xml:space="preserve">оклада Комитета о ходе реализации и оценке эффективности Программы благоустройства за 2019 год выполнено благоустройство 47 дворовых и 165 общественных территорий (100 процентов). </w:t>
      </w:r>
      <w:r w:rsidR="008F4108">
        <w:rPr>
          <w:szCs w:val="24"/>
          <w:lang w:val="ru-RU" w:eastAsia="ru-RU"/>
        </w:rPr>
        <w:t xml:space="preserve">Все </w:t>
      </w:r>
      <w:r w:rsidR="004C1E54" w:rsidRPr="004015C5">
        <w:rPr>
          <w:szCs w:val="24"/>
          <w:lang w:val="ru-RU" w:eastAsia="ru-RU"/>
        </w:rPr>
        <w:t>15 целевых показателей достигнуты</w:t>
      </w:r>
      <w:r w:rsidR="008F4108">
        <w:rPr>
          <w:szCs w:val="24"/>
          <w:lang w:val="ru-RU" w:eastAsia="ru-RU"/>
        </w:rPr>
        <w:t>. Э</w:t>
      </w:r>
      <w:r w:rsidR="004C1E54">
        <w:rPr>
          <w:szCs w:val="24"/>
          <w:lang w:val="ru-RU" w:eastAsia="ru-RU"/>
        </w:rPr>
        <w:t>ффективность</w:t>
      </w:r>
      <w:r w:rsidR="008F4108">
        <w:rPr>
          <w:szCs w:val="24"/>
          <w:lang w:val="ru-RU" w:eastAsia="ru-RU"/>
        </w:rPr>
        <w:t xml:space="preserve"> </w:t>
      </w:r>
      <w:r w:rsidR="004C1E54">
        <w:rPr>
          <w:szCs w:val="24"/>
          <w:lang w:val="ru-RU" w:eastAsia="ru-RU"/>
        </w:rPr>
        <w:t>реализации Программы благоустройства в 2019 году призна</w:t>
      </w:r>
      <w:r w:rsidR="0084331F">
        <w:rPr>
          <w:szCs w:val="24"/>
          <w:lang w:val="ru-RU" w:eastAsia="ru-RU"/>
        </w:rPr>
        <w:t>на</w:t>
      </w:r>
      <w:r w:rsidR="004C1E54">
        <w:rPr>
          <w:szCs w:val="24"/>
          <w:lang w:val="ru-RU" w:eastAsia="ru-RU"/>
        </w:rPr>
        <w:t xml:space="preserve"> высокой.</w:t>
      </w:r>
    </w:p>
    <w:p w:rsidR="004C1E54" w:rsidRPr="00505318" w:rsidRDefault="004C1E54" w:rsidP="004C1E54">
      <w:pPr>
        <w:rPr>
          <w:szCs w:val="24"/>
          <w:lang w:val="ru-RU" w:eastAsia="ru-RU"/>
        </w:rPr>
      </w:pPr>
    </w:p>
    <w:p w:rsidR="008258E4" w:rsidRPr="00B41311" w:rsidRDefault="008258E4" w:rsidP="008258E4">
      <w:pPr>
        <w:pStyle w:val="1"/>
        <w:rPr>
          <w:lang w:val="ru-RU"/>
        </w:rPr>
      </w:pPr>
      <w:r w:rsidRPr="00B41311">
        <w:rPr>
          <w:lang w:val="ru-RU"/>
        </w:rPr>
        <w:t>Подраздел 0505 «Другие вопросы в сфере ЖКХ»</w:t>
      </w:r>
    </w:p>
    <w:p w:rsidR="008258E4" w:rsidRPr="00B41311" w:rsidRDefault="008258E4" w:rsidP="008258E4">
      <w:pPr>
        <w:spacing w:line="240" w:lineRule="auto"/>
        <w:rPr>
          <w:szCs w:val="24"/>
          <w:lang w:val="ru-RU"/>
        </w:rPr>
      </w:pPr>
      <w:r w:rsidRPr="00065B55">
        <w:rPr>
          <w:szCs w:val="24"/>
          <w:lang w:val="ru-RU"/>
        </w:rPr>
        <w:t xml:space="preserve">Кассовые расходы по подразделу составили </w:t>
      </w:r>
      <w:r w:rsidRPr="00065B55">
        <w:rPr>
          <w:bCs/>
          <w:szCs w:val="24"/>
          <w:lang w:val="ru-RU" w:eastAsia="ru-RU" w:bidi="ar-SA"/>
        </w:rPr>
        <w:t xml:space="preserve">181 608,0 </w:t>
      </w:r>
      <w:r w:rsidRPr="00065B55">
        <w:rPr>
          <w:szCs w:val="24"/>
          <w:lang w:val="ru-RU"/>
        </w:rPr>
        <w:t>тыс. руб., или 70,8% от утвержденных бюджетн</w:t>
      </w:r>
      <w:r w:rsidR="001E7717">
        <w:rPr>
          <w:szCs w:val="24"/>
          <w:lang w:val="ru-RU"/>
        </w:rPr>
        <w:t>ых</w:t>
      </w:r>
      <w:r w:rsidRPr="00065B55">
        <w:rPr>
          <w:szCs w:val="24"/>
          <w:lang w:val="ru-RU"/>
        </w:rPr>
        <w:t xml:space="preserve"> назначений.</w:t>
      </w:r>
      <w:r>
        <w:rPr>
          <w:szCs w:val="24"/>
          <w:lang w:val="ru-RU"/>
        </w:rPr>
        <w:t xml:space="preserve"> </w:t>
      </w:r>
      <w:r w:rsidRPr="00B41311">
        <w:rPr>
          <w:szCs w:val="24"/>
          <w:lang w:val="ru-RU"/>
        </w:rPr>
        <w:t xml:space="preserve">Информация об исполнении ассигнований </w:t>
      </w:r>
      <w:r>
        <w:rPr>
          <w:szCs w:val="24"/>
          <w:lang w:val="ru-RU"/>
        </w:rPr>
        <w:t>по подразделу</w:t>
      </w:r>
      <w:r w:rsidRPr="00B41311">
        <w:rPr>
          <w:szCs w:val="24"/>
          <w:lang w:val="ru-RU"/>
        </w:rPr>
        <w:t xml:space="preserve"> пр</w:t>
      </w:r>
      <w:r w:rsidR="00194A25">
        <w:rPr>
          <w:szCs w:val="24"/>
          <w:lang w:val="ru-RU"/>
        </w:rPr>
        <w:t>ивед</w:t>
      </w:r>
      <w:r w:rsidRPr="00B41311">
        <w:rPr>
          <w:szCs w:val="24"/>
          <w:lang w:val="ru-RU"/>
        </w:rPr>
        <w:t xml:space="preserve">ена в таблице </w:t>
      </w:r>
      <w:r>
        <w:rPr>
          <w:szCs w:val="24"/>
          <w:lang w:val="ru-RU"/>
        </w:rPr>
        <w:t>5</w:t>
      </w:r>
      <w:r w:rsidRPr="00B41311">
        <w:rPr>
          <w:szCs w:val="24"/>
          <w:lang w:val="ru-RU"/>
        </w:rPr>
        <w:t>:</w:t>
      </w:r>
    </w:p>
    <w:p w:rsidR="008258E4" w:rsidRDefault="008258E4" w:rsidP="008258E4">
      <w:pPr>
        <w:autoSpaceDE w:val="0"/>
        <w:autoSpaceDN w:val="0"/>
        <w:adjustRightInd w:val="0"/>
        <w:spacing w:line="240" w:lineRule="auto"/>
        <w:jc w:val="right"/>
        <w:rPr>
          <w:rFonts w:eastAsia="Calibri"/>
          <w:i/>
          <w:lang w:val="ru-RU"/>
        </w:rPr>
      </w:pPr>
      <w:r w:rsidRPr="00B41311">
        <w:rPr>
          <w:rFonts w:eastAsia="Calibri"/>
          <w:i/>
          <w:lang w:val="ru-RU"/>
        </w:rPr>
        <w:t xml:space="preserve">Таблица  </w:t>
      </w:r>
      <w:r>
        <w:rPr>
          <w:rFonts w:eastAsia="Calibri"/>
          <w:i/>
          <w:lang w:val="ru-RU"/>
        </w:rPr>
        <w:t>5</w:t>
      </w:r>
      <w:r w:rsidRPr="00B41311">
        <w:rPr>
          <w:rFonts w:eastAsia="Calibri"/>
          <w:i/>
          <w:lang w:val="ru-RU"/>
        </w:rPr>
        <w:t xml:space="preserve"> (тыс. руб.)</w:t>
      </w:r>
    </w:p>
    <w:tbl>
      <w:tblPr>
        <w:tblW w:w="10162" w:type="dxa"/>
        <w:tblInd w:w="93" w:type="dxa"/>
        <w:tblLook w:val="04A0"/>
      </w:tblPr>
      <w:tblGrid>
        <w:gridCol w:w="4835"/>
        <w:gridCol w:w="1414"/>
        <w:gridCol w:w="1269"/>
        <w:gridCol w:w="1389"/>
        <w:gridCol w:w="1255"/>
      </w:tblGrid>
      <w:tr w:rsidR="00697CB0" w:rsidRPr="00697CB0" w:rsidTr="00C20DA6">
        <w:trPr>
          <w:trHeight w:val="489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Бюджетные назначения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 бюджетным назначениям</w:t>
            </w:r>
          </w:p>
        </w:tc>
      </w:tr>
      <w:tr w:rsidR="00697CB0" w:rsidRPr="00697CB0" w:rsidTr="00EE4BF2">
        <w:trPr>
          <w:trHeight w:val="19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отклонение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EE4BF2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% </w:t>
            </w:r>
          </w:p>
        </w:tc>
      </w:tr>
      <w:tr w:rsidR="00697CB0" w:rsidRPr="00697CB0" w:rsidTr="00C20D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Расходы -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256 359,4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181 608,1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-74 751,3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70,8</w:t>
            </w:r>
          </w:p>
        </w:tc>
      </w:tr>
      <w:tr w:rsidR="00697CB0" w:rsidRPr="00697CB0" w:rsidTr="00CA48E3">
        <w:trPr>
          <w:trHeight w:val="1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CA48E3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Субсидии на строительство объектов водоснабжения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114 218,6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114 218,6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697CB0" w:rsidRPr="00697CB0" w:rsidTr="00C20DA6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84331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Межбюджетный трансферт победителю Всероссийского конкурса проектов благоустройства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75 000,0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1 691,7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-73 308,3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2,3</w:t>
            </w:r>
          </w:p>
        </w:tc>
      </w:tr>
      <w:tr w:rsidR="00697CB0" w:rsidRPr="00697CB0" w:rsidTr="00C20DA6">
        <w:trPr>
          <w:trHeight w:val="2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84331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Обеспечение деятельности госорганов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59 751,4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58 490,2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-1 261,2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97,9</w:t>
            </w:r>
          </w:p>
        </w:tc>
      </w:tr>
      <w:tr w:rsidR="00697CB0" w:rsidRPr="00697CB0" w:rsidTr="00C20DA6">
        <w:trPr>
          <w:trHeight w:val="1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C20DA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 xml:space="preserve">Премиальные выплаты  органов </w:t>
            </w:r>
            <w:proofErr w:type="spellStart"/>
            <w:r w:rsidRPr="00697CB0">
              <w:rPr>
                <w:sz w:val="20"/>
                <w:szCs w:val="20"/>
                <w:lang w:val="ru-RU" w:eastAsia="ru-RU" w:bidi="ar-SA"/>
              </w:rPr>
              <w:t>госвласти</w:t>
            </w:r>
            <w:proofErr w:type="spellEnd"/>
            <w:r w:rsidRPr="00697CB0">
              <w:rPr>
                <w:sz w:val="20"/>
                <w:szCs w:val="20"/>
                <w:lang w:val="ru-RU" w:eastAsia="ru-RU" w:bidi="ar-SA"/>
              </w:rPr>
              <w:t xml:space="preserve">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5 800,5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5 728,6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-71,9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98,8</w:t>
            </w:r>
          </w:p>
        </w:tc>
      </w:tr>
      <w:tr w:rsidR="00697CB0" w:rsidRPr="00697CB0" w:rsidTr="00C20DA6">
        <w:trPr>
          <w:trHeight w:val="3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520,9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520,9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697CB0" w:rsidRPr="00697CB0" w:rsidTr="00C20DA6">
        <w:trPr>
          <w:trHeight w:val="1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 xml:space="preserve">Субсидия на </w:t>
            </w:r>
            <w:proofErr w:type="spellStart"/>
            <w:r w:rsidRPr="00697CB0">
              <w:rPr>
                <w:sz w:val="20"/>
                <w:szCs w:val="20"/>
                <w:lang w:val="ru-RU" w:eastAsia="ru-RU" w:bidi="ar-SA"/>
              </w:rPr>
              <w:t>госзадание</w:t>
            </w:r>
            <w:proofErr w:type="spellEnd"/>
            <w:r w:rsidRPr="00697CB0">
              <w:rPr>
                <w:sz w:val="20"/>
                <w:szCs w:val="20"/>
                <w:lang w:val="ru-RU" w:eastAsia="ru-RU" w:bidi="ar-SA"/>
              </w:rPr>
              <w:t xml:space="preserve"> ГАУ УКК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697CB0">
              <w:rPr>
                <w:sz w:val="20"/>
                <w:szCs w:val="20"/>
                <w:lang w:val="ru-RU" w:eastAsia="ru-RU" w:bidi="ar-SA"/>
              </w:rPr>
              <w:t>890,1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-109,9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89,0</w:t>
            </w:r>
          </w:p>
        </w:tc>
      </w:tr>
      <w:tr w:rsidR="00697CB0" w:rsidRPr="00697CB0" w:rsidTr="00C20D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Исполнение судебных актов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68,0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68,0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B0" w:rsidRPr="00697CB0" w:rsidRDefault="00697CB0" w:rsidP="00697CB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697CB0">
              <w:rPr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</w:tbl>
    <w:p w:rsidR="008258E4" w:rsidRDefault="008258E4" w:rsidP="008258E4">
      <w:pPr>
        <w:spacing w:line="240" w:lineRule="auto"/>
        <w:rPr>
          <w:bCs/>
          <w:szCs w:val="24"/>
          <w:lang w:val="ru-RU" w:eastAsia="ru-RU" w:bidi="ar-SA"/>
        </w:rPr>
      </w:pPr>
      <w:r w:rsidRPr="005C136D">
        <w:rPr>
          <w:szCs w:val="24"/>
          <w:lang w:val="ru-RU"/>
        </w:rPr>
        <w:t>Основная часть расходов по подразделу</w:t>
      </w:r>
      <w:r>
        <w:rPr>
          <w:szCs w:val="24"/>
          <w:lang w:val="ru-RU"/>
        </w:rPr>
        <w:t xml:space="preserve"> (</w:t>
      </w:r>
      <w:r w:rsidRPr="005C136D">
        <w:rPr>
          <w:szCs w:val="24"/>
          <w:lang w:val="ru-RU" w:eastAsia="ru-RU" w:bidi="ar-SA"/>
        </w:rPr>
        <w:t xml:space="preserve">114 218,6 тыс. руб., или </w:t>
      </w:r>
      <w:r w:rsidRPr="005C136D">
        <w:rPr>
          <w:szCs w:val="24"/>
          <w:lang w:val="ru-RU"/>
        </w:rPr>
        <w:t>62,9%</w:t>
      </w:r>
      <w:r>
        <w:rPr>
          <w:szCs w:val="24"/>
          <w:lang w:val="ru-RU"/>
        </w:rPr>
        <w:t>),</w:t>
      </w:r>
      <w:r w:rsidRPr="005C136D">
        <w:rPr>
          <w:szCs w:val="24"/>
          <w:lang w:val="ru-RU"/>
        </w:rPr>
        <w:t xml:space="preserve"> приходится на строительство объектов питьевого водоснабжения </w:t>
      </w:r>
      <w:r w:rsidRPr="00CB2AFF">
        <w:rPr>
          <w:bCs/>
          <w:szCs w:val="24"/>
          <w:u w:val="single"/>
          <w:lang w:val="ru-RU" w:eastAsia="ru-RU" w:bidi="ar-SA"/>
        </w:rPr>
        <w:t>в</w:t>
      </w:r>
      <w:r w:rsidRPr="00CB2AFF">
        <w:rPr>
          <w:spacing w:val="-2"/>
          <w:szCs w:val="24"/>
          <w:u w:val="single"/>
          <w:lang w:val="ru-RU"/>
        </w:rPr>
        <w:t xml:space="preserve"> рамках Регионального проекта </w:t>
      </w:r>
      <w:r w:rsidRPr="00CB2AFF">
        <w:rPr>
          <w:bCs/>
          <w:szCs w:val="24"/>
          <w:u w:val="single"/>
          <w:lang w:val="ru-RU" w:eastAsia="ru-RU" w:bidi="ar-SA"/>
        </w:rPr>
        <w:t>и</w:t>
      </w:r>
      <w:r w:rsidRPr="00CB2AFF">
        <w:rPr>
          <w:szCs w:val="24"/>
          <w:u w:val="single"/>
          <w:lang w:val="ru-RU"/>
        </w:rPr>
        <w:t xml:space="preserve"> подпрограммы «Чистая вода» </w:t>
      </w:r>
      <w:r w:rsidRPr="00A72042">
        <w:rPr>
          <w:szCs w:val="24"/>
          <w:lang w:val="ru-RU"/>
        </w:rPr>
        <w:t>Программы №46-п</w:t>
      </w:r>
      <w:r w:rsidRPr="005C136D">
        <w:rPr>
          <w:szCs w:val="24"/>
          <w:lang w:val="ru-RU" w:eastAsia="ru-RU" w:bidi="ar-SA"/>
        </w:rPr>
        <w:t xml:space="preserve"> (с</w:t>
      </w:r>
      <w:r w:rsidRPr="005C136D">
        <w:rPr>
          <w:bCs/>
          <w:szCs w:val="24"/>
          <w:lang w:val="ru-RU" w:eastAsia="ru-RU" w:bidi="ar-SA"/>
        </w:rPr>
        <w:t xml:space="preserve">танция водоподготовки в </w:t>
      </w:r>
      <w:proofErr w:type="gramStart"/>
      <w:r w:rsidRPr="005C136D">
        <w:rPr>
          <w:bCs/>
          <w:szCs w:val="24"/>
          <w:lang w:val="ru-RU" w:eastAsia="ru-RU" w:bidi="ar-SA"/>
        </w:rPr>
        <w:t>г</w:t>
      </w:r>
      <w:proofErr w:type="gramEnd"/>
      <w:r w:rsidRPr="005C136D">
        <w:rPr>
          <w:bCs/>
          <w:szCs w:val="24"/>
          <w:lang w:val="ru-RU" w:eastAsia="ru-RU" w:bidi="ar-SA"/>
        </w:rPr>
        <w:t>.</w:t>
      </w:r>
      <w:r w:rsidR="005D652D">
        <w:rPr>
          <w:bCs/>
          <w:szCs w:val="24"/>
          <w:lang w:val="ru-RU" w:eastAsia="ru-RU" w:bidi="ar-SA"/>
        </w:rPr>
        <w:t xml:space="preserve"> </w:t>
      </w:r>
      <w:r w:rsidRPr="005C136D">
        <w:rPr>
          <w:bCs/>
          <w:szCs w:val="24"/>
          <w:lang w:val="ru-RU" w:eastAsia="ru-RU" w:bidi="ar-SA"/>
        </w:rPr>
        <w:t>Суровикино и водозабор в г.</w:t>
      </w:r>
      <w:r w:rsidR="005D652D">
        <w:rPr>
          <w:bCs/>
          <w:szCs w:val="24"/>
          <w:lang w:val="ru-RU" w:eastAsia="ru-RU" w:bidi="ar-SA"/>
        </w:rPr>
        <w:t xml:space="preserve"> </w:t>
      </w:r>
      <w:r w:rsidRPr="005C136D">
        <w:rPr>
          <w:bCs/>
          <w:szCs w:val="24"/>
          <w:lang w:val="ru-RU" w:eastAsia="ru-RU" w:bidi="ar-SA"/>
        </w:rPr>
        <w:t>Краснослободск</w:t>
      </w:r>
      <w:r>
        <w:rPr>
          <w:bCs/>
          <w:szCs w:val="24"/>
          <w:lang w:val="ru-RU" w:eastAsia="ru-RU" w:bidi="ar-SA"/>
        </w:rPr>
        <w:t xml:space="preserve">). </w:t>
      </w:r>
    </w:p>
    <w:p w:rsidR="008258E4" w:rsidRDefault="008258E4" w:rsidP="008258E4">
      <w:pPr>
        <w:spacing w:line="240" w:lineRule="auto"/>
        <w:rPr>
          <w:bCs/>
          <w:szCs w:val="24"/>
          <w:lang w:val="ru-RU" w:eastAsia="ru-RU" w:bidi="ar-SA"/>
        </w:rPr>
      </w:pPr>
      <w:r w:rsidRPr="0013714A">
        <w:rPr>
          <w:bCs/>
          <w:szCs w:val="24"/>
          <w:lang w:val="ru-RU" w:eastAsia="ru-RU" w:bidi="ar-SA"/>
        </w:rPr>
        <w:t xml:space="preserve">Расходы на обеспечение деятельности Комитета составили </w:t>
      </w:r>
      <w:r w:rsidRPr="0013714A">
        <w:rPr>
          <w:szCs w:val="24"/>
          <w:lang w:val="ru-RU" w:eastAsia="ru-RU" w:bidi="ar-SA"/>
        </w:rPr>
        <w:t>58 490,2 тыс. руб. (</w:t>
      </w:r>
      <w:r w:rsidRPr="0013714A">
        <w:rPr>
          <w:bCs/>
          <w:szCs w:val="24"/>
          <w:lang w:val="ru-RU" w:eastAsia="ru-RU" w:bidi="ar-SA"/>
        </w:rPr>
        <w:t>35,6%), п</w:t>
      </w:r>
      <w:r w:rsidRPr="0013714A">
        <w:rPr>
          <w:szCs w:val="24"/>
          <w:lang w:val="ru-RU" w:eastAsia="ru-RU" w:bidi="ar-SA"/>
        </w:rPr>
        <w:t xml:space="preserve">ремиальные выплаты </w:t>
      </w:r>
      <w:r w:rsidRPr="0013714A">
        <w:rPr>
          <w:color w:val="000000"/>
          <w:szCs w:val="24"/>
          <w:lang w:val="ru-RU" w:eastAsia="ru-RU" w:bidi="ar-SA"/>
        </w:rPr>
        <w:t>6 249,5 тыс. руб.</w:t>
      </w:r>
      <w:r w:rsidRPr="0013714A">
        <w:rPr>
          <w:szCs w:val="24"/>
          <w:lang w:val="ru-RU" w:eastAsia="ru-RU" w:bidi="ar-SA"/>
        </w:rPr>
        <w:t xml:space="preserve"> (3,5%), </w:t>
      </w:r>
      <w:r w:rsidRPr="0013714A">
        <w:rPr>
          <w:rFonts w:eastAsia="Calibri"/>
          <w:szCs w:val="24"/>
          <w:lang w:val="ru-RU" w:eastAsia="ru-RU" w:bidi="ar-SA"/>
        </w:rPr>
        <w:t xml:space="preserve">межбюджетный трансферт </w:t>
      </w:r>
      <w:r w:rsidRPr="0013714A">
        <w:rPr>
          <w:szCs w:val="24"/>
          <w:lang w:val="ru-RU"/>
        </w:rPr>
        <w:t xml:space="preserve">победителю Всероссийского конкурса лучших проектов </w:t>
      </w:r>
      <w:r>
        <w:rPr>
          <w:szCs w:val="24"/>
          <w:lang w:val="ru-RU"/>
        </w:rPr>
        <w:t>благоустройства</w:t>
      </w:r>
      <w:r w:rsidRPr="0013714A">
        <w:rPr>
          <w:szCs w:val="24"/>
          <w:lang w:val="ru-RU"/>
        </w:rPr>
        <w:t xml:space="preserve"> (</w:t>
      </w:r>
      <w:proofErr w:type="gramStart"/>
      <w:r w:rsidRPr="0013714A">
        <w:rPr>
          <w:szCs w:val="24"/>
          <w:lang w:val="ru-RU"/>
        </w:rPr>
        <w:t>г</w:t>
      </w:r>
      <w:proofErr w:type="gramEnd"/>
      <w:r w:rsidRPr="0013714A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13714A">
        <w:rPr>
          <w:szCs w:val="24"/>
          <w:lang w:val="ru-RU"/>
        </w:rPr>
        <w:t xml:space="preserve">Фролово) - </w:t>
      </w:r>
      <w:r w:rsidRPr="0013714A">
        <w:rPr>
          <w:szCs w:val="24"/>
          <w:lang w:val="ru-RU" w:eastAsia="ru-RU" w:bidi="ar-SA"/>
        </w:rPr>
        <w:t>1 691,</w:t>
      </w:r>
      <w:r w:rsidR="00F91E9E">
        <w:rPr>
          <w:bCs/>
          <w:szCs w:val="24"/>
          <w:lang w:val="ru-RU" w:eastAsia="ru-RU" w:bidi="ar-SA"/>
        </w:rPr>
        <w:t xml:space="preserve">7 тыс. руб. </w:t>
      </w:r>
      <w:r w:rsidR="00F91E9E">
        <w:rPr>
          <w:bCs/>
          <w:szCs w:val="24"/>
          <w:lang w:val="ru-RU" w:eastAsia="ru-RU" w:bidi="ar-SA"/>
        </w:rPr>
        <w:lastRenderedPageBreak/>
        <w:t>(0,9%</w:t>
      </w:r>
      <w:r w:rsidRPr="0013714A">
        <w:rPr>
          <w:bCs/>
          <w:szCs w:val="24"/>
          <w:lang w:val="ru-RU" w:eastAsia="ru-RU" w:bidi="ar-SA"/>
        </w:rPr>
        <w:t>)</w:t>
      </w:r>
      <w:r w:rsidR="00F91E9E">
        <w:rPr>
          <w:bCs/>
          <w:szCs w:val="24"/>
          <w:lang w:val="ru-RU" w:eastAsia="ru-RU" w:bidi="ar-SA"/>
        </w:rPr>
        <w:t>,</w:t>
      </w:r>
      <w:r w:rsidRPr="0013714A">
        <w:rPr>
          <w:bCs/>
          <w:szCs w:val="24"/>
          <w:lang w:val="ru-RU" w:eastAsia="ru-RU" w:bidi="ar-SA"/>
        </w:rPr>
        <w:t xml:space="preserve"> </w:t>
      </w:r>
      <w:r w:rsidR="00F91E9E" w:rsidRPr="0013714A">
        <w:rPr>
          <w:szCs w:val="24"/>
          <w:lang w:val="ru-RU" w:eastAsia="ru-RU" w:bidi="ar-SA"/>
        </w:rPr>
        <w:t xml:space="preserve">субсидия на выполнение </w:t>
      </w:r>
      <w:proofErr w:type="spellStart"/>
      <w:r w:rsidR="00F91E9E" w:rsidRPr="0013714A">
        <w:rPr>
          <w:szCs w:val="24"/>
          <w:lang w:val="ru-RU" w:eastAsia="ru-RU" w:bidi="ar-SA"/>
        </w:rPr>
        <w:t>госзадания</w:t>
      </w:r>
      <w:proofErr w:type="spellEnd"/>
      <w:r w:rsidR="00F91E9E" w:rsidRPr="0013714A">
        <w:rPr>
          <w:szCs w:val="24"/>
          <w:lang w:val="ru-RU" w:eastAsia="ru-RU" w:bidi="ar-SA"/>
        </w:rPr>
        <w:t xml:space="preserve"> ГАУ </w:t>
      </w:r>
      <w:r w:rsidR="00F91E9E">
        <w:rPr>
          <w:szCs w:val="24"/>
          <w:lang w:val="ru-RU" w:eastAsia="ru-RU" w:bidi="ar-SA"/>
        </w:rPr>
        <w:t>В</w:t>
      </w:r>
      <w:r w:rsidR="00F91E9E" w:rsidRPr="0013714A">
        <w:rPr>
          <w:szCs w:val="24"/>
          <w:lang w:val="ru-RU" w:eastAsia="ru-RU" w:bidi="ar-SA"/>
        </w:rPr>
        <w:t>УКК (р</w:t>
      </w:r>
      <w:r w:rsidR="00F91E9E" w:rsidRPr="0013714A">
        <w:rPr>
          <w:rFonts w:eastAsia="Calibri"/>
          <w:szCs w:val="24"/>
          <w:lang w:val="ru-RU" w:eastAsia="ru-RU" w:bidi="ar-SA"/>
        </w:rPr>
        <w:t>еализация дополнительных профессиональных программ повышения квалификации) 890</w:t>
      </w:r>
      <w:r w:rsidR="00F91E9E" w:rsidRPr="0013714A">
        <w:rPr>
          <w:szCs w:val="24"/>
          <w:lang w:val="ru-RU" w:eastAsia="ru-RU" w:bidi="ar-SA"/>
        </w:rPr>
        <w:t>,0 тыс. руб. (0,5</w:t>
      </w:r>
      <w:r w:rsidR="00875421">
        <w:rPr>
          <w:szCs w:val="24"/>
          <w:lang w:val="ru-RU" w:eastAsia="ru-RU" w:bidi="ar-SA"/>
        </w:rPr>
        <w:t xml:space="preserve"> процента</w:t>
      </w:r>
      <w:r w:rsidR="00F91E9E" w:rsidRPr="0013714A">
        <w:rPr>
          <w:szCs w:val="24"/>
          <w:lang w:val="ru-RU" w:eastAsia="ru-RU" w:bidi="ar-SA"/>
        </w:rPr>
        <w:t>)</w:t>
      </w:r>
      <w:r w:rsidR="00875421">
        <w:rPr>
          <w:szCs w:val="24"/>
          <w:lang w:val="ru-RU" w:eastAsia="ru-RU" w:bidi="ar-SA"/>
        </w:rPr>
        <w:t>.</w:t>
      </w:r>
    </w:p>
    <w:p w:rsidR="002A4345" w:rsidRPr="00D47AC0" w:rsidRDefault="008258E4" w:rsidP="002A4345">
      <w:pPr>
        <w:spacing w:line="240" w:lineRule="auto"/>
        <w:rPr>
          <w:color w:val="000000"/>
          <w:szCs w:val="24"/>
          <w:lang w:val="ru-RU" w:eastAsia="ru-RU" w:bidi="ar-SA"/>
        </w:rPr>
      </w:pPr>
      <w:r w:rsidRPr="0013714A">
        <w:rPr>
          <w:bCs/>
          <w:szCs w:val="24"/>
          <w:lang w:val="ru-RU" w:eastAsia="ru-RU" w:bidi="ar-SA"/>
        </w:rPr>
        <w:t xml:space="preserve">Кроме того, </w:t>
      </w:r>
      <w:r w:rsidRPr="0013714A">
        <w:rPr>
          <w:rFonts w:eastAsia="Calibri"/>
          <w:szCs w:val="24"/>
          <w:lang w:val="ru-RU" w:eastAsia="ru-RU" w:bidi="ar-SA"/>
        </w:rPr>
        <w:t xml:space="preserve">судебные расходы по искам товариществ собственников жилья «Маяк» и «Горбачевский» о признании незаконными решений должностных лиц Комитета </w:t>
      </w:r>
      <w:r w:rsidRPr="00AE2BAB">
        <w:rPr>
          <w:color w:val="000000"/>
          <w:lang w:val="ru-RU" w:bidi="ar-SA"/>
        </w:rPr>
        <w:t>о восстановлении денежных средств на спец</w:t>
      </w:r>
      <w:r>
        <w:rPr>
          <w:color w:val="000000"/>
          <w:lang w:val="ru-RU" w:bidi="ar-SA"/>
        </w:rPr>
        <w:t xml:space="preserve">иальном </w:t>
      </w:r>
      <w:r w:rsidRPr="00AE2BAB">
        <w:rPr>
          <w:color w:val="000000"/>
          <w:lang w:val="ru-RU" w:bidi="ar-SA"/>
        </w:rPr>
        <w:t>счете по учету средств собственников на капитальный ремонт общего имущества в многоквартирном доме</w:t>
      </w:r>
      <w:r>
        <w:rPr>
          <w:rFonts w:eastAsia="Calibri"/>
          <w:szCs w:val="24"/>
          <w:lang w:val="ru-RU" w:eastAsia="ru-RU" w:bidi="ar-SA"/>
        </w:rPr>
        <w:t xml:space="preserve"> составили</w:t>
      </w:r>
      <w:r w:rsidR="003023A7">
        <w:rPr>
          <w:rFonts w:eastAsia="Calibri"/>
          <w:szCs w:val="24"/>
          <w:lang w:val="ru-RU" w:eastAsia="ru-RU" w:bidi="ar-SA"/>
        </w:rPr>
        <w:t xml:space="preserve"> 68,0 тыс. рублей</w:t>
      </w:r>
      <w:r>
        <w:rPr>
          <w:rFonts w:eastAsia="Calibri"/>
          <w:szCs w:val="24"/>
          <w:lang w:val="ru-RU" w:eastAsia="ru-RU" w:bidi="ar-SA"/>
        </w:rPr>
        <w:t>.</w:t>
      </w:r>
      <w:r w:rsidR="002A4345">
        <w:rPr>
          <w:rFonts w:eastAsia="Calibri"/>
          <w:szCs w:val="24"/>
          <w:lang w:val="ru-RU" w:eastAsia="ru-RU" w:bidi="ar-SA"/>
        </w:rPr>
        <w:t xml:space="preserve"> Данные расходы являются </w:t>
      </w:r>
      <w:r w:rsidR="002A4345" w:rsidRPr="00D47AC0">
        <w:rPr>
          <w:rFonts w:eastAsia="Calibri"/>
          <w:szCs w:val="24"/>
          <w:lang w:val="ru-RU" w:eastAsia="ru-RU" w:bidi="ar-SA"/>
        </w:rPr>
        <w:t>не</w:t>
      </w:r>
      <w:r w:rsidR="002A4345" w:rsidRPr="00D47AC0">
        <w:rPr>
          <w:rFonts w:eastAsia="Calibri"/>
          <w:bCs/>
          <w:szCs w:val="24"/>
          <w:lang w:val="ru-RU" w:eastAsia="ru-RU" w:bidi="ar-SA"/>
        </w:rPr>
        <w:t xml:space="preserve">эффективными бюджетными вложениями. </w:t>
      </w:r>
    </w:p>
    <w:p w:rsidR="008258E4" w:rsidRPr="005D652D" w:rsidRDefault="008258E4" w:rsidP="008258E4">
      <w:pPr>
        <w:spacing w:line="240" w:lineRule="auto"/>
        <w:rPr>
          <w:rFonts w:eastAsia="Calibri"/>
          <w:szCs w:val="24"/>
          <w:lang w:val="ru-RU" w:eastAsia="ru-RU" w:bidi="ar-SA"/>
        </w:rPr>
      </w:pPr>
      <w:r w:rsidRPr="005D652D">
        <w:rPr>
          <w:rFonts w:eastAsia="Calibri"/>
          <w:szCs w:val="24"/>
          <w:lang w:val="ru-RU" w:eastAsia="ru-RU" w:bidi="ar-SA"/>
        </w:rPr>
        <w:t>Основной причиной неисполнения расходов является</w:t>
      </w:r>
      <w:r w:rsidR="0063246A" w:rsidRPr="005D652D">
        <w:rPr>
          <w:rFonts w:eastAsia="Calibri"/>
          <w:szCs w:val="24"/>
          <w:lang w:val="ru-RU" w:eastAsia="ru-RU" w:bidi="ar-SA"/>
        </w:rPr>
        <w:t xml:space="preserve"> </w:t>
      </w:r>
      <w:r w:rsidR="00131F97" w:rsidRPr="005D652D">
        <w:rPr>
          <w:rFonts w:eastAsia="Calibri"/>
          <w:szCs w:val="24"/>
          <w:lang w:val="ru-RU" w:eastAsia="ru-RU" w:bidi="ar-SA"/>
        </w:rPr>
        <w:t xml:space="preserve">частичное </w:t>
      </w:r>
      <w:r w:rsidR="00776C96" w:rsidRPr="005D652D">
        <w:rPr>
          <w:rFonts w:eastAsia="Calibri"/>
          <w:szCs w:val="24"/>
          <w:lang w:val="ru-RU" w:eastAsia="ru-RU" w:bidi="ar-SA"/>
        </w:rPr>
        <w:t>выполнение работ по благоустройству парка</w:t>
      </w:r>
      <w:r w:rsidR="004A4815" w:rsidRPr="005D652D">
        <w:rPr>
          <w:rFonts w:eastAsia="Calibri"/>
          <w:szCs w:val="24"/>
          <w:lang w:val="ru-RU" w:eastAsia="ru-RU" w:bidi="ar-SA"/>
        </w:rPr>
        <w:t xml:space="preserve"> «Заречный» в г</w:t>
      </w:r>
      <w:proofErr w:type="gramStart"/>
      <w:r w:rsidR="004A4815" w:rsidRPr="005D652D">
        <w:rPr>
          <w:rFonts w:eastAsia="Calibri"/>
          <w:szCs w:val="24"/>
          <w:lang w:val="ru-RU" w:eastAsia="ru-RU" w:bidi="ar-SA"/>
        </w:rPr>
        <w:t>.Ф</w:t>
      </w:r>
      <w:proofErr w:type="gramEnd"/>
      <w:r w:rsidR="004A4815" w:rsidRPr="005D652D">
        <w:rPr>
          <w:rFonts w:eastAsia="Calibri"/>
          <w:szCs w:val="24"/>
          <w:lang w:val="ru-RU" w:eastAsia="ru-RU" w:bidi="ar-SA"/>
        </w:rPr>
        <w:t xml:space="preserve">ролово </w:t>
      </w:r>
      <w:r w:rsidR="005D652D">
        <w:rPr>
          <w:rFonts w:eastAsia="Calibri"/>
          <w:szCs w:val="24"/>
          <w:lang w:val="ru-RU" w:eastAsia="ru-RU" w:bidi="ar-SA"/>
        </w:rPr>
        <w:t xml:space="preserve">в связи с тем, что срок окончания работ предусмотрен на 2020 год. </w:t>
      </w:r>
    </w:p>
    <w:p w:rsidR="003023A7" w:rsidRPr="00101A9D" w:rsidRDefault="00EC3145" w:rsidP="00C25DD2">
      <w:pPr>
        <w:spacing w:line="240" w:lineRule="auto"/>
        <w:rPr>
          <w:szCs w:val="24"/>
          <w:lang w:val="ru-RU"/>
        </w:rPr>
      </w:pPr>
      <w:r w:rsidRPr="005D652D">
        <w:rPr>
          <w:szCs w:val="24"/>
          <w:lang w:val="ru-RU"/>
        </w:rPr>
        <w:t>С</w:t>
      </w:r>
      <w:r w:rsidR="003023A7" w:rsidRPr="005D652D">
        <w:rPr>
          <w:szCs w:val="24"/>
          <w:lang w:val="ru-RU"/>
        </w:rPr>
        <w:t>оглашением</w:t>
      </w:r>
      <w:r>
        <w:rPr>
          <w:szCs w:val="24"/>
          <w:lang w:val="ru-RU"/>
        </w:rPr>
        <w:t xml:space="preserve"> </w:t>
      </w:r>
      <w:r w:rsidR="003023A7" w:rsidRPr="005D652D">
        <w:rPr>
          <w:szCs w:val="24"/>
          <w:lang w:val="ru-RU"/>
        </w:rPr>
        <w:t>м</w:t>
      </w:r>
      <w:r w:rsidR="003023A7" w:rsidRPr="005D652D">
        <w:rPr>
          <w:spacing w:val="-2"/>
          <w:szCs w:val="24"/>
          <w:lang w:val="ru-RU"/>
        </w:rPr>
        <w:t>ежду Минстроем</w:t>
      </w:r>
      <w:r w:rsidR="003023A7" w:rsidRPr="00E22846">
        <w:rPr>
          <w:spacing w:val="-2"/>
          <w:szCs w:val="24"/>
          <w:lang w:val="ru-RU"/>
        </w:rPr>
        <w:t xml:space="preserve"> РФ и Администрацией Волгоградской области от </w:t>
      </w:r>
      <w:r w:rsidR="003023A7" w:rsidRPr="00E22846">
        <w:rPr>
          <w:rFonts w:eastAsia="Calibri"/>
          <w:szCs w:val="24"/>
          <w:lang w:val="ru-RU" w:eastAsia="ru-RU" w:bidi="ar-SA"/>
        </w:rPr>
        <w:t>15</w:t>
      </w:r>
      <w:r w:rsidR="003023A7" w:rsidRPr="00E22846">
        <w:rPr>
          <w:rFonts w:eastAsia="Calibri"/>
          <w:szCs w:val="24"/>
          <w:lang w:val="ru-RU" w:bidi="ar-SA"/>
        </w:rPr>
        <w:t>.07.</w:t>
      </w:r>
      <w:r w:rsidR="003023A7" w:rsidRPr="00E22846">
        <w:rPr>
          <w:rFonts w:eastAsia="Calibri"/>
          <w:szCs w:val="24"/>
          <w:lang w:val="ru-RU" w:eastAsia="ru-RU" w:bidi="ar-SA"/>
        </w:rPr>
        <w:t>2019 №069-17-2019-119</w:t>
      </w:r>
      <w:r w:rsidR="003023A7" w:rsidRPr="00E22846">
        <w:rPr>
          <w:rFonts w:eastAsia="Calibri"/>
          <w:szCs w:val="24"/>
          <w:lang w:val="ru-RU" w:bidi="ar-SA"/>
        </w:rPr>
        <w:t xml:space="preserve"> предусмотрено предоставление в 2019-2021 годах иного межбюджетного трансферта </w:t>
      </w:r>
      <w:r w:rsidR="00AD4597">
        <w:rPr>
          <w:rFonts w:eastAsia="Calibri"/>
          <w:szCs w:val="24"/>
          <w:lang w:val="ru-RU" w:eastAsia="ru-RU" w:bidi="ar-SA"/>
        </w:rPr>
        <w:t>победителю</w:t>
      </w:r>
      <w:r w:rsidR="003023A7" w:rsidRPr="00E22846">
        <w:rPr>
          <w:rFonts w:eastAsia="Calibri"/>
          <w:szCs w:val="24"/>
          <w:lang w:val="ru-RU" w:eastAsia="ru-RU" w:bidi="ar-SA"/>
        </w:rPr>
        <w:t xml:space="preserve"> Всероссийского конкурса лучших проектов создания комфортной городской среды </w:t>
      </w:r>
      <w:r w:rsidR="003E4F02" w:rsidRPr="00101A9D">
        <w:rPr>
          <w:rFonts w:eastAsia="Calibri"/>
          <w:szCs w:val="24"/>
          <w:lang w:val="ru-RU" w:eastAsia="ru-RU" w:bidi="ar-SA"/>
        </w:rPr>
        <w:t>(городской округ г</w:t>
      </w:r>
      <w:proofErr w:type="gramStart"/>
      <w:r w:rsidR="003E4F02" w:rsidRPr="00101A9D">
        <w:rPr>
          <w:rFonts w:eastAsia="Calibri"/>
          <w:szCs w:val="24"/>
          <w:lang w:val="ru-RU" w:eastAsia="ru-RU" w:bidi="ar-SA"/>
        </w:rPr>
        <w:t>.Ф</w:t>
      </w:r>
      <w:proofErr w:type="gramEnd"/>
      <w:r w:rsidR="003E4F02" w:rsidRPr="00101A9D">
        <w:rPr>
          <w:rFonts w:eastAsia="Calibri"/>
          <w:szCs w:val="24"/>
          <w:lang w:val="ru-RU" w:eastAsia="ru-RU" w:bidi="ar-SA"/>
        </w:rPr>
        <w:t xml:space="preserve">ролово) </w:t>
      </w:r>
      <w:r w:rsidR="003023A7" w:rsidRPr="00E22846">
        <w:rPr>
          <w:rFonts w:eastAsia="Calibri"/>
          <w:szCs w:val="24"/>
          <w:lang w:val="ru-RU" w:eastAsia="ru-RU" w:bidi="ar-SA"/>
        </w:rPr>
        <w:t>в размере 75 000,0 тыс.</w:t>
      </w:r>
      <w:r w:rsidR="003023A7">
        <w:rPr>
          <w:rFonts w:eastAsia="Calibri"/>
          <w:szCs w:val="24"/>
          <w:lang w:val="ru-RU" w:eastAsia="ru-RU" w:bidi="ar-SA"/>
        </w:rPr>
        <w:t xml:space="preserve"> </w:t>
      </w:r>
      <w:r w:rsidR="003023A7" w:rsidRPr="00E22846">
        <w:rPr>
          <w:rFonts w:eastAsia="Calibri"/>
          <w:szCs w:val="24"/>
          <w:lang w:val="ru-RU" w:eastAsia="ru-RU" w:bidi="ar-SA"/>
        </w:rPr>
        <w:t>руб</w:t>
      </w:r>
      <w:r w:rsidR="00620398">
        <w:rPr>
          <w:rFonts w:eastAsia="Calibri"/>
          <w:szCs w:val="24"/>
          <w:lang w:val="ru-RU" w:eastAsia="ru-RU" w:bidi="ar-SA"/>
        </w:rPr>
        <w:t>лей</w:t>
      </w:r>
      <w:r w:rsidR="003023A7" w:rsidRPr="00E22846">
        <w:rPr>
          <w:rFonts w:eastAsia="Calibri"/>
          <w:szCs w:val="24"/>
          <w:lang w:val="ru-RU" w:eastAsia="ru-RU" w:bidi="ar-SA"/>
        </w:rPr>
        <w:t xml:space="preserve">. </w:t>
      </w:r>
      <w:r w:rsidR="00C25DD2" w:rsidRPr="00814031">
        <w:rPr>
          <w:szCs w:val="24"/>
          <w:lang w:val="ru-RU"/>
        </w:rPr>
        <w:t>Фактически</w:t>
      </w:r>
      <w:r w:rsidR="00C25DD2">
        <w:rPr>
          <w:szCs w:val="24"/>
          <w:lang w:val="ru-RU"/>
        </w:rPr>
        <w:t>е расходы на</w:t>
      </w:r>
      <w:r w:rsidR="00C25DD2" w:rsidRPr="00814031">
        <w:rPr>
          <w:szCs w:val="24"/>
          <w:lang w:val="ru-RU"/>
        </w:rPr>
        <w:t xml:space="preserve"> проектировани</w:t>
      </w:r>
      <w:r w:rsidR="00C25DD2">
        <w:rPr>
          <w:szCs w:val="24"/>
          <w:lang w:val="ru-RU"/>
        </w:rPr>
        <w:t xml:space="preserve">е </w:t>
      </w:r>
      <w:r w:rsidR="003E4F02">
        <w:rPr>
          <w:rFonts w:eastAsia="Calibri"/>
          <w:szCs w:val="24"/>
          <w:lang w:val="ru-RU" w:eastAsia="ru-RU" w:bidi="ar-SA"/>
        </w:rPr>
        <w:t xml:space="preserve">благоустройства </w:t>
      </w:r>
      <w:r w:rsidR="003E4F02" w:rsidRPr="00814031">
        <w:rPr>
          <w:szCs w:val="24"/>
          <w:lang w:val="ru-RU"/>
        </w:rPr>
        <w:t>территории парка «Заречный» в г</w:t>
      </w:r>
      <w:proofErr w:type="gramStart"/>
      <w:r w:rsidR="003E4F02" w:rsidRPr="00814031">
        <w:rPr>
          <w:szCs w:val="24"/>
          <w:lang w:val="ru-RU"/>
        </w:rPr>
        <w:t>.Ф</w:t>
      </w:r>
      <w:proofErr w:type="gramEnd"/>
      <w:r w:rsidR="003E4F02" w:rsidRPr="00814031">
        <w:rPr>
          <w:szCs w:val="24"/>
          <w:lang w:val="ru-RU"/>
        </w:rPr>
        <w:t xml:space="preserve">ролово </w:t>
      </w:r>
      <w:r w:rsidR="003023A7" w:rsidRPr="00814031">
        <w:rPr>
          <w:szCs w:val="24"/>
          <w:lang w:val="ru-RU"/>
        </w:rPr>
        <w:t>и установк</w:t>
      </w:r>
      <w:r w:rsidR="00C25DD2">
        <w:rPr>
          <w:szCs w:val="24"/>
          <w:lang w:val="ru-RU"/>
        </w:rPr>
        <w:t>у</w:t>
      </w:r>
      <w:r w:rsidR="003023A7" w:rsidRPr="00814031">
        <w:rPr>
          <w:szCs w:val="24"/>
          <w:lang w:val="ru-RU"/>
        </w:rPr>
        <w:t xml:space="preserve"> системы </w:t>
      </w:r>
      <w:proofErr w:type="spellStart"/>
      <w:r w:rsidR="003023A7" w:rsidRPr="00814031">
        <w:rPr>
          <w:szCs w:val="24"/>
          <w:lang w:val="ru-RU"/>
        </w:rPr>
        <w:t>видеофиксации</w:t>
      </w:r>
      <w:proofErr w:type="spellEnd"/>
      <w:r w:rsidR="002B362C">
        <w:rPr>
          <w:szCs w:val="24"/>
          <w:lang w:val="ru-RU"/>
        </w:rPr>
        <w:t xml:space="preserve"> </w:t>
      </w:r>
      <w:r w:rsidR="00C25DD2">
        <w:rPr>
          <w:szCs w:val="24"/>
          <w:lang w:val="ru-RU"/>
        </w:rPr>
        <w:t xml:space="preserve">составили </w:t>
      </w:r>
      <w:r w:rsidR="002B362C" w:rsidRPr="00814031">
        <w:rPr>
          <w:szCs w:val="24"/>
          <w:lang w:val="ru-RU" w:eastAsia="ru-RU" w:bidi="ar-SA"/>
        </w:rPr>
        <w:t>1 691,7 тыс.</w:t>
      </w:r>
      <w:r w:rsidR="00C25DD2">
        <w:rPr>
          <w:szCs w:val="24"/>
          <w:lang w:val="ru-RU" w:eastAsia="ru-RU" w:bidi="ar-SA"/>
        </w:rPr>
        <w:t xml:space="preserve"> </w:t>
      </w:r>
      <w:r w:rsidR="002B362C" w:rsidRPr="00814031">
        <w:rPr>
          <w:szCs w:val="24"/>
          <w:lang w:val="ru-RU" w:eastAsia="ru-RU" w:bidi="ar-SA"/>
        </w:rPr>
        <w:t>руб</w:t>
      </w:r>
      <w:r w:rsidR="002B362C">
        <w:rPr>
          <w:szCs w:val="24"/>
          <w:lang w:val="ru-RU" w:eastAsia="ru-RU" w:bidi="ar-SA"/>
        </w:rPr>
        <w:t>лей.</w:t>
      </w:r>
      <w:r w:rsidR="00C25DD2" w:rsidRPr="00101A9D">
        <w:rPr>
          <w:rFonts w:eastAsia="Calibri"/>
          <w:szCs w:val="24"/>
          <w:lang w:val="ru-RU" w:eastAsia="ru-RU" w:bidi="ar-SA"/>
        </w:rPr>
        <w:t xml:space="preserve"> </w:t>
      </w:r>
      <w:r w:rsidR="00C25DD2">
        <w:rPr>
          <w:rFonts w:eastAsia="Calibri"/>
          <w:szCs w:val="24"/>
          <w:lang w:val="ru-RU" w:eastAsia="ru-RU" w:bidi="ar-SA"/>
        </w:rPr>
        <w:t>С</w:t>
      </w:r>
      <w:r w:rsidR="00C25DD2" w:rsidRPr="00101A9D">
        <w:rPr>
          <w:rFonts w:eastAsia="Calibri"/>
          <w:szCs w:val="24"/>
          <w:lang w:val="ru-RU" w:eastAsia="ru-RU" w:bidi="ar-SA"/>
        </w:rPr>
        <w:t>рок</w:t>
      </w:r>
      <w:r w:rsidR="00C25DD2">
        <w:rPr>
          <w:rFonts w:eastAsia="Calibri"/>
          <w:szCs w:val="24"/>
          <w:lang w:val="ru-RU" w:eastAsia="ru-RU" w:bidi="ar-SA"/>
        </w:rPr>
        <w:t xml:space="preserve"> </w:t>
      </w:r>
      <w:r w:rsidR="00C25DD2" w:rsidRPr="00101A9D">
        <w:rPr>
          <w:szCs w:val="24"/>
          <w:lang w:val="ru-RU"/>
        </w:rPr>
        <w:t xml:space="preserve"> завершения </w:t>
      </w:r>
      <w:r w:rsidR="00C25DD2">
        <w:rPr>
          <w:szCs w:val="24"/>
          <w:lang w:val="ru-RU"/>
        </w:rPr>
        <w:t xml:space="preserve">работ </w:t>
      </w:r>
      <w:r w:rsidR="00C25DD2" w:rsidRPr="00101A9D">
        <w:rPr>
          <w:rFonts w:eastAsia="Calibri"/>
          <w:szCs w:val="24"/>
          <w:lang w:val="ru-RU" w:eastAsia="ru-RU" w:bidi="ar-SA"/>
        </w:rPr>
        <w:t xml:space="preserve">по </w:t>
      </w:r>
      <w:r w:rsidR="00C25DD2">
        <w:rPr>
          <w:rFonts w:eastAsia="Calibri"/>
          <w:szCs w:val="24"/>
          <w:lang w:val="ru-RU" w:eastAsia="ru-RU" w:bidi="ar-SA"/>
        </w:rPr>
        <w:t>благоустройству</w:t>
      </w:r>
      <w:r w:rsidR="00C25DD2" w:rsidRPr="00814031">
        <w:rPr>
          <w:szCs w:val="24"/>
          <w:lang w:val="ru-RU"/>
        </w:rPr>
        <w:t xml:space="preserve"> парка «Заречный» </w:t>
      </w:r>
      <w:r w:rsidR="00C25DD2">
        <w:rPr>
          <w:szCs w:val="24"/>
          <w:lang w:val="ru-RU"/>
        </w:rPr>
        <w:t>-</w:t>
      </w:r>
      <w:r w:rsidR="00C25DD2" w:rsidRPr="00101A9D">
        <w:rPr>
          <w:szCs w:val="24"/>
          <w:lang w:val="ru-RU"/>
        </w:rPr>
        <w:t xml:space="preserve"> 31.12.2020.</w:t>
      </w:r>
    </w:p>
    <w:p w:rsidR="002C2F0B" w:rsidRDefault="002C2F0B" w:rsidP="002E67D8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</w:p>
    <w:p w:rsidR="008258E4" w:rsidRDefault="008258E4" w:rsidP="002E67D8">
      <w:pPr>
        <w:autoSpaceDE w:val="0"/>
        <w:autoSpaceDN w:val="0"/>
        <w:adjustRightInd w:val="0"/>
        <w:spacing w:line="240" w:lineRule="auto"/>
        <w:rPr>
          <w:rFonts w:eastAsia="Calibri"/>
          <w:szCs w:val="24"/>
          <w:lang w:val="ru-RU" w:eastAsia="ru-RU" w:bidi="ar-SA"/>
        </w:rPr>
      </w:pPr>
      <w:proofErr w:type="gramStart"/>
      <w:r>
        <w:rPr>
          <w:rFonts w:eastAsia="Calibri"/>
          <w:szCs w:val="24"/>
          <w:lang w:val="ru-RU" w:eastAsia="ru-RU" w:bidi="ar-SA"/>
        </w:rPr>
        <w:t>Информация о численности Комитета в сравнении с нормативной численностью, рассчитанной по методике, утвержденной постановлением Правительства РФ от 30.12.2018 №1766 «О нормативах формирования расходов на содержание органов государственной власти субъекта Российской Федерации и о признании утратившими силу некоторых актов Правительства Российской Федерации», а также о расходах на содержание Комитета в 2019 году, приведена в таблице 6</w:t>
      </w:r>
      <w:r w:rsidR="00E9173B">
        <w:rPr>
          <w:rFonts w:eastAsia="Calibri"/>
          <w:szCs w:val="24"/>
          <w:lang w:val="ru-RU" w:eastAsia="ru-RU" w:bidi="ar-SA"/>
        </w:rPr>
        <w:t>:</w:t>
      </w:r>
      <w:proofErr w:type="gramEnd"/>
    </w:p>
    <w:p w:rsidR="008258E4" w:rsidRDefault="008258E4" w:rsidP="008258E4">
      <w:pPr>
        <w:autoSpaceDE w:val="0"/>
        <w:autoSpaceDN w:val="0"/>
        <w:adjustRightInd w:val="0"/>
        <w:spacing w:line="240" w:lineRule="auto"/>
        <w:jc w:val="right"/>
        <w:rPr>
          <w:rFonts w:eastAsia="Calibri"/>
          <w:i/>
          <w:lang w:val="ru-RU"/>
        </w:rPr>
      </w:pPr>
      <w:r w:rsidRPr="00B41311">
        <w:rPr>
          <w:rFonts w:eastAsia="Calibri"/>
          <w:i/>
          <w:lang w:val="ru-RU"/>
        </w:rPr>
        <w:t xml:space="preserve">Таблица  </w:t>
      </w:r>
      <w:r>
        <w:rPr>
          <w:rFonts w:eastAsia="Calibri"/>
          <w:i/>
          <w:lang w:val="ru-RU"/>
        </w:rPr>
        <w:t>6</w:t>
      </w:r>
    </w:p>
    <w:tbl>
      <w:tblPr>
        <w:tblW w:w="9593" w:type="dxa"/>
        <w:tblInd w:w="93" w:type="dxa"/>
        <w:tblLayout w:type="fixed"/>
        <w:tblLook w:val="04A0"/>
      </w:tblPr>
      <w:tblGrid>
        <w:gridCol w:w="1150"/>
        <w:gridCol w:w="1842"/>
        <w:gridCol w:w="1481"/>
        <w:gridCol w:w="1585"/>
        <w:gridCol w:w="977"/>
        <w:gridCol w:w="1142"/>
        <w:gridCol w:w="654"/>
        <w:gridCol w:w="762"/>
      </w:tblGrid>
      <w:tr w:rsidR="004B404A" w:rsidRPr="00440F1D" w:rsidTr="00985473">
        <w:trPr>
          <w:trHeight w:val="315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  <w:t xml:space="preserve">Объем расходов на содержание Комитета  (факт 2019 года), тыс. руб. 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/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Численность работников, ед.</w:t>
            </w:r>
          </w:p>
        </w:tc>
      </w:tr>
      <w:tr w:rsidR="004B404A" w:rsidRPr="00440F1D" w:rsidTr="00985473">
        <w:trPr>
          <w:trHeight w:val="443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связанных</w:t>
            </w:r>
            <w:proofErr w:type="gramEnd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 xml:space="preserve"> с выплатой заработной платы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иные расходы                   (ЦС 90 0 200)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right="-161"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Нормативная</w:t>
            </w:r>
            <w:proofErr w:type="gramEnd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 xml:space="preserve"> (ВСЕГО)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Штатная</w:t>
            </w:r>
          </w:p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 xml:space="preserve"> (факт на 31.12.2019)</w:t>
            </w:r>
          </w:p>
        </w:tc>
      </w:tr>
      <w:tr w:rsidR="004B404A" w:rsidRPr="00440F1D" w:rsidTr="00985473">
        <w:trPr>
          <w:trHeight w:val="507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left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left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left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04A" w:rsidRPr="00440F1D" w:rsidRDefault="004B404A" w:rsidP="00985473">
            <w:pPr>
              <w:spacing w:line="240" w:lineRule="auto"/>
              <w:ind w:left="-40"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Гос</w:t>
            </w:r>
            <w:proofErr w:type="gramStart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.д</w:t>
            </w:r>
            <w:proofErr w:type="gramEnd"/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олж</w:t>
            </w:r>
            <w:r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ность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ГГС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bCs/>
                <w:i/>
                <w:color w:val="000000"/>
                <w:sz w:val="20"/>
                <w:szCs w:val="20"/>
                <w:lang w:val="ru-RU" w:eastAsia="ru-RU" w:bidi="ar-SA"/>
              </w:rPr>
              <w:t>не ГГС</w:t>
            </w:r>
          </w:p>
        </w:tc>
      </w:tr>
      <w:tr w:rsidR="004B404A" w:rsidRPr="00440F1D" w:rsidTr="00985473">
        <w:trPr>
          <w:trHeight w:val="31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0F1D">
              <w:rPr>
                <w:color w:val="000000"/>
                <w:sz w:val="20"/>
                <w:szCs w:val="20"/>
              </w:rPr>
              <w:t xml:space="preserve">64 </w:t>
            </w:r>
            <w:r>
              <w:rPr>
                <w:color w:val="000000"/>
                <w:sz w:val="20"/>
                <w:szCs w:val="20"/>
                <w:lang w:val="ru-RU"/>
              </w:rPr>
              <w:t>739</w:t>
            </w:r>
            <w:r w:rsidRPr="00440F1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ind w:firstLine="0"/>
              <w:jc w:val="center"/>
              <w:rPr>
                <w:sz w:val="20"/>
                <w:szCs w:val="20"/>
              </w:rPr>
            </w:pPr>
            <w:r w:rsidRPr="00440F1D">
              <w:rPr>
                <w:sz w:val="20"/>
                <w:szCs w:val="20"/>
              </w:rPr>
              <w:t>64 290,2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E7142F" w:rsidRDefault="004B404A" w:rsidP="00985473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440F1D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color w:val="000000"/>
                <w:sz w:val="20"/>
                <w:szCs w:val="20"/>
                <w:lang w:val="ru-RU" w:eastAsia="ru-RU" w:bidi="ar-SA"/>
              </w:rPr>
              <w:t>177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color w:val="000000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color w:val="000000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404A" w:rsidRPr="00440F1D" w:rsidRDefault="004B404A" w:rsidP="00985473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440F1D">
              <w:rPr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</w:tr>
    </w:tbl>
    <w:p w:rsidR="004B404A" w:rsidRDefault="004B404A" w:rsidP="008258E4">
      <w:pPr>
        <w:autoSpaceDE w:val="0"/>
        <w:autoSpaceDN w:val="0"/>
        <w:adjustRightInd w:val="0"/>
        <w:spacing w:line="240" w:lineRule="auto"/>
        <w:jc w:val="right"/>
        <w:rPr>
          <w:rFonts w:eastAsia="Calibri"/>
          <w:color w:val="FF0000"/>
          <w:szCs w:val="24"/>
          <w:lang w:val="ru-RU" w:eastAsia="ru-RU" w:bidi="ar-SA"/>
        </w:rPr>
      </w:pPr>
    </w:p>
    <w:p w:rsidR="008258E4" w:rsidRDefault="008258E4" w:rsidP="008258E4">
      <w:pPr>
        <w:spacing w:line="240" w:lineRule="auto"/>
        <w:ind w:firstLine="0"/>
        <w:jc w:val="center"/>
        <w:rPr>
          <w:b/>
          <w:i/>
          <w:szCs w:val="24"/>
          <w:lang w:val="ru-RU" w:eastAsia="ru-RU" w:bidi="ar-SA"/>
        </w:rPr>
      </w:pPr>
      <w:r w:rsidRPr="00DC59D0">
        <w:rPr>
          <w:b/>
          <w:i/>
          <w:szCs w:val="24"/>
          <w:lang w:val="ru-RU" w:eastAsia="ru-RU" w:bidi="ar-SA"/>
        </w:rPr>
        <w:t>0602 «</w:t>
      </w:r>
      <w:r w:rsidRPr="00C3332E">
        <w:rPr>
          <w:b/>
          <w:i/>
          <w:szCs w:val="24"/>
          <w:lang w:val="ru-RU" w:eastAsia="ru-RU" w:bidi="ar-SA"/>
        </w:rPr>
        <w:t>С</w:t>
      </w:r>
      <w:r w:rsidRPr="00DC59D0">
        <w:rPr>
          <w:b/>
          <w:i/>
          <w:szCs w:val="24"/>
          <w:lang w:val="ru-RU" w:eastAsia="ru-RU" w:bidi="ar-SA"/>
        </w:rPr>
        <w:t>бор, удаление отходов и очистка сточных вод</w:t>
      </w:r>
      <w:r>
        <w:rPr>
          <w:b/>
          <w:i/>
          <w:szCs w:val="24"/>
          <w:lang w:val="ru-RU" w:eastAsia="ru-RU" w:bidi="ar-SA"/>
        </w:rPr>
        <w:t>»</w:t>
      </w:r>
    </w:p>
    <w:p w:rsidR="00900FED" w:rsidRDefault="008258E4" w:rsidP="008258E4">
      <w:pPr>
        <w:spacing w:line="240" w:lineRule="auto"/>
        <w:rPr>
          <w:szCs w:val="24"/>
          <w:lang w:val="ru-RU"/>
        </w:rPr>
      </w:pPr>
      <w:r w:rsidRPr="00A72042">
        <w:rPr>
          <w:szCs w:val="24"/>
          <w:lang w:val="ru-RU"/>
        </w:rPr>
        <w:t xml:space="preserve">По подразделу </w:t>
      </w:r>
      <w:r>
        <w:rPr>
          <w:szCs w:val="24"/>
          <w:lang w:val="ru-RU"/>
        </w:rPr>
        <w:t>р</w:t>
      </w:r>
      <w:r w:rsidRPr="00A72042">
        <w:rPr>
          <w:szCs w:val="24"/>
          <w:lang w:val="ru-RU"/>
        </w:rPr>
        <w:t xml:space="preserve">асходы составили </w:t>
      </w:r>
      <w:r w:rsidRPr="00A72042">
        <w:rPr>
          <w:szCs w:val="24"/>
          <w:lang w:val="ru-RU" w:eastAsia="ru-RU" w:bidi="ar-SA"/>
        </w:rPr>
        <w:t xml:space="preserve">858 279,5 </w:t>
      </w:r>
      <w:r w:rsidRPr="00A72042">
        <w:rPr>
          <w:szCs w:val="24"/>
          <w:lang w:val="ru-RU"/>
        </w:rPr>
        <w:t>тыс. руб., или 100% от утвержденных назначений.</w:t>
      </w:r>
      <w:r>
        <w:rPr>
          <w:szCs w:val="24"/>
          <w:lang w:val="ru-RU"/>
        </w:rPr>
        <w:t xml:space="preserve"> </w:t>
      </w:r>
    </w:p>
    <w:p w:rsidR="008258E4" w:rsidRDefault="008258E4" w:rsidP="008258E4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 соответствии с соглашением от  27.11.2019 №18701000-1-2019-016 </w:t>
      </w:r>
      <w:r w:rsidR="00037D11" w:rsidRPr="00037D11">
        <w:rPr>
          <w:color w:val="000000"/>
          <w:szCs w:val="24"/>
          <w:lang w:val="ru-RU" w:eastAsia="ru-RU" w:bidi="ar-SA"/>
        </w:rPr>
        <w:t xml:space="preserve">в рамках </w:t>
      </w:r>
      <w:r w:rsidR="00037D11" w:rsidRPr="00037D11">
        <w:rPr>
          <w:spacing w:val="-2"/>
          <w:szCs w:val="24"/>
          <w:lang w:val="ru-RU"/>
        </w:rPr>
        <w:t xml:space="preserve">Регионального проекта </w:t>
      </w:r>
      <w:r w:rsidR="00037D11" w:rsidRPr="00037D11">
        <w:rPr>
          <w:rFonts w:eastAsia="Calibri"/>
          <w:szCs w:val="24"/>
          <w:lang w:val="ru-RU" w:eastAsia="ru-RU" w:bidi="ar-SA"/>
        </w:rPr>
        <w:t xml:space="preserve">«Сохранение и предотвращение загрязнения реки Волги на территории Волгоградской области» </w:t>
      </w:r>
      <w:r>
        <w:rPr>
          <w:szCs w:val="24"/>
          <w:lang w:val="ru-RU"/>
        </w:rPr>
        <w:t>предо</w:t>
      </w:r>
      <w:r w:rsidRPr="00A72042">
        <w:rPr>
          <w:szCs w:val="24"/>
          <w:lang w:val="ru-RU"/>
        </w:rPr>
        <w:t>ставлен</w:t>
      </w:r>
      <w:r>
        <w:rPr>
          <w:szCs w:val="24"/>
          <w:lang w:val="ru-RU"/>
        </w:rPr>
        <w:t>а</w:t>
      </w:r>
      <w:r w:rsidRPr="00A72042">
        <w:rPr>
          <w:szCs w:val="24"/>
          <w:lang w:val="ru-RU"/>
        </w:rPr>
        <w:t xml:space="preserve"> субсиди</w:t>
      </w:r>
      <w:r>
        <w:rPr>
          <w:szCs w:val="24"/>
          <w:lang w:val="ru-RU"/>
        </w:rPr>
        <w:t>я</w:t>
      </w:r>
      <w:r w:rsidRPr="00A720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бюджету г</w:t>
      </w:r>
      <w:proofErr w:type="gramStart"/>
      <w:r>
        <w:rPr>
          <w:szCs w:val="24"/>
          <w:lang w:val="ru-RU"/>
        </w:rPr>
        <w:t>.В</w:t>
      </w:r>
      <w:proofErr w:type="gramEnd"/>
      <w:r>
        <w:rPr>
          <w:szCs w:val="24"/>
          <w:lang w:val="ru-RU"/>
        </w:rPr>
        <w:t xml:space="preserve">олгограда </w:t>
      </w:r>
      <w:r w:rsidRPr="00A72042">
        <w:rPr>
          <w:szCs w:val="24"/>
          <w:lang w:val="ru-RU"/>
        </w:rPr>
        <w:t>на</w:t>
      </w:r>
      <w:r>
        <w:rPr>
          <w:szCs w:val="24"/>
          <w:lang w:val="ru-RU"/>
        </w:rPr>
        <w:t xml:space="preserve"> </w:t>
      </w:r>
      <w:r w:rsidRPr="00A72042">
        <w:rPr>
          <w:szCs w:val="24"/>
          <w:lang w:val="ru-RU"/>
        </w:rPr>
        <w:t xml:space="preserve">строительство </w:t>
      </w:r>
      <w:r>
        <w:rPr>
          <w:szCs w:val="24"/>
          <w:lang w:val="ru-RU"/>
        </w:rPr>
        <w:t xml:space="preserve">в 2019-2021 годах </w:t>
      </w:r>
      <w:r w:rsidRPr="00A72042">
        <w:rPr>
          <w:szCs w:val="24"/>
          <w:lang w:val="ru-RU"/>
        </w:rPr>
        <w:t>двух объектов</w:t>
      </w:r>
      <w:r w:rsidR="00054638">
        <w:rPr>
          <w:szCs w:val="24"/>
          <w:lang w:val="ru-RU"/>
        </w:rPr>
        <w:t>:</w:t>
      </w:r>
      <w:r w:rsidR="00CB2AFF" w:rsidRPr="00CB2AFF">
        <w:rPr>
          <w:color w:val="000000"/>
          <w:szCs w:val="24"/>
          <w:u w:val="single"/>
          <w:lang w:val="ru-RU" w:eastAsia="ru-RU" w:bidi="ar-SA"/>
        </w:rPr>
        <w:t xml:space="preserve"> </w:t>
      </w:r>
    </w:p>
    <w:p w:rsidR="006730B9" w:rsidRPr="0012725F" w:rsidRDefault="006730B9" w:rsidP="006730B9">
      <w:pPr>
        <w:spacing w:line="240" w:lineRule="auto"/>
        <w:rPr>
          <w:color w:val="000000"/>
          <w:szCs w:val="24"/>
          <w:lang w:val="ru-RU" w:eastAsia="ru-RU" w:bidi="ar-SA"/>
        </w:rPr>
      </w:pPr>
      <w:r w:rsidRPr="00D71119">
        <w:rPr>
          <w:rFonts w:eastAsia="Calibri"/>
          <w:szCs w:val="24"/>
          <w:lang w:val="ru-RU" w:eastAsia="ru-RU" w:bidi="ar-SA"/>
        </w:rPr>
        <w:t>1. «</w:t>
      </w:r>
      <w:r w:rsidR="00A21830">
        <w:rPr>
          <w:rFonts w:eastAsia="Calibri"/>
          <w:szCs w:val="24"/>
          <w:lang w:val="ru-RU" w:eastAsia="ru-RU" w:bidi="ar-SA"/>
        </w:rPr>
        <w:t>О</w:t>
      </w:r>
      <w:r w:rsidRPr="00D71119">
        <w:rPr>
          <w:szCs w:val="24"/>
          <w:lang w:val="ru-RU" w:eastAsia="ru-RU" w:bidi="ar-SA"/>
        </w:rPr>
        <w:t>чистных сооружений</w:t>
      </w:r>
      <w:r w:rsidRPr="00D71119">
        <w:rPr>
          <w:color w:val="000000"/>
          <w:szCs w:val="24"/>
          <w:lang w:val="ru-RU" w:eastAsia="ru-RU" w:bidi="ar-SA"/>
        </w:rPr>
        <w:t xml:space="preserve"> на </w:t>
      </w:r>
      <w:proofErr w:type="spellStart"/>
      <w:r w:rsidRPr="00D71119">
        <w:rPr>
          <w:color w:val="000000"/>
          <w:szCs w:val="24"/>
          <w:lang w:val="ru-RU" w:eastAsia="ru-RU" w:bidi="ar-SA"/>
        </w:rPr>
        <w:t>водовыпусках</w:t>
      </w:r>
      <w:proofErr w:type="spellEnd"/>
      <w:r w:rsidRPr="00D71119">
        <w:rPr>
          <w:color w:val="000000"/>
          <w:szCs w:val="24"/>
          <w:lang w:val="ru-RU" w:eastAsia="ru-RU" w:bidi="ar-SA"/>
        </w:rPr>
        <w:t xml:space="preserve"> в реку Волга» - срок строительства 3 года (2019-2021), ввод в эксплуатацию 01.11.2021. В 2019 году завершены работы по изготовлению металлоконструкций, приобретены материалы и оборудование для монтажа 4 </w:t>
      </w:r>
      <w:proofErr w:type="spellStart"/>
      <w:r w:rsidRPr="00D71119">
        <w:rPr>
          <w:color w:val="000000"/>
          <w:szCs w:val="24"/>
          <w:lang w:val="ru-RU" w:eastAsia="ru-RU" w:bidi="ar-SA"/>
        </w:rPr>
        <w:t>водовыпусков</w:t>
      </w:r>
      <w:proofErr w:type="spellEnd"/>
      <w:r w:rsidRPr="00D71119">
        <w:rPr>
          <w:color w:val="000000"/>
          <w:szCs w:val="24"/>
          <w:lang w:val="ru-RU" w:eastAsia="ru-RU" w:bidi="ar-SA"/>
        </w:rPr>
        <w:t xml:space="preserve"> в Центральном районе Волгограда. </w:t>
      </w:r>
      <w:proofErr w:type="gramStart"/>
      <w:r w:rsidRPr="00D71119">
        <w:rPr>
          <w:color w:val="000000"/>
          <w:szCs w:val="24"/>
          <w:lang w:val="ru-RU" w:eastAsia="ru-RU" w:bidi="ar-SA"/>
        </w:rPr>
        <w:t>Работы выполнены и оплачены в полном объеме (420 млн. руб., из них федеральный бюджет – 411,6 млн. руб., областной бюджет – 4,2 млн. руб., местный бюд</w:t>
      </w:r>
      <w:r w:rsidRPr="0012725F">
        <w:rPr>
          <w:color w:val="000000"/>
          <w:szCs w:val="24"/>
          <w:lang w:val="ru-RU" w:eastAsia="ru-RU" w:bidi="ar-SA"/>
        </w:rPr>
        <w:t>жет – 4,2 млн. руб</w:t>
      </w:r>
      <w:r>
        <w:rPr>
          <w:color w:val="000000"/>
          <w:szCs w:val="24"/>
          <w:lang w:val="ru-RU" w:eastAsia="ru-RU" w:bidi="ar-SA"/>
        </w:rPr>
        <w:t>лей</w:t>
      </w:r>
      <w:r w:rsidRPr="0012725F">
        <w:rPr>
          <w:color w:val="000000"/>
          <w:szCs w:val="24"/>
          <w:lang w:val="ru-RU" w:eastAsia="ru-RU" w:bidi="ar-SA"/>
        </w:rPr>
        <w:t xml:space="preserve">). </w:t>
      </w:r>
      <w:proofErr w:type="gramEnd"/>
    </w:p>
    <w:p w:rsidR="006730B9" w:rsidRPr="00C45DB6" w:rsidRDefault="006730B9" w:rsidP="006730B9">
      <w:pPr>
        <w:spacing w:line="240" w:lineRule="auto"/>
        <w:rPr>
          <w:color w:val="000000"/>
          <w:szCs w:val="24"/>
          <w:lang w:val="ru-RU" w:eastAsia="ru-RU" w:bidi="ar-SA"/>
        </w:rPr>
      </w:pPr>
      <w:r w:rsidRPr="0012725F">
        <w:rPr>
          <w:color w:val="000000"/>
          <w:szCs w:val="24"/>
          <w:lang w:val="ru-RU" w:eastAsia="ru-RU" w:bidi="ar-SA"/>
        </w:rPr>
        <w:t>2. «Сооружений биологической очистки на о. Голодный в Волгограде. 1-й этап строительства» - срок строительства 4 года (2019-2022), ввод в эксплуатацию 01.12.2022.</w:t>
      </w:r>
      <w:r>
        <w:rPr>
          <w:color w:val="000000"/>
          <w:szCs w:val="24"/>
          <w:lang w:val="ru-RU" w:eastAsia="ru-RU" w:bidi="ar-SA"/>
        </w:rPr>
        <w:t xml:space="preserve">  </w:t>
      </w:r>
      <w:r w:rsidRPr="0012725F">
        <w:rPr>
          <w:color w:val="000000"/>
          <w:szCs w:val="24"/>
          <w:lang w:val="ru-RU" w:eastAsia="ru-RU" w:bidi="ar-SA"/>
        </w:rPr>
        <w:t xml:space="preserve">В 2019 году завершены работы по демонтажу существующих железобетонных конструкций 3 блока биологической очистки, приобретены материалы и оборудование. </w:t>
      </w:r>
      <w:proofErr w:type="gramStart"/>
      <w:r w:rsidRPr="0012725F">
        <w:rPr>
          <w:color w:val="000000"/>
          <w:szCs w:val="24"/>
          <w:lang w:val="ru-RU" w:eastAsia="ru-RU" w:bidi="ar-SA"/>
        </w:rPr>
        <w:t>Работы выполнены и оплачены в полном объеме (447,0 млн. руб., из них федеральный бюджет – 438,0 млн. руб., областной бюджет – 4,5 млн. руб., местный бюджет – 4,5 млн. руб</w:t>
      </w:r>
      <w:r>
        <w:rPr>
          <w:color w:val="000000"/>
          <w:szCs w:val="24"/>
          <w:lang w:val="ru-RU" w:eastAsia="ru-RU" w:bidi="ar-SA"/>
        </w:rPr>
        <w:t>лей</w:t>
      </w:r>
      <w:r w:rsidRPr="0012725F">
        <w:rPr>
          <w:color w:val="000000"/>
          <w:szCs w:val="24"/>
          <w:lang w:val="ru-RU" w:eastAsia="ru-RU" w:bidi="ar-SA"/>
        </w:rPr>
        <w:t>).</w:t>
      </w:r>
      <w:proofErr w:type="gramEnd"/>
    </w:p>
    <w:p w:rsidR="00BA1F33" w:rsidRPr="00054638" w:rsidRDefault="00054638" w:rsidP="00054638">
      <w:pPr>
        <w:pStyle w:val="1"/>
        <w:jc w:val="both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 xml:space="preserve">Финансирование указанных объектов предусмотрено Законом об областном бюджете </w:t>
      </w:r>
      <w:r w:rsidR="00A614AF">
        <w:rPr>
          <w:b w:val="0"/>
          <w:i w:val="0"/>
          <w:lang w:val="ru-RU"/>
        </w:rPr>
        <w:t xml:space="preserve">на 2019 год </w:t>
      </w:r>
      <w:r>
        <w:rPr>
          <w:b w:val="0"/>
          <w:i w:val="0"/>
          <w:lang w:val="ru-RU"/>
        </w:rPr>
        <w:t xml:space="preserve">в рамках подпрограммы «Чистая вода», в то время как </w:t>
      </w:r>
      <w:r w:rsidRPr="00054638">
        <w:rPr>
          <w:b w:val="0"/>
          <w:i w:val="0"/>
          <w:lang w:val="ru-RU"/>
        </w:rPr>
        <w:t>Программ</w:t>
      </w:r>
      <w:r>
        <w:rPr>
          <w:b w:val="0"/>
          <w:i w:val="0"/>
          <w:lang w:val="ru-RU"/>
        </w:rPr>
        <w:t>ой</w:t>
      </w:r>
      <w:r w:rsidRPr="00054638">
        <w:rPr>
          <w:b w:val="0"/>
          <w:i w:val="0"/>
          <w:lang w:val="ru-RU"/>
        </w:rPr>
        <w:t xml:space="preserve"> №46-п </w:t>
      </w:r>
      <w:r w:rsidR="00761784">
        <w:rPr>
          <w:b w:val="0"/>
          <w:i w:val="0"/>
          <w:lang w:val="ru-RU"/>
        </w:rPr>
        <w:t xml:space="preserve">(в редакции от </w:t>
      </w:r>
      <w:proofErr w:type="gramStart"/>
      <w:r w:rsidR="00761784">
        <w:rPr>
          <w:b w:val="0"/>
          <w:i w:val="0"/>
          <w:lang w:val="ru-RU"/>
        </w:rPr>
        <w:t xml:space="preserve">01.08.2019) </w:t>
      </w:r>
      <w:proofErr w:type="gramEnd"/>
      <w:r>
        <w:rPr>
          <w:b w:val="0"/>
          <w:i w:val="0"/>
          <w:lang w:val="ru-RU"/>
        </w:rPr>
        <w:t xml:space="preserve">данные объекты предусмотрены </w:t>
      </w:r>
      <w:r w:rsidRPr="00054638">
        <w:rPr>
          <w:b w:val="0"/>
          <w:i w:val="0"/>
          <w:lang w:val="ru-RU"/>
        </w:rPr>
        <w:t>подпрограмм</w:t>
      </w:r>
      <w:r>
        <w:rPr>
          <w:b w:val="0"/>
          <w:i w:val="0"/>
          <w:lang w:val="ru-RU"/>
        </w:rPr>
        <w:t>ой</w:t>
      </w:r>
      <w:r w:rsidRPr="00054638">
        <w:rPr>
          <w:b w:val="0"/>
          <w:i w:val="0"/>
          <w:lang w:val="ru-RU"/>
        </w:rPr>
        <w:t xml:space="preserve"> «Водоотведение»</w:t>
      </w:r>
      <w:r>
        <w:rPr>
          <w:b w:val="0"/>
          <w:i w:val="0"/>
          <w:lang w:val="ru-RU"/>
        </w:rPr>
        <w:t>.</w:t>
      </w:r>
    </w:p>
    <w:p w:rsidR="00772761" w:rsidRDefault="00772761" w:rsidP="002C3C7F">
      <w:pPr>
        <w:pStyle w:val="1"/>
        <w:rPr>
          <w:lang w:val="ru-RU"/>
        </w:rPr>
      </w:pPr>
    </w:p>
    <w:p w:rsidR="002C3C7F" w:rsidRPr="002C3C7F" w:rsidRDefault="002C3C7F" w:rsidP="002C3C7F">
      <w:pPr>
        <w:pStyle w:val="1"/>
        <w:rPr>
          <w:lang w:val="ru-RU"/>
        </w:rPr>
      </w:pPr>
      <w:r w:rsidRPr="002C3C7F">
        <w:rPr>
          <w:lang w:val="ru-RU"/>
        </w:rPr>
        <w:t>Состояние дебиторской и кредиторской задолженности</w:t>
      </w:r>
    </w:p>
    <w:p w:rsidR="002C3C7F" w:rsidRDefault="002C3C7F" w:rsidP="002C3C7F">
      <w:pPr>
        <w:spacing w:line="240" w:lineRule="auto"/>
        <w:rPr>
          <w:i/>
          <w:szCs w:val="24"/>
          <w:lang w:val="ru-RU"/>
        </w:rPr>
      </w:pPr>
      <w:r>
        <w:rPr>
          <w:szCs w:val="24"/>
          <w:lang w:val="ru-RU"/>
        </w:rPr>
        <w:t xml:space="preserve">Информация о динамике дебиторской и кредиторской задолженностей по состоянию на начало и конец 2019 года представлена в таблице </w:t>
      </w:r>
      <w:r w:rsidR="006C0A45">
        <w:rPr>
          <w:szCs w:val="24"/>
          <w:lang w:val="ru-RU"/>
        </w:rPr>
        <w:t>7</w:t>
      </w:r>
      <w:r>
        <w:rPr>
          <w:szCs w:val="24"/>
          <w:lang w:val="ru-RU"/>
        </w:rPr>
        <w:t>:</w:t>
      </w:r>
    </w:p>
    <w:p w:rsidR="002C3C7F" w:rsidRDefault="002C3C7F" w:rsidP="002C3C7F">
      <w:pPr>
        <w:tabs>
          <w:tab w:val="left" w:pos="0"/>
        </w:tabs>
        <w:spacing w:line="240" w:lineRule="auto"/>
        <w:jc w:val="right"/>
        <w:rPr>
          <w:i/>
          <w:szCs w:val="24"/>
          <w:lang w:val="ru-RU"/>
        </w:rPr>
      </w:pPr>
      <w:r>
        <w:rPr>
          <w:i/>
          <w:szCs w:val="24"/>
          <w:lang w:val="ru-RU"/>
        </w:rPr>
        <w:t xml:space="preserve">Таблица </w:t>
      </w:r>
      <w:r w:rsidR="006C0A45">
        <w:rPr>
          <w:i/>
          <w:szCs w:val="24"/>
          <w:lang w:val="ru-RU"/>
        </w:rPr>
        <w:t>7</w:t>
      </w:r>
      <w:r>
        <w:rPr>
          <w:i/>
          <w:szCs w:val="24"/>
          <w:lang w:val="ru-RU"/>
        </w:rPr>
        <w:t xml:space="preserve"> (тыс. руб.)</w:t>
      </w:r>
    </w:p>
    <w:tbl>
      <w:tblPr>
        <w:tblW w:w="9833" w:type="dxa"/>
        <w:tblInd w:w="93" w:type="dxa"/>
        <w:tblLook w:val="04A0"/>
      </w:tblPr>
      <w:tblGrid>
        <w:gridCol w:w="3559"/>
        <w:gridCol w:w="1600"/>
        <w:gridCol w:w="1519"/>
        <w:gridCol w:w="1596"/>
        <w:gridCol w:w="1559"/>
      </w:tblGrid>
      <w:tr w:rsidR="004015C5" w:rsidRPr="004015C5" w:rsidTr="004015C5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Счет бюджетного учета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Размер задолженности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Отклонение (гр.4-гр.5)</w:t>
            </w: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на 01.01.2019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на 01.01.2020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015C5" w:rsidRPr="004015C5" w:rsidTr="004015C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Дебиторская задолженность</w:t>
            </w:r>
            <w:r w:rsidRPr="004015C5">
              <w:rPr>
                <w:sz w:val="20"/>
                <w:szCs w:val="20"/>
                <w:lang w:val="ru-RU" w:eastAsia="ru-RU" w:bidi="ar-SA"/>
              </w:rPr>
              <w:t>, 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</w:pPr>
            <w:r w:rsidRPr="004015C5"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157,7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5 458 876,9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5 458 719,2</w:t>
            </w: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Расчеты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120500000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5 458 662,7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5 458 662,7</w:t>
            </w: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Расчеты по компенсации затрат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120930000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2,1</w:t>
            </w: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Расчеты по платежам в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130300000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157,7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54,4</w:t>
            </w:r>
          </w:p>
        </w:tc>
      </w:tr>
      <w:tr w:rsidR="004015C5" w:rsidRPr="004015C5" w:rsidTr="004015C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Кредиторская задолженность</w:t>
            </w:r>
            <w:r w:rsidRPr="004015C5">
              <w:rPr>
                <w:sz w:val="20"/>
                <w:szCs w:val="20"/>
                <w:lang w:val="ru-RU" w:eastAsia="ru-RU" w:bidi="ar-SA"/>
              </w:rPr>
              <w:t>, 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</w:pPr>
            <w:r w:rsidRPr="004015C5">
              <w:rPr>
                <w:rFonts w:ascii="Calibri" w:hAnsi="Calibri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79 473,6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79 473,6</w:t>
            </w: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Расчеты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120500000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11,3</w:t>
            </w:r>
          </w:p>
        </w:tc>
      </w:tr>
      <w:tr w:rsidR="004015C5" w:rsidRPr="004015C5" w:rsidTr="004015C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Расчеты по выплатам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130211000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4015C5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79 462,3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5C5" w:rsidRPr="004015C5" w:rsidRDefault="004015C5" w:rsidP="004015C5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4015C5">
              <w:rPr>
                <w:b/>
                <w:bCs/>
                <w:sz w:val="20"/>
                <w:szCs w:val="20"/>
                <w:lang w:val="ru-RU" w:eastAsia="ru-RU" w:bidi="ar-SA"/>
              </w:rPr>
              <w:t>79 462,3</w:t>
            </w:r>
          </w:p>
        </w:tc>
      </w:tr>
    </w:tbl>
    <w:p w:rsidR="00C50B4A" w:rsidRPr="00E07E6E" w:rsidRDefault="00C50B4A" w:rsidP="00C50B4A">
      <w:pPr>
        <w:pStyle w:val="2"/>
        <w:spacing w:line="240" w:lineRule="auto"/>
        <w:rPr>
          <w:szCs w:val="24"/>
          <w:lang w:val="ru-RU"/>
        </w:rPr>
      </w:pPr>
      <w:r w:rsidRPr="00E07E6E">
        <w:rPr>
          <w:szCs w:val="24"/>
          <w:lang w:val="ru-RU"/>
        </w:rPr>
        <w:t>Состояние дебиторской задолженности</w:t>
      </w:r>
    </w:p>
    <w:p w:rsidR="00C50B4A" w:rsidRPr="006B5EF9" w:rsidRDefault="00C50B4A" w:rsidP="00C50B4A">
      <w:pPr>
        <w:spacing w:line="240" w:lineRule="auto"/>
        <w:rPr>
          <w:szCs w:val="24"/>
          <w:lang w:val="ru-RU"/>
        </w:rPr>
      </w:pPr>
      <w:bookmarkStart w:id="0" w:name="_GoBack"/>
      <w:r w:rsidRPr="00E07E6E">
        <w:rPr>
          <w:szCs w:val="24"/>
          <w:lang w:val="ru-RU"/>
        </w:rPr>
        <w:t>Дебиторская задолженность с начала 2019 года увеличилась с</w:t>
      </w:r>
      <w:r>
        <w:rPr>
          <w:szCs w:val="24"/>
          <w:lang w:val="ru-RU"/>
        </w:rPr>
        <w:t>о</w:t>
      </w:r>
      <w:r w:rsidRPr="00E07E6E">
        <w:rPr>
          <w:szCs w:val="24"/>
          <w:lang w:val="ru-RU"/>
        </w:rPr>
        <w:t xml:space="preserve"> 157,7 до 5 458 876,9 тыс. руб., в основном за счет </w:t>
      </w:r>
      <w:bookmarkEnd w:id="0"/>
      <w:r w:rsidRPr="00E07E6E">
        <w:rPr>
          <w:szCs w:val="24"/>
          <w:lang w:val="ru-RU"/>
        </w:rPr>
        <w:t xml:space="preserve">доходов будущих периодов от предоставления межбюджетных трансфертов на очередные финансовые периоды в сумме 5 458 662,7 тыс. руб., в том числе </w:t>
      </w:r>
      <w:r w:rsidRPr="006B5EF9">
        <w:rPr>
          <w:szCs w:val="24"/>
          <w:lang w:val="ru-RU"/>
        </w:rPr>
        <w:t>долгосрочн</w:t>
      </w:r>
      <w:r>
        <w:rPr>
          <w:szCs w:val="24"/>
          <w:lang w:val="ru-RU"/>
        </w:rPr>
        <w:t>ая</w:t>
      </w:r>
      <w:r w:rsidRPr="006B5EF9">
        <w:rPr>
          <w:szCs w:val="24"/>
          <w:lang w:val="ru-RU"/>
        </w:rPr>
        <w:t xml:space="preserve"> </w:t>
      </w:r>
      <w:r w:rsidR="00F325B5">
        <w:rPr>
          <w:szCs w:val="24"/>
          <w:lang w:val="ru-RU"/>
        </w:rPr>
        <w:t xml:space="preserve">- </w:t>
      </w:r>
      <w:r w:rsidRPr="006B5EF9">
        <w:rPr>
          <w:szCs w:val="24"/>
          <w:lang w:val="ru-RU"/>
        </w:rPr>
        <w:t xml:space="preserve">3 263 872,8 тыс. рублей. </w:t>
      </w:r>
    </w:p>
    <w:p w:rsidR="00C50B4A" w:rsidRPr="00B41311" w:rsidRDefault="00C50B4A" w:rsidP="00C50B4A">
      <w:pPr>
        <w:spacing w:line="240" w:lineRule="auto"/>
        <w:rPr>
          <w:szCs w:val="24"/>
          <w:lang w:val="ru-RU"/>
        </w:rPr>
      </w:pPr>
      <w:r w:rsidRPr="00B41311">
        <w:rPr>
          <w:szCs w:val="24"/>
          <w:lang w:val="ru-RU"/>
        </w:rPr>
        <w:t>Просроченная дебиторская задолженность отсутствует.</w:t>
      </w:r>
    </w:p>
    <w:p w:rsidR="00C50B4A" w:rsidRPr="00B41311" w:rsidRDefault="00C50B4A" w:rsidP="00C50B4A">
      <w:pPr>
        <w:pStyle w:val="2"/>
        <w:spacing w:line="240" w:lineRule="auto"/>
        <w:rPr>
          <w:lang w:val="ru-RU"/>
        </w:rPr>
      </w:pPr>
      <w:r w:rsidRPr="00B41311">
        <w:rPr>
          <w:lang w:val="ru-RU"/>
        </w:rPr>
        <w:t>Состояние кредиторской задолженности</w:t>
      </w:r>
    </w:p>
    <w:p w:rsidR="00C50B4A" w:rsidRDefault="00C50B4A" w:rsidP="00C50B4A">
      <w:pPr>
        <w:spacing w:line="240" w:lineRule="auto"/>
        <w:rPr>
          <w:szCs w:val="24"/>
          <w:lang w:val="ru-RU"/>
        </w:rPr>
      </w:pPr>
      <w:r w:rsidRPr="00D05092">
        <w:rPr>
          <w:szCs w:val="24"/>
          <w:lang w:val="ru-RU"/>
        </w:rPr>
        <w:t xml:space="preserve">Кредиторская задолженность по состоянию на 01.01.2019 года составляла 40,1 рублей. В течение года задолженность </w:t>
      </w:r>
      <w:r>
        <w:rPr>
          <w:szCs w:val="24"/>
          <w:lang w:val="ru-RU"/>
        </w:rPr>
        <w:t>увеличилась до</w:t>
      </w:r>
      <w:r w:rsidRPr="00D05092">
        <w:rPr>
          <w:szCs w:val="24"/>
          <w:lang w:val="ru-RU"/>
        </w:rPr>
        <w:t xml:space="preserve"> </w:t>
      </w:r>
      <w:r w:rsidRPr="00D05092">
        <w:rPr>
          <w:bCs/>
          <w:color w:val="000000"/>
          <w:szCs w:val="24"/>
          <w:lang w:val="ru-RU" w:eastAsia="ru-RU" w:bidi="ar-SA"/>
        </w:rPr>
        <w:t>79</w:t>
      </w:r>
      <w:r>
        <w:rPr>
          <w:bCs/>
          <w:color w:val="000000"/>
          <w:szCs w:val="24"/>
          <w:lang w:val="ru-RU" w:eastAsia="ru-RU" w:bidi="ar-SA"/>
        </w:rPr>
        <w:t xml:space="preserve"> </w:t>
      </w:r>
      <w:r w:rsidRPr="00D05092">
        <w:rPr>
          <w:bCs/>
          <w:color w:val="000000"/>
          <w:szCs w:val="24"/>
          <w:lang w:val="ru-RU" w:eastAsia="ru-RU" w:bidi="ar-SA"/>
        </w:rPr>
        <w:t xml:space="preserve">473,6 </w:t>
      </w:r>
      <w:r w:rsidRPr="00D05092">
        <w:rPr>
          <w:szCs w:val="24"/>
          <w:lang w:val="ru-RU"/>
        </w:rPr>
        <w:t>тыс. руб., в том числе</w:t>
      </w:r>
      <w:r>
        <w:rPr>
          <w:szCs w:val="24"/>
          <w:lang w:val="ru-RU"/>
        </w:rPr>
        <w:t>:</w:t>
      </w:r>
    </w:p>
    <w:p w:rsidR="00C50B4A" w:rsidRDefault="00C50B4A" w:rsidP="00C50B4A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-</w:t>
      </w:r>
      <w:r w:rsidRPr="00D05092">
        <w:rPr>
          <w:szCs w:val="24"/>
          <w:lang w:val="ru-RU"/>
        </w:rPr>
        <w:t xml:space="preserve"> на 79</w:t>
      </w:r>
      <w:r>
        <w:rPr>
          <w:szCs w:val="24"/>
          <w:lang w:val="ru-RU"/>
        </w:rPr>
        <w:t xml:space="preserve"> </w:t>
      </w:r>
      <w:r w:rsidRPr="00D05092">
        <w:rPr>
          <w:szCs w:val="24"/>
          <w:lang w:val="ru-RU"/>
        </w:rPr>
        <w:t xml:space="preserve">462,3 тыс. руб. </w:t>
      </w:r>
      <w:r>
        <w:rPr>
          <w:szCs w:val="24"/>
          <w:lang w:val="ru-RU"/>
        </w:rPr>
        <w:t xml:space="preserve">в связи с тем, что денежное обязательство </w:t>
      </w:r>
      <w:r w:rsidRPr="00D00FE2">
        <w:rPr>
          <w:szCs w:val="24"/>
          <w:lang w:val="ru-RU"/>
        </w:rPr>
        <w:t xml:space="preserve">на выполнение </w:t>
      </w:r>
      <w:proofErr w:type="spellStart"/>
      <w:r>
        <w:rPr>
          <w:szCs w:val="24"/>
          <w:lang w:val="ru-RU"/>
        </w:rPr>
        <w:t>госзадания</w:t>
      </w:r>
      <w:proofErr w:type="spellEnd"/>
      <w:r>
        <w:rPr>
          <w:szCs w:val="24"/>
          <w:lang w:val="ru-RU"/>
        </w:rPr>
        <w:t xml:space="preserve"> ГБУ ВЦЭ принято на сумму 113 181,1 тыс. руб., а выполнение </w:t>
      </w:r>
      <w:r w:rsidRPr="00D00FE2">
        <w:rPr>
          <w:szCs w:val="24"/>
          <w:lang w:val="ru-RU"/>
        </w:rPr>
        <w:t>кадастровых работ по определению охранных зон линейных объектов</w:t>
      </w:r>
      <w:r>
        <w:rPr>
          <w:szCs w:val="24"/>
          <w:lang w:val="ru-RU"/>
        </w:rPr>
        <w:t xml:space="preserve">  составило 33 718,8 тыс. руб.;</w:t>
      </w:r>
    </w:p>
    <w:p w:rsidR="00C50B4A" w:rsidRDefault="00C50B4A" w:rsidP="00C50B4A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D05092">
        <w:rPr>
          <w:szCs w:val="24"/>
          <w:lang w:val="ru-RU"/>
        </w:rPr>
        <w:t xml:space="preserve">на 11,3 тыс. руб. в результате ошибки заполнения платежного поручения на возврат неиспользованного остатка субсидии на выполнение </w:t>
      </w:r>
      <w:proofErr w:type="spellStart"/>
      <w:r w:rsidRPr="00D05092">
        <w:rPr>
          <w:szCs w:val="24"/>
          <w:lang w:val="ru-RU"/>
        </w:rPr>
        <w:t>госзадания</w:t>
      </w:r>
      <w:proofErr w:type="spellEnd"/>
      <w:r w:rsidRPr="00D05092">
        <w:rPr>
          <w:szCs w:val="24"/>
          <w:lang w:val="ru-RU"/>
        </w:rPr>
        <w:t xml:space="preserve"> ГАУ </w:t>
      </w:r>
      <w:r w:rsidR="00A06F19">
        <w:rPr>
          <w:szCs w:val="24"/>
          <w:lang w:val="ru-RU"/>
        </w:rPr>
        <w:t>В</w:t>
      </w:r>
      <w:r w:rsidRPr="00D05092">
        <w:rPr>
          <w:szCs w:val="24"/>
          <w:lang w:val="ru-RU"/>
        </w:rPr>
        <w:t>УКК</w:t>
      </w:r>
      <w:r>
        <w:rPr>
          <w:szCs w:val="24"/>
          <w:lang w:val="ru-RU"/>
        </w:rPr>
        <w:t xml:space="preserve"> - средства были зачислены как невыясненные поступления</w:t>
      </w:r>
      <w:r w:rsidRPr="00D05092">
        <w:rPr>
          <w:szCs w:val="24"/>
          <w:lang w:val="ru-RU"/>
        </w:rPr>
        <w:t xml:space="preserve">. </w:t>
      </w:r>
    </w:p>
    <w:p w:rsidR="00C50B4A" w:rsidRDefault="00C50B4A" w:rsidP="00C50B4A">
      <w:pPr>
        <w:spacing w:line="240" w:lineRule="auto"/>
        <w:rPr>
          <w:bCs/>
          <w:color w:val="000000"/>
          <w:szCs w:val="24"/>
          <w:lang w:val="ru-RU" w:eastAsia="ru-RU" w:bidi="ar-SA"/>
        </w:rPr>
      </w:pPr>
      <w:r w:rsidRPr="00B41311">
        <w:rPr>
          <w:szCs w:val="24"/>
          <w:lang w:val="ru-RU"/>
        </w:rPr>
        <w:t>Просроченная кредиторская задолженность отсутствует.</w:t>
      </w:r>
      <w:r w:rsidRPr="00B55DAB">
        <w:rPr>
          <w:bCs/>
          <w:color w:val="000000"/>
          <w:szCs w:val="24"/>
          <w:lang w:val="ru-RU" w:eastAsia="ru-RU" w:bidi="ar-SA"/>
        </w:rPr>
        <w:t xml:space="preserve"> </w:t>
      </w:r>
    </w:p>
    <w:p w:rsidR="00C50B4A" w:rsidRDefault="00C50B4A" w:rsidP="008258E4">
      <w:pPr>
        <w:pStyle w:val="1"/>
        <w:rPr>
          <w:lang w:val="ru-RU"/>
        </w:rPr>
      </w:pPr>
    </w:p>
    <w:p w:rsidR="008258E4" w:rsidRPr="00B41311" w:rsidRDefault="008258E4" w:rsidP="008258E4">
      <w:pPr>
        <w:pStyle w:val="1"/>
        <w:rPr>
          <w:lang w:val="ru-RU"/>
        </w:rPr>
      </w:pPr>
      <w:r w:rsidRPr="00B41311">
        <w:rPr>
          <w:lang w:val="ru-RU"/>
        </w:rPr>
        <w:t>Осуществление внутреннего финансового аудита</w:t>
      </w:r>
    </w:p>
    <w:p w:rsidR="008258E4" w:rsidRDefault="008258E4" w:rsidP="008258E4">
      <w:pPr>
        <w:spacing w:line="240" w:lineRule="auto"/>
        <w:rPr>
          <w:szCs w:val="24"/>
          <w:lang w:val="ru-RU"/>
        </w:rPr>
      </w:pPr>
      <w:r w:rsidRPr="00B41311">
        <w:rPr>
          <w:szCs w:val="24"/>
          <w:lang w:val="ru-RU"/>
        </w:rPr>
        <w:t>Согласно отчету Комитета о результатах осуществления внутреннего финансового аудита в 201</w:t>
      </w:r>
      <w:r>
        <w:rPr>
          <w:szCs w:val="24"/>
          <w:lang w:val="ru-RU"/>
        </w:rPr>
        <w:t>9</w:t>
      </w:r>
      <w:r w:rsidRPr="00B41311">
        <w:rPr>
          <w:szCs w:val="24"/>
          <w:lang w:val="ru-RU"/>
        </w:rPr>
        <w:t xml:space="preserve"> году проведены</w:t>
      </w:r>
      <w:r>
        <w:rPr>
          <w:szCs w:val="24"/>
          <w:lang w:val="ru-RU"/>
        </w:rPr>
        <w:t xml:space="preserve"> 2</w:t>
      </w:r>
      <w:r w:rsidRPr="00B41311">
        <w:rPr>
          <w:szCs w:val="24"/>
          <w:lang w:val="ru-RU"/>
        </w:rPr>
        <w:t xml:space="preserve"> проверки</w:t>
      </w:r>
      <w:r>
        <w:rPr>
          <w:szCs w:val="24"/>
          <w:lang w:val="ru-RU"/>
        </w:rPr>
        <w:t>,</w:t>
      </w:r>
      <w:r w:rsidRPr="0018451C">
        <w:rPr>
          <w:szCs w:val="24"/>
          <w:lang w:val="ru-RU"/>
        </w:rPr>
        <w:t xml:space="preserve"> </w:t>
      </w:r>
      <w:r w:rsidRPr="00E62B1B">
        <w:rPr>
          <w:szCs w:val="24"/>
          <w:lang w:val="ru-RU"/>
        </w:rPr>
        <w:t>в ходе котор</w:t>
      </w:r>
      <w:r>
        <w:rPr>
          <w:szCs w:val="24"/>
          <w:lang w:val="ru-RU"/>
        </w:rPr>
        <w:t>ых</w:t>
      </w:r>
      <w:r w:rsidRPr="00E62B1B">
        <w:rPr>
          <w:szCs w:val="24"/>
          <w:lang w:val="ru-RU"/>
        </w:rPr>
        <w:t xml:space="preserve"> нарушений не установлено</w:t>
      </w:r>
      <w:r w:rsidRPr="00B41311">
        <w:rPr>
          <w:szCs w:val="24"/>
          <w:lang w:val="ru-RU"/>
        </w:rPr>
        <w:t>:</w:t>
      </w:r>
      <w:r>
        <w:rPr>
          <w:szCs w:val="24"/>
          <w:lang w:val="ru-RU"/>
        </w:rPr>
        <w:t xml:space="preserve"> </w:t>
      </w:r>
      <w:r w:rsidRPr="00E62B1B">
        <w:rPr>
          <w:szCs w:val="24"/>
          <w:lang w:val="ru-RU"/>
        </w:rPr>
        <w:t xml:space="preserve">отдела бюджетного </w:t>
      </w:r>
      <w:proofErr w:type="gramStart"/>
      <w:r w:rsidRPr="00E62B1B">
        <w:rPr>
          <w:szCs w:val="24"/>
          <w:lang w:val="ru-RU"/>
        </w:rPr>
        <w:t>учета</w:t>
      </w:r>
      <w:proofErr w:type="gramEnd"/>
      <w:r w:rsidRPr="00E62B1B">
        <w:rPr>
          <w:szCs w:val="24"/>
          <w:lang w:val="ru-RU"/>
        </w:rPr>
        <w:t xml:space="preserve"> и отчетности Комитета в части бюджетной отчетности исполнения бюджета за 2018 год </w:t>
      </w:r>
      <w:r>
        <w:rPr>
          <w:szCs w:val="24"/>
          <w:lang w:val="ru-RU"/>
        </w:rPr>
        <w:t xml:space="preserve">и </w:t>
      </w:r>
      <w:r w:rsidRPr="00E62B1B">
        <w:rPr>
          <w:szCs w:val="24"/>
          <w:lang w:val="ru-RU"/>
        </w:rPr>
        <w:t xml:space="preserve">отдела внешнего благоустройства по вопросу предоставления и распределения субсидий местным бюджетам в целях </w:t>
      </w:r>
      <w:proofErr w:type="spellStart"/>
      <w:r w:rsidRPr="00E62B1B">
        <w:rPr>
          <w:szCs w:val="24"/>
          <w:lang w:val="ru-RU"/>
        </w:rPr>
        <w:t>софинансирования</w:t>
      </w:r>
      <w:proofErr w:type="spellEnd"/>
      <w:r w:rsidRPr="00E62B1B">
        <w:rPr>
          <w:szCs w:val="24"/>
          <w:lang w:val="ru-RU"/>
        </w:rPr>
        <w:t xml:space="preserve"> муниципальных программ формирования современной городской среды за 2018 год</w:t>
      </w:r>
      <w:r>
        <w:rPr>
          <w:szCs w:val="24"/>
          <w:lang w:val="ru-RU"/>
        </w:rPr>
        <w:t>.</w:t>
      </w:r>
      <w:r w:rsidRPr="00E62B1B">
        <w:rPr>
          <w:szCs w:val="24"/>
          <w:lang w:val="ru-RU"/>
        </w:rPr>
        <w:t xml:space="preserve"> </w:t>
      </w:r>
    </w:p>
    <w:p w:rsidR="008258E4" w:rsidRDefault="008258E4" w:rsidP="008258E4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Кроме того, проведены 2 проверки </w:t>
      </w:r>
      <w:r w:rsidRPr="00E62B1B">
        <w:rPr>
          <w:szCs w:val="24"/>
          <w:lang w:val="ru-RU"/>
        </w:rPr>
        <w:t xml:space="preserve">отдела водоснабжения и водоотведения Комитета в части предоставления и распределения субсидий в 2018 году в рамках подпрограммы «Чистая вода» и эффективности расходования </w:t>
      </w:r>
      <w:r>
        <w:rPr>
          <w:szCs w:val="24"/>
          <w:lang w:val="ru-RU"/>
        </w:rPr>
        <w:t xml:space="preserve">субсидии из областного бюджета </w:t>
      </w:r>
      <w:r w:rsidRPr="00E62B1B">
        <w:rPr>
          <w:szCs w:val="24"/>
          <w:lang w:val="ru-RU"/>
        </w:rPr>
        <w:t>для организации водоснабжения населения в 2018 году</w:t>
      </w:r>
      <w:r>
        <w:rPr>
          <w:szCs w:val="24"/>
          <w:lang w:val="ru-RU"/>
        </w:rPr>
        <w:t>. У</w:t>
      </w:r>
      <w:r w:rsidRPr="00C2213B">
        <w:rPr>
          <w:szCs w:val="24"/>
          <w:lang w:val="ru-RU"/>
        </w:rPr>
        <w:t>становлены</w:t>
      </w:r>
      <w:r>
        <w:rPr>
          <w:szCs w:val="24"/>
          <w:lang w:val="ru-RU"/>
        </w:rPr>
        <w:t xml:space="preserve"> </w:t>
      </w:r>
      <w:r w:rsidRPr="00C2213B">
        <w:rPr>
          <w:szCs w:val="24"/>
          <w:lang w:val="ru-RU"/>
        </w:rPr>
        <w:t xml:space="preserve"> нарушения в части неполного предоставления документов, которые устранены в ходе провер</w:t>
      </w:r>
      <w:r>
        <w:rPr>
          <w:szCs w:val="24"/>
          <w:lang w:val="ru-RU"/>
        </w:rPr>
        <w:t>о</w:t>
      </w:r>
      <w:r w:rsidRPr="00C2213B">
        <w:rPr>
          <w:szCs w:val="24"/>
          <w:lang w:val="ru-RU"/>
        </w:rPr>
        <w:t>к</w:t>
      </w:r>
      <w:r>
        <w:rPr>
          <w:szCs w:val="24"/>
          <w:lang w:val="ru-RU"/>
        </w:rPr>
        <w:t>.</w:t>
      </w:r>
    </w:p>
    <w:p w:rsidR="00B950B4" w:rsidRDefault="00B950B4" w:rsidP="009706A9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/>
          <w:szCs w:val="24"/>
          <w:u w:val="single"/>
          <w:lang w:val="ru-RU" w:eastAsia="ru-RU" w:bidi="ar-SA"/>
        </w:rPr>
      </w:pPr>
    </w:p>
    <w:p w:rsidR="00B950B4" w:rsidRPr="00893CDD" w:rsidRDefault="00B950B4" w:rsidP="00893CDD">
      <w:pPr>
        <w:spacing w:line="240" w:lineRule="auto"/>
        <w:jc w:val="center"/>
        <w:rPr>
          <w:b/>
          <w:szCs w:val="24"/>
          <w:lang w:val="ru-RU"/>
        </w:rPr>
      </w:pPr>
      <w:r w:rsidRPr="00893CDD">
        <w:rPr>
          <w:b/>
          <w:szCs w:val="24"/>
          <w:lang w:val="ru-RU"/>
        </w:rPr>
        <w:t>ВЫВОДЫ</w:t>
      </w:r>
    </w:p>
    <w:p w:rsidR="00B950B4" w:rsidRPr="00095632" w:rsidRDefault="00B950B4" w:rsidP="00B950B4">
      <w:pPr>
        <w:spacing w:line="240" w:lineRule="auto"/>
        <w:jc w:val="center"/>
        <w:rPr>
          <w:szCs w:val="24"/>
          <w:lang w:val="ru-RU"/>
        </w:rPr>
      </w:pPr>
    </w:p>
    <w:p w:rsidR="00887725" w:rsidRPr="00887725" w:rsidRDefault="00B950B4" w:rsidP="00E1631D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u w:val="single"/>
          <w:lang w:val="ru-RU"/>
        </w:rPr>
      </w:pPr>
      <w:r w:rsidRPr="00FF4612">
        <w:rPr>
          <w:rFonts w:eastAsia="MS Mincho"/>
          <w:lang w:val="ru-RU" w:eastAsia="ja-JP"/>
        </w:rPr>
        <w:t xml:space="preserve">Кассовые расходы Комитета за 2019 год составили </w:t>
      </w:r>
      <w:r w:rsidRPr="00FF4612">
        <w:rPr>
          <w:bCs/>
          <w:lang w:val="ru-RU" w:bidi="ar-SA"/>
        </w:rPr>
        <w:t xml:space="preserve">2 625 649,7 </w:t>
      </w:r>
      <w:r w:rsidRPr="00FF4612">
        <w:rPr>
          <w:lang w:val="ru-RU"/>
        </w:rPr>
        <w:t>тыс. руб., или 92% к бюджетным назначениям</w:t>
      </w:r>
      <w:r w:rsidR="00363936" w:rsidRPr="00FF4612">
        <w:rPr>
          <w:lang w:val="ru-RU"/>
        </w:rPr>
        <w:t>.</w:t>
      </w:r>
      <w:r w:rsidRPr="00FF4612">
        <w:rPr>
          <w:rFonts w:eastAsia="MS Mincho"/>
          <w:lang w:val="ru-RU" w:eastAsia="ja-JP"/>
        </w:rPr>
        <w:t xml:space="preserve"> </w:t>
      </w:r>
      <w:r w:rsidRPr="00FF4612">
        <w:rPr>
          <w:lang w:val="ru-RU"/>
        </w:rPr>
        <w:t xml:space="preserve">Общая сумма неисполненных бюджетных </w:t>
      </w:r>
      <w:r w:rsidR="00363936" w:rsidRPr="00FF4612">
        <w:rPr>
          <w:lang w:val="ru-RU"/>
        </w:rPr>
        <w:t xml:space="preserve">назначений </w:t>
      </w:r>
      <w:r w:rsidRPr="00FF4612">
        <w:rPr>
          <w:lang w:val="ru-RU"/>
        </w:rPr>
        <w:t xml:space="preserve">составила </w:t>
      </w:r>
      <w:r w:rsidRPr="0056222B">
        <w:rPr>
          <w:u w:val="single"/>
          <w:lang w:val="ru-RU" w:bidi="ar-SA"/>
        </w:rPr>
        <w:t>228 437,2</w:t>
      </w:r>
      <w:r w:rsidRPr="0056222B">
        <w:rPr>
          <w:u w:val="single"/>
          <w:lang w:val="ru-RU"/>
        </w:rPr>
        <w:t xml:space="preserve"> тыс. руб.</w:t>
      </w:r>
      <w:r w:rsidR="00887725" w:rsidRPr="0056222B">
        <w:rPr>
          <w:u w:val="single"/>
          <w:lang w:val="ru-RU"/>
        </w:rPr>
        <w:t xml:space="preserve"> </w:t>
      </w:r>
      <w:r w:rsidR="00887725">
        <w:rPr>
          <w:lang w:val="ru-RU"/>
        </w:rPr>
        <w:t>по следующим причинам:</w:t>
      </w:r>
    </w:p>
    <w:p w:rsidR="0056222B" w:rsidRDefault="00887725" w:rsidP="0056222B">
      <w:pPr>
        <w:pStyle w:val="a6"/>
        <w:autoSpaceDE w:val="0"/>
        <w:autoSpaceDN w:val="0"/>
        <w:adjustRightInd w:val="0"/>
        <w:ind w:left="0"/>
        <w:rPr>
          <w:lang w:val="ru-RU"/>
        </w:rPr>
      </w:pPr>
      <w:r>
        <w:rPr>
          <w:lang w:val="ru-RU"/>
        </w:rPr>
        <w:t>-в</w:t>
      </w:r>
      <w:r w:rsidR="009C7A4C" w:rsidRPr="00FF4612">
        <w:rPr>
          <w:rFonts w:eastAsia="Calibri"/>
          <w:lang w:val="ru-RU" w:bidi="ar-SA"/>
        </w:rPr>
        <w:t xml:space="preserve"> связи </w:t>
      </w:r>
      <w:r w:rsidR="00FF4612" w:rsidRPr="00927BF5">
        <w:rPr>
          <w:lang w:val="ru-RU" w:bidi="ar-SA"/>
        </w:rPr>
        <w:t xml:space="preserve">с поздним заключением контракта на проведение кадастровых работ </w:t>
      </w:r>
      <w:r w:rsidR="00FF4612" w:rsidRPr="00927BF5">
        <w:rPr>
          <w:lang w:val="ru-RU"/>
        </w:rPr>
        <w:t xml:space="preserve">по 1976 </w:t>
      </w:r>
      <w:r w:rsidR="00FF4612">
        <w:rPr>
          <w:lang w:val="ru-RU"/>
        </w:rPr>
        <w:t>о</w:t>
      </w:r>
      <w:r w:rsidR="00FF4612" w:rsidRPr="00927BF5">
        <w:rPr>
          <w:lang w:val="ru-RU"/>
        </w:rPr>
        <w:t>бъектам</w:t>
      </w:r>
      <w:r w:rsidR="00FF4612">
        <w:rPr>
          <w:lang w:val="ru-RU"/>
        </w:rPr>
        <w:t xml:space="preserve"> газораспределительных сетей </w:t>
      </w:r>
      <w:r w:rsidR="00FF4612" w:rsidRPr="00FF4612">
        <w:rPr>
          <w:lang w:val="ru-RU"/>
        </w:rPr>
        <w:t>в рамках гос</w:t>
      </w:r>
      <w:r w:rsidR="001402FF">
        <w:rPr>
          <w:lang w:val="ru-RU"/>
        </w:rPr>
        <w:t xml:space="preserve">ударственного </w:t>
      </w:r>
      <w:r w:rsidR="00FF4612" w:rsidRPr="00FF4612">
        <w:rPr>
          <w:lang w:val="ru-RU"/>
        </w:rPr>
        <w:t xml:space="preserve">задания </w:t>
      </w:r>
      <w:r w:rsidR="00B64E63" w:rsidRPr="009C7A4C">
        <w:rPr>
          <w:rFonts w:eastAsia="Calibri"/>
          <w:lang w:val="ru-RU" w:bidi="ar-SA"/>
        </w:rPr>
        <w:t>ГБУ «Волгоград</w:t>
      </w:r>
      <w:r w:rsidR="00B64E63">
        <w:rPr>
          <w:rFonts w:eastAsia="Calibri"/>
          <w:lang w:val="ru-RU" w:bidi="ar-SA"/>
        </w:rPr>
        <w:t xml:space="preserve">ский центр </w:t>
      </w:r>
      <w:proofErr w:type="spellStart"/>
      <w:r w:rsidR="00B64E63">
        <w:rPr>
          <w:rFonts w:eastAsia="Calibri"/>
          <w:lang w:val="ru-RU" w:bidi="ar-SA"/>
        </w:rPr>
        <w:t>энергоэффективности</w:t>
      </w:r>
      <w:proofErr w:type="spellEnd"/>
      <w:r w:rsidR="00B64E63">
        <w:rPr>
          <w:rFonts w:eastAsia="Calibri"/>
          <w:lang w:val="ru-RU" w:bidi="ar-SA"/>
        </w:rPr>
        <w:t>»</w:t>
      </w:r>
      <w:r w:rsidR="00FF4612" w:rsidRPr="00FF4612">
        <w:rPr>
          <w:lang w:val="ru-RU"/>
        </w:rPr>
        <w:t xml:space="preserve"> </w:t>
      </w:r>
      <w:r w:rsidR="00273FB1">
        <w:rPr>
          <w:lang w:val="ru-RU"/>
        </w:rPr>
        <w:t>н</w:t>
      </w:r>
      <w:r w:rsidR="00273FB1" w:rsidRPr="00927BF5">
        <w:rPr>
          <w:rFonts w:eastAsia="Calibri"/>
          <w:lang w:val="ru-RU" w:bidi="ar-SA"/>
        </w:rPr>
        <w:t xml:space="preserve">еиспользованный объем субсидии составил </w:t>
      </w:r>
      <w:r w:rsidR="00273FB1" w:rsidRPr="00927BF5">
        <w:rPr>
          <w:lang w:val="ru-RU"/>
        </w:rPr>
        <w:t xml:space="preserve">79 462,3 </w:t>
      </w:r>
      <w:r w:rsidR="00273FB1" w:rsidRPr="00927BF5">
        <w:rPr>
          <w:lang w:val="ru-RU" w:bidi="ar-SA"/>
        </w:rPr>
        <w:t>тыс. руб.</w:t>
      </w:r>
      <w:r w:rsidR="00273FB1">
        <w:rPr>
          <w:lang w:val="ru-RU" w:bidi="ar-SA"/>
        </w:rPr>
        <w:t>,</w:t>
      </w:r>
      <w:r w:rsidR="00273FB1" w:rsidRPr="00927BF5">
        <w:rPr>
          <w:lang w:val="ru-RU" w:bidi="ar-SA"/>
        </w:rPr>
        <w:t xml:space="preserve"> </w:t>
      </w:r>
      <w:r w:rsidR="00B42E6C">
        <w:rPr>
          <w:lang w:val="ru-RU" w:bidi="ar-SA"/>
        </w:rPr>
        <w:t>или</w:t>
      </w:r>
      <w:r w:rsidR="001402FF">
        <w:rPr>
          <w:lang w:val="ru-RU"/>
        </w:rPr>
        <w:t xml:space="preserve"> </w:t>
      </w:r>
      <w:r w:rsidR="000B7BC6">
        <w:rPr>
          <w:lang w:val="ru-RU"/>
        </w:rPr>
        <w:t>70,2</w:t>
      </w:r>
      <w:r w:rsidR="00FF4612" w:rsidRPr="000B7BC6">
        <w:rPr>
          <w:lang w:val="ru-RU"/>
        </w:rPr>
        <w:t>% от объема доведенной субсидии</w:t>
      </w:r>
      <w:r w:rsidR="0056222B">
        <w:rPr>
          <w:lang w:val="ru-RU"/>
        </w:rPr>
        <w:t>;</w:t>
      </w:r>
    </w:p>
    <w:p w:rsidR="00E1631D" w:rsidRDefault="0056222B" w:rsidP="0056222B">
      <w:pPr>
        <w:pStyle w:val="a6"/>
        <w:autoSpaceDE w:val="0"/>
        <w:autoSpaceDN w:val="0"/>
        <w:adjustRightInd w:val="0"/>
        <w:ind w:left="0"/>
        <w:rPr>
          <w:lang w:val="ru-RU" w:bidi="ar-SA"/>
        </w:rPr>
      </w:pPr>
      <w:r>
        <w:rPr>
          <w:lang w:val="ru-RU"/>
        </w:rPr>
        <w:lastRenderedPageBreak/>
        <w:t>-а</w:t>
      </w:r>
      <w:r w:rsidR="00B950B4" w:rsidRPr="00E1631D">
        <w:rPr>
          <w:rFonts w:eastAsia="Calibri"/>
          <w:lang w:val="ru-RU" w:bidi="ar-SA"/>
        </w:rPr>
        <w:t xml:space="preserve">дминистрациями 12 муниципальных образований Волгоградской области не обеспечено выполнение </w:t>
      </w:r>
      <w:r w:rsidR="00D20259" w:rsidRPr="00E1631D">
        <w:rPr>
          <w:rFonts w:eastAsia="Calibri"/>
          <w:lang w:val="ru-RU" w:bidi="ar-SA"/>
        </w:rPr>
        <w:t>в установленный срок работ по проектированию 12 объектов водоснабжения</w:t>
      </w:r>
      <w:r w:rsidR="00482A6B" w:rsidRPr="00E1631D">
        <w:rPr>
          <w:rFonts w:eastAsia="Calibri"/>
          <w:lang w:val="ru-RU" w:bidi="ar-SA"/>
        </w:rPr>
        <w:t xml:space="preserve"> и водоотведения</w:t>
      </w:r>
      <w:r w:rsidR="00D20259" w:rsidRPr="00E1631D">
        <w:rPr>
          <w:rFonts w:eastAsia="Calibri"/>
          <w:lang w:val="ru-RU" w:bidi="ar-SA"/>
        </w:rPr>
        <w:t xml:space="preserve">, </w:t>
      </w:r>
      <w:r w:rsidR="00482A6B" w:rsidRPr="00E1631D">
        <w:rPr>
          <w:rFonts w:eastAsia="Calibri"/>
          <w:lang w:val="ru-RU" w:bidi="ar-SA"/>
        </w:rPr>
        <w:t xml:space="preserve"> </w:t>
      </w:r>
      <w:r w:rsidR="00D20259" w:rsidRPr="00E1631D">
        <w:rPr>
          <w:rFonts w:eastAsia="Calibri"/>
          <w:lang w:val="ru-RU" w:bidi="ar-SA"/>
        </w:rPr>
        <w:t xml:space="preserve">что привело к неисполнению бюджетных назначений на сумму </w:t>
      </w:r>
      <w:r w:rsidR="00D20259" w:rsidRPr="00E1631D">
        <w:rPr>
          <w:lang w:val="ru-RU" w:bidi="ar-SA"/>
        </w:rPr>
        <w:t>47 739,2 тыс. руб.</w:t>
      </w:r>
      <w:r>
        <w:rPr>
          <w:lang w:val="ru-RU" w:bidi="ar-SA"/>
        </w:rPr>
        <w:t>;</w:t>
      </w:r>
    </w:p>
    <w:p w:rsidR="00E1631D" w:rsidRPr="00E1631D" w:rsidRDefault="0056222B" w:rsidP="0056222B">
      <w:pPr>
        <w:pStyle w:val="a6"/>
        <w:autoSpaceDE w:val="0"/>
        <w:autoSpaceDN w:val="0"/>
        <w:adjustRightInd w:val="0"/>
        <w:ind w:left="0"/>
        <w:rPr>
          <w:lang w:val="ru-RU"/>
        </w:rPr>
      </w:pPr>
      <w:r>
        <w:rPr>
          <w:lang w:val="ru-RU" w:bidi="ar-SA"/>
        </w:rPr>
        <w:t>-м</w:t>
      </w:r>
      <w:r w:rsidR="00E1631D" w:rsidRPr="00E1631D">
        <w:rPr>
          <w:lang w:val="ru-RU"/>
        </w:rPr>
        <w:t>ежбюджетный трансферт</w:t>
      </w:r>
      <w:r w:rsidR="006D4510">
        <w:rPr>
          <w:lang w:val="ru-RU"/>
        </w:rPr>
        <w:t xml:space="preserve"> в объеме 75 000,0 тыс. руб.</w:t>
      </w:r>
      <w:r w:rsidR="00E1631D" w:rsidRPr="00E1631D">
        <w:rPr>
          <w:lang w:val="ru-RU"/>
        </w:rPr>
        <w:t>,</w:t>
      </w:r>
      <w:r w:rsidR="00E1631D" w:rsidRPr="00E1631D">
        <w:rPr>
          <w:rFonts w:eastAsia="Calibri"/>
          <w:lang w:val="ru-RU" w:bidi="ar-SA"/>
        </w:rPr>
        <w:t xml:space="preserve"> </w:t>
      </w:r>
      <w:r w:rsidR="00E1631D" w:rsidRPr="00E1631D">
        <w:rPr>
          <w:lang w:val="ru-RU"/>
        </w:rPr>
        <w:t>предоставленный</w:t>
      </w:r>
      <w:r w:rsidR="00E1631D" w:rsidRPr="00E1631D">
        <w:rPr>
          <w:rFonts w:eastAsia="Calibri"/>
          <w:lang w:val="ru-RU" w:bidi="ar-SA"/>
        </w:rPr>
        <w:t xml:space="preserve"> бюджету г</w:t>
      </w:r>
      <w:proofErr w:type="gramStart"/>
      <w:r w:rsidR="00E1631D" w:rsidRPr="00E1631D">
        <w:rPr>
          <w:rFonts w:eastAsia="Calibri"/>
          <w:lang w:val="ru-RU" w:bidi="ar-SA"/>
        </w:rPr>
        <w:t>.Ф</w:t>
      </w:r>
      <w:proofErr w:type="gramEnd"/>
      <w:r w:rsidR="00E1631D" w:rsidRPr="00E1631D">
        <w:rPr>
          <w:rFonts w:eastAsia="Calibri"/>
          <w:lang w:val="ru-RU" w:bidi="ar-SA"/>
        </w:rPr>
        <w:t xml:space="preserve">ролово </w:t>
      </w:r>
      <w:r w:rsidR="00E1631D" w:rsidRPr="00E1631D">
        <w:rPr>
          <w:color w:val="000000"/>
          <w:lang w:val="ru-RU" w:bidi="ar-SA"/>
        </w:rPr>
        <w:t>на реализацию проекта благоустройства парка «Заречный»</w:t>
      </w:r>
      <w:r w:rsidR="00E1631D">
        <w:rPr>
          <w:color w:val="000000"/>
          <w:lang w:val="ru-RU" w:bidi="ar-SA"/>
        </w:rPr>
        <w:t xml:space="preserve">, </w:t>
      </w:r>
      <w:r w:rsidR="00E1631D" w:rsidRPr="00E1631D">
        <w:rPr>
          <w:color w:val="000000"/>
          <w:lang w:val="ru-RU" w:bidi="ar-SA"/>
        </w:rPr>
        <w:t xml:space="preserve"> </w:t>
      </w:r>
      <w:r w:rsidR="00E1631D">
        <w:rPr>
          <w:color w:val="000000"/>
          <w:lang w:val="ru-RU" w:bidi="ar-SA"/>
        </w:rPr>
        <w:t xml:space="preserve">использован </w:t>
      </w:r>
      <w:r w:rsidR="006D4510">
        <w:rPr>
          <w:color w:val="000000"/>
          <w:lang w:val="ru-RU" w:bidi="ar-SA"/>
        </w:rPr>
        <w:t xml:space="preserve">всего лишь </w:t>
      </w:r>
      <w:r w:rsidR="00E1631D">
        <w:rPr>
          <w:color w:val="000000"/>
          <w:lang w:val="ru-RU" w:bidi="ar-SA"/>
        </w:rPr>
        <w:t xml:space="preserve">на </w:t>
      </w:r>
      <w:r w:rsidR="006F41F5" w:rsidRPr="00814031">
        <w:rPr>
          <w:lang w:val="ru-RU" w:bidi="ar-SA"/>
        </w:rPr>
        <w:t xml:space="preserve">1 691,7 </w:t>
      </w:r>
      <w:r w:rsidR="00E1631D">
        <w:rPr>
          <w:color w:val="000000"/>
          <w:lang w:val="ru-RU" w:bidi="ar-SA"/>
        </w:rPr>
        <w:t>тыс. руб.,</w:t>
      </w:r>
      <w:r w:rsidR="006D4510">
        <w:rPr>
          <w:color w:val="000000"/>
          <w:lang w:val="ru-RU" w:bidi="ar-SA"/>
        </w:rPr>
        <w:t xml:space="preserve"> или на</w:t>
      </w:r>
      <w:r w:rsidR="00E1631D">
        <w:rPr>
          <w:color w:val="000000"/>
          <w:lang w:val="ru-RU" w:bidi="ar-SA"/>
        </w:rPr>
        <w:t xml:space="preserve"> </w:t>
      </w:r>
      <w:r w:rsidR="006D4510">
        <w:rPr>
          <w:color w:val="000000"/>
          <w:lang w:val="ru-RU" w:bidi="ar-SA"/>
        </w:rPr>
        <w:t xml:space="preserve">2,2%, </w:t>
      </w:r>
      <w:r w:rsidR="00E1631D">
        <w:rPr>
          <w:color w:val="000000"/>
          <w:lang w:val="ru-RU" w:bidi="ar-SA"/>
        </w:rPr>
        <w:t xml:space="preserve">в связи с </w:t>
      </w:r>
      <w:r w:rsidR="006D4510">
        <w:rPr>
          <w:color w:val="000000"/>
          <w:lang w:val="ru-RU" w:bidi="ar-SA"/>
        </w:rPr>
        <w:t>т</w:t>
      </w:r>
      <w:r w:rsidR="00E1631D">
        <w:rPr>
          <w:color w:val="000000"/>
          <w:lang w:val="ru-RU" w:bidi="ar-SA"/>
        </w:rPr>
        <w:t>ем</w:t>
      </w:r>
      <w:r w:rsidR="006D4510">
        <w:rPr>
          <w:color w:val="000000"/>
          <w:lang w:val="ru-RU" w:bidi="ar-SA"/>
        </w:rPr>
        <w:t>, что срок выполнения работ по благоустройству парка установлен соглашением на 31.12.2020</w:t>
      </w:r>
      <w:r w:rsidR="006F41F5">
        <w:rPr>
          <w:color w:val="000000"/>
          <w:lang w:val="ru-RU" w:bidi="ar-SA"/>
        </w:rPr>
        <w:t>.</w:t>
      </w:r>
      <w:r w:rsidR="006D4510">
        <w:rPr>
          <w:color w:val="000000"/>
          <w:lang w:val="ru-RU" w:bidi="ar-SA"/>
        </w:rPr>
        <w:t xml:space="preserve"> </w:t>
      </w:r>
    </w:p>
    <w:p w:rsidR="00E74A57" w:rsidRPr="00886205" w:rsidRDefault="00B950B4" w:rsidP="00E74A57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lang w:val="ru-RU" w:bidi="ar-SA"/>
        </w:rPr>
      </w:pPr>
      <w:r w:rsidRPr="009C7A4C">
        <w:rPr>
          <w:lang w:val="ru-RU"/>
        </w:rPr>
        <w:t xml:space="preserve">Доклад </w:t>
      </w:r>
      <w:r w:rsidR="00373F5A" w:rsidRPr="009C7A4C">
        <w:rPr>
          <w:lang w:val="ru-RU"/>
        </w:rPr>
        <w:t xml:space="preserve">Комитета </w:t>
      </w:r>
      <w:r w:rsidRPr="009C7A4C">
        <w:rPr>
          <w:lang w:val="ru-RU"/>
        </w:rPr>
        <w:t xml:space="preserve">о ходе реализации </w:t>
      </w:r>
      <w:r w:rsidR="00693B03">
        <w:rPr>
          <w:lang w:val="ru-RU"/>
        </w:rPr>
        <w:t>П</w:t>
      </w:r>
      <w:r w:rsidRPr="009C7A4C">
        <w:rPr>
          <w:lang w:val="ru-RU"/>
        </w:rPr>
        <w:t xml:space="preserve">рограммы </w:t>
      </w:r>
      <w:proofErr w:type="spellStart"/>
      <w:r w:rsidR="00693B03">
        <w:rPr>
          <w:lang w:val="ru-RU"/>
        </w:rPr>
        <w:t>эн</w:t>
      </w:r>
      <w:r w:rsidRPr="009C7A4C">
        <w:rPr>
          <w:rFonts w:eastAsia="Calibri"/>
          <w:lang w:val="ru-RU" w:bidi="ar-SA"/>
        </w:rPr>
        <w:t>е</w:t>
      </w:r>
      <w:r w:rsidR="00693B03">
        <w:rPr>
          <w:rFonts w:eastAsia="Calibri"/>
          <w:lang w:val="ru-RU" w:bidi="ar-SA"/>
        </w:rPr>
        <w:t>рго</w:t>
      </w:r>
      <w:r w:rsidRPr="009C7A4C">
        <w:rPr>
          <w:rFonts w:eastAsia="Calibri"/>
          <w:lang w:val="ru-RU" w:bidi="ar-SA"/>
        </w:rPr>
        <w:t>эффективности</w:t>
      </w:r>
      <w:proofErr w:type="spellEnd"/>
      <w:r w:rsidRPr="009C7A4C">
        <w:rPr>
          <w:rFonts w:eastAsia="Calibri"/>
          <w:lang w:val="ru-RU" w:bidi="ar-SA"/>
        </w:rPr>
        <w:t xml:space="preserve"> </w:t>
      </w:r>
      <w:r w:rsidRPr="009C7A4C">
        <w:rPr>
          <w:lang w:val="ru-RU"/>
        </w:rPr>
        <w:t xml:space="preserve">в 2019 году </w:t>
      </w:r>
      <w:r w:rsidR="00833CC5" w:rsidRPr="009C7A4C">
        <w:rPr>
          <w:rFonts w:eastAsia="Calibri"/>
          <w:lang w:val="ru-RU" w:bidi="ar-SA"/>
        </w:rPr>
        <w:t>не содержит обоснования объема неиспользованных</w:t>
      </w:r>
      <w:r w:rsidR="00833CC5" w:rsidRPr="00095632">
        <w:rPr>
          <w:rFonts w:eastAsia="Calibri"/>
          <w:lang w:val="ru-RU" w:bidi="ar-SA"/>
        </w:rPr>
        <w:t xml:space="preserve"> бюджетных ассигнований</w:t>
      </w:r>
      <w:r w:rsidR="008805C5" w:rsidRPr="00095632">
        <w:rPr>
          <w:rFonts w:eastAsia="Calibri"/>
          <w:lang w:val="ru-RU" w:bidi="ar-SA"/>
        </w:rPr>
        <w:t xml:space="preserve"> по подпрограмме 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области». </w:t>
      </w:r>
      <w:r w:rsidR="00833CC5" w:rsidRPr="00095632">
        <w:rPr>
          <w:rFonts w:eastAsia="Calibri"/>
          <w:lang w:val="ru-RU" w:bidi="ar-SA"/>
        </w:rPr>
        <w:t>Информация о количестве выполненных мероприятий подпрограммы, отраженная в тексте Доклада</w:t>
      </w:r>
      <w:r w:rsidR="00A35F20">
        <w:rPr>
          <w:rFonts w:eastAsia="Calibri"/>
          <w:lang w:val="ru-RU" w:bidi="ar-SA"/>
        </w:rPr>
        <w:t>,</w:t>
      </w:r>
      <w:r w:rsidR="00833CC5" w:rsidRPr="00095632">
        <w:rPr>
          <w:rFonts w:eastAsia="Calibri"/>
          <w:lang w:val="ru-RU" w:bidi="ar-SA"/>
        </w:rPr>
        <w:t xml:space="preserve"> не соответствует приложению к Докладу </w:t>
      </w:r>
      <w:r w:rsidR="00833CC5" w:rsidRPr="00095632">
        <w:rPr>
          <w:lang w:val="ru-RU" w:bidi="ar-SA"/>
        </w:rPr>
        <w:t>«Сведения о степени выполнения мероприятий Программы».</w:t>
      </w:r>
      <w:r w:rsidR="00E65F92">
        <w:rPr>
          <w:lang w:val="ru-RU"/>
        </w:rPr>
        <w:t xml:space="preserve"> </w:t>
      </w:r>
      <w:r w:rsidR="006C3AF5" w:rsidRPr="00886205">
        <w:rPr>
          <w:lang w:val="ru-RU"/>
        </w:rPr>
        <w:t xml:space="preserve">В </w:t>
      </w:r>
      <w:r w:rsidR="006C3AF5">
        <w:rPr>
          <w:lang w:val="ru-RU"/>
        </w:rPr>
        <w:t>тексте</w:t>
      </w:r>
      <w:r w:rsidR="006C3AF5" w:rsidRPr="00886205">
        <w:rPr>
          <w:lang w:val="ru-RU"/>
        </w:rPr>
        <w:t xml:space="preserve"> Доклад</w:t>
      </w:r>
      <w:r w:rsidR="006C3AF5">
        <w:rPr>
          <w:lang w:val="ru-RU"/>
        </w:rPr>
        <w:t>а</w:t>
      </w:r>
      <w:r w:rsidR="006C3AF5" w:rsidRPr="00886205">
        <w:rPr>
          <w:lang w:val="ru-RU"/>
        </w:rPr>
        <w:t xml:space="preserve"> отражена недостоверная информация о </w:t>
      </w:r>
      <w:r w:rsidR="006C3AF5">
        <w:rPr>
          <w:lang w:val="ru-RU"/>
        </w:rPr>
        <w:t>достижении</w:t>
      </w:r>
      <w:r w:rsidR="006C3AF5" w:rsidRPr="00886205">
        <w:rPr>
          <w:lang w:val="ru-RU"/>
        </w:rPr>
        <w:t xml:space="preserve"> </w:t>
      </w:r>
      <w:r w:rsidR="006C3AF5" w:rsidRPr="00705426">
        <w:rPr>
          <w:rFonts w:eastAsia="Calibri"/>
          <w:lang w:val="ru-RU"/>
        </w:rPr>
        <w:t>показател</w:t>
      </w:r>
      <w:r w:rsidR="006C3AF5">
        <w:rPr>
          <w:rFonts w:eastAsia="Calibri"/>
          <w:lang w:val="ru-RU"/>
        </w:rPr>
        <w:t>я</w:t>
      </w:r>
      <w:r w:rsidR="006C3AF5" w:rsidRPr="00705426">
        <w:rPr>
          <w:lang w:val="ru-RU"/>
        </w:rPr>
        <w:t xml:space="preserve"> «</w:t>
      </w:r>
      <w:r w:rsidR="006C3AF5" w:rsidRPr="00705426">
        <w:rPr>
          <w:lang w:val="ru-RU" w:bidi="ar-SA"/>
        </w:rPr>
        <w:t>Количество введенных в эксплуатацию объектов теплоснабжения - котельных на газовом топливе»</w:t>
      </w:r>
      <w:r w:rsidR="00500353">
        <w:rPr>
          <w:lang w:val="ru-RU" w:bidi="ar-SA"/>
        </w:rPr>
        <w:t>,</w:t>
      </w:r>
      <w:r w:rsidR="006C3AF5" w:rsidRPr="00886205">
        <w:rPr>
          <w:lang w:val="ru-RU"/>
        </w:rPr>
        <w:t xml:space="preserve"> </w:t>
      </w:r>
      <w:r w:rsidR="006C3AF5">
        <w:rPr>
          <w:lang w:val="ru-RU"/>
        </w:rPr>
        <w:t>в то время как</w:t>
      </w:r>
      <w:r w:rsidR="006C3AF5" w:rsidRPr="00886205">
        <w:rPr>
          <w:lang w:val="ru-RU"/>
        </w:rPr>
        <w:t xml:space="preserve"> фактически </w:t>
      </w:r>
      <w:r w:rsidR="006C3AF5">
        <w:rPr>
          <w:lang w:val="ru-RU"/>
        </w:rPr>
        <w:t xml:space="preserve">показатель </w:t>
      </w:r>
      <w:r w:rsidR="006C3AF5" w:rsidRPr="00886205">
        <w:rPr>
          <w:lang w:val="ru-RU"/>
        </w:rPr>
        <w:t>не</w:t>
      </w:r>
      <w:r w:rsidR="006C3AF5">
        <w:rPr>
          <w:lang w:val="ru-RU"/>
        </w:rPr>
        <w:t xml:space="preserve"> достигнут</w:t>
      </w:r>
      <w:r w:rsidR="006C3AF5" w:rsidRPr="00886205">
        <w:rPr>
          <w:lang w:val="ru-RU"/>
        </w:rPr>
        <w:t>.</w:t>
      </w:r>
      <w:r w:rsidR="006C3AF5">
        <w:rPr>
          <w:lang w:val="ru-RU"/>
        </w:rPr>
        <w:t xml:space="preserve"> </w:t>
      </w:r>
      <w:r w:rsidR="00E65F92">
        <w:rPr>
          <w:lang w:val="ru-RU"/>
        </w:rPr>
        <w:t xml:space="preserve">Кроме того, </w:t>
      </w:r>
      <w:r w:rsidR="00104734">
        <w:rPr>
          <w:lang w:val="ru-RU"/>
        </w:rPr>
        <w:t xml:space="preserve">в </w:t>
      </w:r>
      <w:r w:rsidR="00E65F92">
        <w:rPr>
          <w:lang w:val="ru-RU"/>
        </w:rPr>
        <w:t>Доклад</w:t>
      </w:r>
      <w:r w:rsidR="00104734">
        <w:rPr>
          <w:lang w:val="ru-RU"/>
        </w:rPr>
        <w:t>е отсутствует</w:t>
      </w:r>
      <w:r w:rsidR="00E65F92">
        <w:rPr>
          <w:lang w:val="ru-RU"/>
        </w:rPr>
        <w:t xml:space="preserve"> </w:t>
      </w:r>
      <w:r w:rsidR="00A23B35" w:rsidRPr="00705426">
        <w:rPr>
          <w:lang w:val="ru-RU"/>
        </w:rPr>
        <w:t>установленный</w:t>
      </w:r>
      <w:r w:rsidR="00A23B35" w:rsidRPr="00705426">
        <w:rPr>
          <w:rFonts w:eastAsia="Calibri"/>
          <w:lang w:val="ru-RU" w:bidi="ar-SA"/>
        </w:rPr>
        <w:t xml:space="preserve"> п.5.11 Порядка №423-п</w:t>
      </w:r>
      <w:r w:rsidR="00A23B35" w:rsidRPr="00705426">
        <w:rPr>
          <w:lang w:val="ru-RU"/>
        </w:rPr>
        <w:t xml:space="preserve"> </w:t>
      </w:r>
      <w:r w:rsidR="00496145" w:rsidRPr="00705426">
        <w:rPr>
          <w:lang w:val="ru-RU"/>
        </w:rPr>
        <w:t xml:space="preserve">анализ факторов, повлиявших на ход реализации </w:t>
      </w:r>
      <w:r w:rsidR="00496145">
        <w:rPr>
          <w:lang w:val="ru-RU"/>
        </w:rPr>
        <w:t xml:space="preserve">2-х </w:t>
      </w:r>
      <w:r w:rsidR="00496145" w:rsidRPr="00705426">
        <w:rPr>
          <w:lang w:val="ru-RU"/>
        </w:rPr>
        <w:t>подпрограмм</w:t>
      </w:r>
      <w:r w:rsidR="00496145" w:rsidRPr="00705426">
        <w:rPr>
          <w:rFonts w:eastAsia="Calibri"/>
          <w:lang w:val="ru-RU" w:bidi="ar-SA"/>
        </w:rPr>
        <w:t>.</w:t>
      </w:r>
      <w:r w:rsidR="00E74A57" w:rsidRPr="00886205">
        <w:rPr>
          <w:lang w:val="ru-RU"/>
        </w:rPr>
        <w:t xml:space="preserve"> </w:t>
      </w:r>
    </w:p>
    <w:p w:rsidR="00E74A57" w:rsidRPr="00E74A57" w:rsidRDefault="00E74A57" w:rsidP="00E74A57">
      <w:pPr>
        <w:pStyle w:val="a6"/>
        <w:numPr>
          <w:ilvl w:val="0"/>
          <w:numId w:val="23"/>
        </w:numPr>
        <w:suppressAutoHyphens/>
        <w:ind w:left="0" w:firstLine="709"/>
        <w:rPr>
          <w:lang w:val="ru-RU"/>
        </w:rPr>
      </w:pPr>
      <w:r w:rsidRPr="00E74A57">
        <w:rPr>
          <w:spacing w:val="-2"/>
          <w:lang w:val="ru-RU"/>
        </w:rPr>
        <w:t xml:space="preserve">Согласно Докладу Комитета о ходе реализации Программы </w:t>
      </w:r>
      <w:proofErr w:type="spellStart"/>
      <w:r w:rsidRPr="00E74A57">
        <w:rPr>
          <w:spacing w:val="-2"/>
          <w:lang w:val="ru-RU"/>
        </w:rPr>
        <w:t>энергоэффективности</w:t>
      </w:r>
      <w:proofErr w:type="spellEnd"/>
      <w:r w:rsidRPr="00E74A57">
        <w:rPr>
          <w:spacing w:val="-2"/>
          <w:lang w:val="ru-RU"/>
        </w:rPr>
        <w:t xml:space="preserve"> из 5 целевых показателей </w:t>
      </w:r>
      <w:r w:rsidR="00D8539B">
        <w:rPr>
          <w:spacing w:val="-2"/>
          <w:lang w:val="ru-RU"/>
        </w:rPr>
        <w:t>п</w:t>
      </w:r>
      <w:r w:rsidRPr="00E74A57">
        <w:rPr>
          <w:spacing w:val="-2"/>
          <w:lang w:val="ru-RU"/>
        </w:rPr>
        <w:t xml:space="preserve">рограммы </w:t>
      </w:r>
      <w:r w:rsidR="00D8539B">
        <w:rPr>
          <w:spacing w:val="-2"/>
          <w:lang w:val="ru-RU"/>
        </w:rPr>
        <w:t>в целом</w:t>
      </w:r>
      <w:r w:rsidRPr="00E74A57">
        <w:rPr>
          <w:spacing w:val="-2"/>
          <w:lang w:val="ru-RU"/>
        </w:rPr>
        <w:t xml:space="preserve"> не достигнуты 3 показателя: «Снижение удельного расхода тепловой энергии в госучреждениях», «Снижение энергоемкости валового регионального продукта» и «Снижение потери электрической энергии при ее транспортировке». </w:t>
      </w:r>
      <w:r w:rsidR="00F07A09">
        <w:rPr>
          <w:spacing w:val="-2"/>
          <w:lang w:val="ru-RU"/>
        </w:rPr>
        <w:t xml:space="preserve">Также </w:t>
      </w:r>
      <w:r w:rsidRPr="00E74A57">
        <w:rPr>
          <w:spacing w:val="-2"/>
          <w:lang w:val="ru-RU"/>
        </w:rPr>
        <w:t xml:space="preserve">не достигнуты 5 из 17 целевых показателей по трем подпрограммам. </w:t>
      </w:r>
      <w:r w:rsidR="00CB57E4">
        <w:rPr>
          <w:spacing w:val="-2"/>
          <w:lang w:val="ru-RU"/>
        </w:rPr>
        <w:t>Вместе с тем</w:t>
      </w:r>
      <w:r w:rsidRPr="00E74A57">
        <w:rPr>
          <w:spacing w:val="-2"/>
          <w:lang w:val="ru-RU"/>
        </w:rPr>
        <w:t xml:space="preserve"> при </w:t>
      </w:r>
      <w:proofErr w:type="spellStart"/>
      <w:r w:rsidRPr="00E74A57">
        <w:rPr>
          <w:spacing w:val="-2"/>
          <w:lang w:val="ru-RU"/>
        </w:rPr>
        <w:t>недостижении</w:t>
      </w:r>
      <w:proofErr w:type="spellEnd"/>
      <w:r w:rsidRPr="00E74A57">
        <w:rPr>
          <w:spacing w:val="-2"/>
          <w:lang w:val="ru-RU"/>
        </w:rPr>
        <w:t xml:space="preserve"> </w:t>
      </w:r>
      <w:r w:rsidR="00CB57E4">
        <w:rPr>
          <w:spacing w:val="-2"/>
          <w:lang w:val="ru-RU"/>
        </w:rPr>
        <w:t xml:space="preserve">плановых </w:t>
      </w:r>
      <w:r w:rsidRPr="00E74A57">
        <w:rPr>
          <w:spacing w:val="-2"/>
          <w:lang w:val="ru-RU"/>
        </w:rPr>
        <w:t xml:space="preserve">значений целевых показателей степень достижения целей и задач </w:t>
      </w:r>
      <w:r w:rsidRPr="00E74A57">
        <w:rPr>
          <w:lang w:val="ru-RU"/>
        </w:rPr>
        <w:t xml:space="preserve">Программы </w:t>
      </w:r>
      <w:proofErr w:type="spellStart"/>
      <w:r w:rsidRPr="00E74A57">
        <w:rPr>
          <w:lang w:val="ru-RU"/>
        </w:rPr>
        <w:t>энергоэффективности</w:t>
      </w:r>
      <w:proofErr w:type="spellEnd"/>
      <w:r w:rsidRPr="00E74A57">
        <w:rPr>
          <w:lang w:val="ru-RU"/>
        </w:rPr>
        <w:t xml:space="preserve"> за 2019 год </w:t>
      </w:r>
      <w:r w:rsidR="00CB57E4">
        <w:rPr>
          <w:lang w:val="ru-RU"/>
        </w:rPr>
        <w:t xml:space="preserve">согласно Докладу </w:t>
      </w:r>
      <w:r w:rsidRPr="00E74A57">
        <w:rPr>
          <w:lang w:val="ru-RU"/>
        </w:rPr>
        <w:t xml:space="preserve">составила 99,5%,  а </w:t>
      </w:r>
      <w:r w:rsidRPr="00E74A57">
        <w:rPr>
          <w:spacing w:val="-2"/>
          <w:lang w:val="ru-RU"/>
        </w:rPr>
        <w:t>э</w:t>
      </w:r>
      <w:r w:rsidRPr="00E74A57">
        <w:rPr>
          <w:lang w:val="ru-RU"/>
        </w:rPr>
        <w:t xml:space="preserve">ффективность реализации программы в целом оценивается как высокая. </w:t>
      </w:r>
    </w:p>
    <w:p w:rsidR="00047F30" w:rsidRPr="00047F30" w:rsidRDefault="00047F30" w:rsidP="00E74A57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lang w:val="ru-RU" w:bidi="ar-SA"/>
        </w:rPr>
      </w:pPr>
      <w:proofErr w:type="gramStart"/>
      <w:r>
        <w:rPr>
          <w:rFonts w:eastAsia="Calibri"/>
          <w:lang w:val="ru-RU" w:bidi="ar-SA"/>
        </w:rPr>
        <w:t>В</w:t>
      </w:r>
      <w:r w:rsidRPr="00047F30">
        <w:rPr>
          <w:rFonts w:eastAsia="Calibri"/>
          <w:lang w:val="ru-RU" w:bidi="ar-SA"/>
        </w:rPr>
        <w:t xml:space="preserve"> нарушение п.55 Инструкции №191н и п. 324-325 Приказа №157н Комитетом не отражены </w:t>
      </w:r>
      <w:r w:rsidRPr="00047F30">
        <w:rPr>
          <w:lang w:val="ru-RU" w:bidi="ar-SA"/>
        </w:rPr>
        <w:t xml:space="preserve">утвержденные бюджетные назначения по доходам на общую сумму 1 829 028,6 тыс. руб. в графе 4 раздела «Доходы бюджета» </w:t>
      </w:r>
      <w:r w:rsidRPr="00047F30">
        <w:rPr>
          <w:lang w:val="ru-RU"/>
        </w:rPr>
        <w:t>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(ф.0503127),</w:t>
      </w:r>
      <w:r w:rsidRPr="00047F30">
        <w:rPr>
          <w:rFonts w:eastAsia="Calibri"/>
          <w:lang w:val="ru-RU" w:bidi="ar-SA"/>
        </w:rPr>
        <w:t xml:space="preserve"> а также в</w:t>
      </w:r>
      <w:proofErr w:type="gramEnd"/>
      <w:r w:rsidRPr="00047F30">
        <w:rPr>
          <w:rFonts w:eastAsia="Calibri"/>
          <w:lang w:val="ru-RU" w:bidi="ar-SA"/>
        </w:rPr>
        <w:t xml:space="preserve"> графе 3 формы 0503164 «Сведения об исполнении бюджета».</w:t>
      </w:r>
      <w:r w:rsidRPr="00047F30">
        <w:rPr>
          <w:lang w:val="ru-RU" w:bidi="ar-SA"/>
        </w:rPr>
        <w:t xml:space="preserve"> </w:t>
      </w:r>
    </w:p>
    <w:p w:rsidR="00B950B4" w:rsidRPr="00095632" w:rsidRDefault="00B950B4" w:rsidP="00047F30">
      <w:pPr>
        <w:pStyle w:val="a6"/>
        <w:numPr>
          <w:ilvl w:val="0"/>
          <w:numId w:val="23"/>
        </w:numPr>
        <w:suppressAutoHyphens/>
        <w:ind w:left="0" w:firstLine="709"/>
        <w:rPr>
          <w:lang w:val="ru-RU"/>
        </w:rPr>
      </w:pPr>
      <w:r w:rsidRPr="00095632">
        <w:rPr>
          <w:lang w:val="ru-RU"/>
        </w:rPr>
        <w:t>Расходы Комитета на оплату судебных издержек составили  68,0 тыс. руб. и являются неэффективными расходами областного бюджета.</w:t>
      </w:r>
    </w:p>
    <w:p w:rsidR="00810EDA" w:rsidRDefault="00810EDA" w:rsidP="00FB2580">
      <w:pPr>
        <w:autoSpaceDE w:val="0"/>
        <w:autoSpaceDN w:val="0"/>
        <w:adjustRightInd w:val="0"/>
        <w:spacing w:line="240" w:lineRule="auto"/>
        <w:rPr>
          <w:b/>
          <w:i/>
          <w:lang w:val="ru-RU"/>
        </w:rPr>
      </w:pPr>
    </w:p>
    <w:p w:rsidR="001F27E8" w:rsidRPr="001F27E8" w:rsidRDefault="001F27E8" w:rsidP="00FB2580">
      <w:pPr>
        <w:autoSpaceDE w:val="0"/>
        <w:autoSpaceDN w:val="0"/>
        <w:adjustRightInd w:val="0"/>
        <w:spacing w:line="240" w:lineRule="auto"/>
        <w:rPr>
          <w:b/>
          <w:i/>
          <w:lang w:val="ru-RU"/>
        </w:rPr>
      </w:pPr>
      <w:r w:rsidRPr="001F27E8">
        <w:rPr>
          <w:b/>
          <w:i/>
          <w:lang w:val="ru-RU"/>
        </w:rPr>
        <w:t xml:space="preserve">На основании вышеизложенного, контрольно-счетная палата Волгоградской области рекомендует </w:t>
      </w:r>
      <w:r w:rsidRPr="00D17FDC">
        <w:rPr>
          <w:b/>
          <w:i/>
          <w:lang w:val="ru-RU"/>
        </w:rPr>
        <w:t xml:space="preserve">комитету </w:t>
      </w:r>
      <w:r w:rsidR="00D17FDC" w:rsidRPr="00D17FDC">
        <w:rPr>
          <w:b/>
          <w:i/>
          <w:szCs w:val="24"/>
          <w:lang w:val="ru-RU"/>
        </w:rPr>
        <w:t>жилищно-коммунального хозяйства</w:t>
      </w:r>
      <w:r w:rsidR="00D17FDC" w:rsidRPr="000F1BB0">
        <w:rPr>
          <w:b/>
          <w:szCs w:val="24"/>
          <w:lang w:val="ru-RU"/>
        </w:rPr>
        <w:t xml:space="preserve"> </w:t>
      </w:r>
      <w:r w:rsidRPr="001F27E8">
        <w:rPr>
          <w:b/>
          <w:i/>
          <w:lang w:val="ru-RU"/>
        </w:rPr>
        <w:t>Волгоградской области:</w:t>
      </w:r>
    </w:p>
    <w:p w:rsidR="001F27E8" w:rsidRPr="0047033C" w:rsidRDefault="001F27E8" w:rsidP="004130DB">
      <w:pPr>
        <w:pStyle w:val="a6"/>
        <w:ind w:left="0"/>
        <w:rPr>
          <w:lang w:val="ru-RU"/>
        </w:rPr>
      </w:pPr>
      <w:r w:rsidRPr="0047033C">
        <w:rPr>
          <w:lang w:val="ru-RU"/>
        </w:rPr>
        <w:t xml:space="preserve">Представить в комитет экономической политики и развития Волгоградской области и комитет финансов Волгоградской </w:t>
      </w:r>
      <w:proofErr w:type="gramStart"/>
      <w:r w:rsidRPr="0047033C">
        <w:rPr>
          <w:lang w:val="ru-RU"/>
        </w:rPr>
        <w:t>области</w:t>
      </w:r>
      <w:proofErr w:type="gramEnd"/>
      <w:r w:rsidRPr="0047033C">
        <w:rPr>
          <w:lang w:val="ru-RU"/>
        </w:rPr>
        <w:t xml:space="preserve"> скорректированный по итогам проверки КСП годовой доклад о ходе реализации и оценке эффективности реализации государственной программы Волгоградской области </w:t>
      </w:r>
      <w:r w:rsidR="00D17FDC" w:rsidRPr="0047033C">
        <w:rPr>
          <w:rFonts w:eastAsia="Calibri"/>
          <w:lang w:val="ru-RU" w:bidi="ar-SA"/>
        </w:rPr>
        <w:t xml:space="preserve">«Энергосбережение и повышение энергетической эффективности в Волгоградской области» </w:t>
      </w:r>
      <w:r w:rsidRPr="0047033C">
        <w:rPr>
          <w:lang w:val="ru-RU"/>
        </w:rPr>
        <w:t>в 201</w:t>
      </w:r>
      <w:r w:rsidR="00B70390" w:rsidRPr="0047033C">
        <w:rPr>
          <w:lang w:val="ru-RU"/>
        </w:rPr>
        <w:t>9</w:t>
      </w:r>
      <w:r w:rsidRPr="0047033C">
        <w:rPr>
          <w:lang w:val="ru-RU"/>
        </w:rPr>
        <w:t xml:space="preserve"> году.</w:t>
      </w:r>
    </w:p>
    <w:p w:rsidR="004130DB" w:rsidRDefault="004130DB" w:rsidP="009706A9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/>
          <w:szCs w:val="24"/>
          <w:u w:val="single"/>
          <w:lang w:val="ru-RU" w:eastAsia="ru-RU" w:bidi="ar-SA"/>
        </w:rPr>
      </w:pPr>
    </w:p>
    <w:p w:rsidR="00CB57E4" w:rsidRDefault="00CB57E4" w:rsidP="00172E6A">
      <w:pPr>
        <w:autoSpaceDE w:val="0"/>
        <w:autoSpaceDN w:val="0"/>
        <w:adjustRightInd w:val="0"/>
        <w:ind w:firstLine="0"/>
        <w:rPr>
          <w:b/>
          <w:sz w:val="28"/>
          <w:szCs w:val="28"/>
          <w:lang w:val="ru-RU"/>
        </w:rPr>
      </w:pPr>
    </w:p>
    <w:p w:rsidR="00E05A08" w:rsidRDefault="00B3143E" w:rsidP="00172E6A">
      <w:pPr>
        <w:autoSpaceDE w:val="0"/>
        <w:autoSpaceDN w:val="0"/>
        <w:adjustRightInd w:val="0"/>
        <w:ind w:firstLine="0"/>
        <w:rPr>
          <w:rFonts w:eastAsia="Calibri"/>
          <w:i/>
          <w:szCs w:val="24"/>
          <w:u w:val="single"/>
          <w:lang w:val="ru-RU" w:eastAsia="ru-RU" w:bidi="ar-SA"/>
        </w:rPr>
      </w:pPr>
      <w:proofErr w:type="spellStart"/>
      <w:r w:rsidRPr="00E62745">
        <w:rPr>
          <w:b/>
          <w:sz w:val="28"/>
          <w:szCs w:val="28"/>
        </w:rPr>
        <w:t>Аудитор</w:t>
      </w:r>
      <w:proofErr w:type="spellEnd"/>
      <w:r w:rsidRPr="00E62745">
        <w:rPr>
          <w:b/>
          <w:sz w:val="28"/>
          <w:szCs w:val="28"/>
        </w:rPr>
        <w:t xml:space="preserve">                                                                                             Е.А. </w:t>
      </w:r>
      <w:proofErr w:type="spellStart"/>
      <w:r w:rsidRPr="00E62745">
        <w:rPr>
          <w:b/>
          <w:sz w:val="28"/>
          <w:szCs w:val="28"/>
        </w:rPr>
        <w:t>Пузикова</w:t>
      </w:r>
      <w:proofErr w:type="spellEnd"/>
      <w:r w:rsidR="00E05A08">
        <w:rPr>
          <w:rFonts w:eastAsia="Calibri"/>
          <w:i/>
          <w:szCs w:val="24"/>
          <w:u w:val="single"/>
          <w:lang w:val="ru-RU" w:eastAsia="ru-RU" w:bidi="ar-SA"/>
        </w:rPr>
        <w:t xml:space="preserve"> </w:t>
      </w:r>
    </w:p>
    <w:sectPr w:rsidR="00E05A08" w:rsidSect="00A614AF"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A2" w:rsidRDefault="004302A2" w:rsidP="00D40E5D">
      <w:pPr>
        <w:spacing w:line="240" w:lineRule="auto"/>
      </w:pPr>
      <w:r>
        <w:separator/>
      </w:r>
    </w:p>
    <w:p w:rsidR="004302A2" w:rsidRDefault="004302A2"/>
  </w:endnote>
  <w:endnote w:type="continuationSeparator" w:id="0">
    <w:p w:rsidR="004302A2" w:rsidRDefault="004302A2" w:rsidP="00D40E5D">
      <w:pPr>
        <w:spacing w:line="240" w:lineRule="auto"/>
      </w:pPr>
      <w:r>
        <w:continuationSeparator/>
      </w:r>
    </w:p>
    <w:p w:rsidR="004302A2" w:rsidRDefault="004302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⃥ﻳ￨‮ﳲﻳ?‮༏">
    <w:altName w:val="Arial Unicode MS"/>
    <w:charset w:val="F2"/>
    <w:family w:val="auto"/>
    <w:pitch w:val="fixed"/>
    <w:sig w:usb0="00000000" w:usb1="EEEDE2E0" w:usb2="F3E120E9" w:usb3="E9EEE2EA" w:csb0="ED20E220" w:csb1="EBE0F7E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A2" w:rsidRDefault="004302A2" w:rsidP="00D40E5D">
      <w:pPr>
        <w:spacing w:line="240" w:lineRule="auto"/>
      </w:pPr>
      <w:r>
        <w:separator/>
      </w:r>
    </w:p>
    <w:p w:rsidR="004302A2" w:rsidRDefault="004302A2"/>
  </w:footnote>
  <w:footnote w:type="continuationSeparator" w:id="0">
    <w:p w:rsidR="004302A2" w:rsidRDefault="004302A2" w:rsidP="00D40E5D">
      <w:pPr>
        <w:spacing w:line="240" w:lineRule="auto"/>
      </w:pPr>
      <w:r>
        <w:continuationSeparator/>
      </w:r>
    </w:p>
    <w:p w:rsidR="004302A2" w:rsidRDefault="004302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A2" w:rsidRPr="00737FBC" w:rsidRDefault="00B364A2" w:rsidP="00737FBC">
    <w:pPr>
      <w:pStyle w:val="aff1"/>
      <w:jc w:val="center"/>
      <w:rPr>
        <w:lang w:val="ru-RU"/>
      </w:rPr>
    </w:pPr>
    <w:fldSimple w:instr=" PAGE   \* MERGEFORMAT ">
      <w:r w:rsidR="00F07A09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24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93AFF"/>
    <w:multiLevelType w:val="hybridMultilevel"/>
    <w:tmpl w:val="6100C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F6582"/>
    <w:multiLevelType w:val="hybridMultilevel"/>
    <w:tmpl w:val="E676D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50437"/>
    <w:multiLevelType w:val="hybridMultilevel"/>
    <w:tmpl w:val="E6062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F6174"/>
    <w:multiLevelType w:val="hybridMultilevel"/>
    <w:tmpl w:val="26607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F0688B"/>
    <w:multiLevelType w:val="hybridMultilevel"/>
    <w:tmpl w:val="F8F0B8C2"/>
    <w:lvl w:ilvl="0" w:tplc="4FBE9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B5D81"/>
    <w:multiLevelType w:val="hybridMultilevel"/>
    <w:tmpl w:val="B85A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F51E4"/>
    <w:multiLevelType w:val="hybridMultilevel"/>
    <w:tmpl w:val="B54CD302"/>
    <w:lvl w:ilvl="0" w:tplc="C3AE820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DE6881"/>
    <w:multiLevelType w:val="hybridMultilevel"/>
    <w:tmpl w:val="DF648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0C30FA"/>
    <w:multiLevelType w:val="hybridMultilevel"/>
    <w:tmpl w:val="89D05676"/>
    <w:lvl w:ilvl="0" w:tplc="2EFE13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23255"/>
    <w:multiLevelType w:val="hybridMultilevel"/>
    <w:tmpl w:val="51E2A54A"/>
    <w:lvl w:ilvl="0" w:tplc="4D0AF0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901CA"/>
    <w:multiLevelType w:val="hybridMultilevel"/>
    <w:tmpl w:val="58C4D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8E71AE"/>
    <w:multiLevelType w:val="hybridMultilevel"/>
    <w:tmpl w:val="5B2AC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93105"/>
    <w:multiLevelType w:val="hybridMultilevel"/>
    <w:tmpl w:val="83526E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37A441B"/>
    <w:multiLevelType w:val="hybridMultilevel"/>
    <w:tmpl w:val="0DA4C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B25747"/>
    <w:multiLevelType w:val="hybridMultilevel"/>
    <w:tmpl w:val="58E4BA24"/>
    <w:lvl w:ilvl="0" w:tplc="F38C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8058F0"/>
    <w:multiLevelType w:val="hybridMultilevel"/>
    <w:tmpl w:val="8938BC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DD6083"/>
    <w:multiLevelType w:val="hybridMultilevel"/>
    <w:tmpl w:val="8DD47148"/>
    <w:lvl w:ilvl="0" w:tplc="B426C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EB91EA7"/>
    <w:multiLevelType w:val="hybridMultilevel"/>
    <w:tmpl w:val="6D5E1CD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DA8"/>
    <w:multiLevelType w:val="hybridMultilevel"/>
    <w:tmpl w:val="4F7843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151771"/>
    <w:multiLevelType w:val="hybridMultilevel"/>
    <w:tmpl w:val="02EC74C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BFA2552"/>
    <w:multiLevelType w:val="hybridMultilevel"/>
    <w:tmpl w:val="740EA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D870FB"/>
    <w:multiLevelType w:val="hybridMultilevel"/>
    <w:tmpl w:val="A30689E0"/>
    <w:lvl w:ilvl="0" w:tplc="F38C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3"/>
  </w:num>
  <w:num w:numId="5">
    <w:abstractNumId w:val="16"/>
  </w:num>
  <w:num w:numId="6">
    <w:abstractNumId w:val="19"/>
  </w:num>
  <w:num w:numId="7">
    <w:abstractNumId w:val="11"/>
  </w:num>
  <w:num w:numId="8">
    <w:abstractNumId w:val="10"/>
  </w:num>
  <w:num w:numId="9">
    <w:abstractNumId w:val="4"/>
  </w:num>
  <w:num w:numId="10">
    <w:abstractNumId w:val="18"/>
  </w:num>
  <w:num w:numId="11">
    <w:abstractNumId w:val="5"/>
  </w:num>
  <w:num w:numId="12">
    <w:abstractNumId w:val="22"/>
  </w:num>
  <w:num w:numId="13">
    <w:abstractNumId w:val="15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2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D0"/>
    <w:rsid w:val="00000445"/>
    <w:rsid w:val="000009FE"/>
    <w:rsid w:val="00000A9D"/>
    <w:rsid w:val="0000145E"/>
    <w:rsid w:val="00001468"/>
    <w:rsid w:val="0000164A"/>
    <w:rsid w:val="0000245F"/>
    <w:rsid w:val="00003932"/>
    <w:rsid w:val="00003E04"/>
    <w:rsid w:val="00004A94"/>
    <w:rsid w:val="00004CF0"/>
    <w:rsid w:val="00004EC0"/>
    <w:rsid w:val="0000506E"/>
    <w:rsid w:val="0000518F"/>
    <w:rsid w:val="0000538F"/>
    <w:rsid w:val="0000539F"/>
    <w:rsid w:val="00005634"/>
    <w:rsid w:val="00005C29"/>
    <w:rsid w:val="00006746"/>
    <w:rsid w:val="0000691C"/>
    <w:rsid w:val="000070BB"/>
    <w:rsid w:val="00007711"/>
    <w:rsid w:val="00010320"/>
    <w:rsid w:val="00010A56"/>
    <w:rsid w:val="00010BB9"/>
    <w:rsid w:val="00011748"/>
    <w:rsid w:val="000129C5"/>
    <w:rsid w:val="0001344C"/>
    <w:rsid w:val="000140B6"/>
    <w:rsid w:val="0001447F"/>
    <w:rsid w:val="00014EB1"/>
    <w:rsid w:val="00015640"/>
    <w:rsid w:val="00015A5E"/>
    <w:rsid w:val="00015C0C"/>
    <w:rsid w:val="00015FE2"/>
    <w:rsid w:val="00017218"/>
    <w:rsid w:val="00017BE6"/>
    <w:rsid w:val="00020110"/>
    <w:rsid w:val="00020324"/>
    <w:rsid w:val="00020546"/>
    <w:rsid w:val="00020ADB"/>
    <w:rsid w:val="00020B3D"/>
    <w:rsid w:val="0002157A"/>
    <w:rsid w:val="00021836"/>
    <w:rsid w:val="0002280E"/>
    <w:rsid w:val="00024D5C"/>
    <w:rsid w:val="00025A46"/>
    <w:rsid w:val="00025A68"/>
    <w:rsid w:val="00026196"/>
    <w:rsid w:val="00026AA7"/>
    <w:rsid w:val="00026FBA"/>
    <w:rsid w:val="000270FC"/>
    <w:rsid w:val="000273D0"/>
    <w:rsid w:val="000276E7"/>
    <w:rsid w:val="00030EE9"/>
    <w:rsid w:val="00031554"/>
    <w:rsid w:val="00031678"/>
    <w:rsid w:val="000319E2"/>
    <w:rsid w:val="00031CEC"/>
    <w:rsid w:val="00031ED9"/>
    <w:rsid w:val="00032748"/>
    <w:rsid w:val="00032CDA"/>
    <w:rsid w:val="00032DE4"/>
    <w:rsid w:val="00033939"/>
    <w:rsid w:val="00033B71"/>
    <w:rsid w:val="00033C99"/>
    <w:rsid w:val="0003404B"/>
    <w:rsid w:val="0003497E"/>
    <w:rsid w:val="00034A11"/>
    <w:rsid w:val="00035085"/>
    <w:rsid w:val="00035488"/>
    <w:rsid w:val="00035F12"/>
    <w:rsid w:val="00036523"/>
    <w:rsid w:val="000365BB"/>
    <w:rsid w:val="000365C9"/>
    <w:rsid w:val="00036681"/>
    <w:rsid w:val="00036993"/>
    <w:rsid w:val="000376A8"/>
    <w:rsid w:val="00037CCC"/>
    <w:rsid w:val="00037CF4"/>
    <w:rsid w:val="00037D11"/>
    <w:rsid w:val="00043C68"/>
    <w:rsid w:val="000443EC"/>
    <w:rsid w:val="00044786"/>
    <w:rsid w:val="00044BDA"/>
    <w:rsid w:val="00046675"/>
    <w:rsid w:val="00046B4B"/>
    <w:rsid w:val="0004700F"/>
    <w:rsid w:val="00047B57"/>
    <w:rsid w:val="00047F30"/>
    <w:rsid w:val="00047F5E"/>
    <w:rsid w:val="0005008D"/>
    <w:rsid w:val="000518BF"/>
    <w:rsid w:val="000538F1"/>
    <w:rsid w:val="00053ECB"/>
    <w:rsid w:val="00053F90"/>
    <w:rsid w:val="0005418D"/>
    <w:rsid w:val="00054638"/>
    <w:rsid w:val="00055458"/>
    <w:rsid w:val="00056083"/>
    <w:rsid w:val="00056682"/>
    <w:rsid w:val="00056F67"/>
    <w:rsid w:val="00057269"/>
    <w:rsid w:val="00057334"/>
    <w:rsid w:val="00057A07"/>
    <w:rsid w:val="00057A79"/>
    <w:rsid w:val="00057DD6"/>
    <w:rsid w:val="00057F05"/>
    <w:rsid w:val="00060638"/>
    <w:rsid w:val="00060A03"/>
    <w:rsid w:val="00060C32"/>
    <w:rsid w:val="00060CCD"/>
    <w:rsid w:val="000610E4"/>
    <w:rsid w:val="00061295"/>
    <w:rsid w:val="00062535"/>
    <w:rsid w:val="000626DA"/>
    <w:rsid w:val="00063170"/>
    <w:rsid w:val="00063719"/>
    <w:rsid w:val="00063C61"/>
    <w:rsid w:val="000642F5"/>
    <w:rsid w:val="00064DEC"/>
    <w:rsid w:val="000651F8"/>
    <w:rsid w:val="0006563C"/>
    <w:rsid w:val="00065756"/>
    <w:rsid w:val="00065B55"/>
    <w:rsid w:val="00065CEE"/>
    <w:rsid w:val="000666B0"/>
    <w:rsid w:val="00066C50"/>
    <w:rsid w:val="0006720E"/>
    <w:rsid w:val="00067376"/>
    <w:rsid w:val="000674B6"/>
    <w:rsid w:val="00067DDF"/>
    <w:rsid w:val="00067DF6"/>
    <w:rsid w:val="000703FE"/>
    <w:rsid w:val="000709AA"/>
    <w:rsid w:val="00070DD6"/>
    <w:rsid w:val="00070DF3"/>
    <w:rsid w:val="000710C7"/>
    <w:rsid w:val="00071861"/>
    <w:rsid w:val="000718C6"/>
    <w:rsid w:val="00071963"/>
    <w:rsid w:val="00071EAE"/>
    <w:rsid w:val="00072382"/>
    <w:rsid w:val="00072735"/>
    <w:rsid w:val="00073E9A"/>
    <w:rsid w:val="000746F4"/>
    <w:rsid w:val="000747F8"/>
    <w:rsid w:val="00074C8A"/>
    <w:rsid w:val="00075198"/>
    <w:rsid w:val="00075F85"/>
    <w:rsid w:val="00076971"/>
    <w:rsid w:val="00076D51"/>
    <w:rsid w:val="000772F3"/>
    <w:rsid w:val="000775D9"/>
    <w:rsid w:val="00077B04"/>
    <w:rsid w:val="00077E18"/>
    <w:rsid w:val="0008020B"/>
    <w:rsid w:val="00080B5C"/>
    <w:rsid w:val="00081326"/>
    <w:rsid w:val="0008144D"/>
    <w:rsid w:val="0008183E"/>
    <w:rsid w:val="00081FE2"/>
    <w:rsid w:val="00082053"/>
    <w:rsid w:val="000827D8"/>
    <w:rsid w:val="00082FD8"/>
    <w:rsid w:val="000839BD"/>
    <w:rsid w:val="00083A29"/>
    <w:rsid w:val="00083C8F"/>
    <w:rsid w:val="00083FA1"/>
    <w:rsid w:val="000844BD"/>
    <w:rsid w:val="0008500B"/>
    <w:rsid w:val="000850AB"/>
    <w:rsid w:val="0008596A"/>
    <w:rsid w:val="00085D6B"/>
    <w:rsid w:val="00085E92"/>
    <w:rsid w:val="00086AB3"/>
    <w:rsid w:val="000870D0"/>
    <w:rsid w:val="00087B3B"/>
    <w:rsid w:val="00087C73"/>
    <w:rsid w:val="000908F5"/>
    <w:rsid w:val="00091C9A"/>
    <w:rsid w:val="000926D0"/>
    <w:rsid w:val="0009345F"/>
    <w:rsid w:val="000937AA"/>
    <w:rsid w:val="00093CA7"/>
    <w:rsid w:val="00094D73"/>
    <w:rsid w:val="00095632"/>
    <w:rsid w:val="00096B5B"/>
    <w:rsid w:val="00097684"/>
    <w:rsid w:val="00097B9F"/>
    <w:rsid w:val="000A0232"/>
    <w:rsid w:val="000A186B"/>
    <w:rsid w:val="000A1999"/>
    <w:rsid w:val="000A19BF"/>
    <w:rsid w:val="000A1D74"/>
    <w:rsid w:val="000A1DCC"/>
    <w:rsid w:val="000A1F2D"/>
    <w:rsid w:val="000A1F66"/>
    <w:rsid w:val="000A222D"/>
    <w:rsid w:val="000A2CC9"/>
    <w:rsid w:val="000A3ABC"/>
    <w:rsid w:val="000A4011"/>
    <w:rsid w:val="000A59A2"/>
    <w:rsid w:val="000A7501"/>
    <w:rsid w:val="000A78CD"/>
    <w:rsid w:val="000A7B01"/>
    <w:rsid w:val="000B0254"/>
    <w:rsid w:val="000B0D0C"/>
    <w:rsid w:val="000B185E"/>
    <w:rsid w:val="000B186D"/>
    <w:rsid w:val="000B1BBA"/>
    <w:rsid w:val="000B1EF2"/>
    <w:rsid w:val="000B2774"/>
    <w:rsid w:val="000B3383"/>
    <w:rsid w:val="000B3C0C"/>
    <w:rsid w:val="000B3C77"/>
    <w:rsid w:val="000B3CE8"/>
    <w:rsid w:val="000B3E64"/>
    <w:rsid w:val="000B4033"/>
    <w:rsid w:val="000B43D6"/>
    <w:rsid w:val="000B56F6"/>
    <w:rsid w:val="000B57FB"/>
    <w:rsid w:val="000B58F1"/>
    <w:rsid w:val="000B5E65"/>
    <w:rsid w:val="000B6ECB"/>
    <w:rsid w:val="000B7517"/>
    <w:rsid w:val="000B7614"/>
    <w:rsid w:val="000B7830"/>
    <w:rsid w:val="000B7BC6"/>
    <w:rsid w:val="000C0098"/>
    <w:rsid w:val="000C09C3"/>
    <w:rsid w:val="000C120B"/>
    <w:rsid w:val="000C1FBD"/>
    <w:rsid w:val="000C20CD"/>
    <w:rsid w:val="000C2331"/>
    <w:rsid w:val="000C2D05"/>
    <w:rsid w:val="000C31A1"/>
    <w:rsid w:val="000C32FC"/>
    <w:rsid w:val="000C3EA6"/>
    <w:rsid w:val="000C430B"/>
    <w:rsid w:val="000C5341"/>
    <w:rsid w:val="000C5F75"/>
    <w:rsid w:val="000C6244"/>
    <w:rsid w:val="000C6574"/>
    <w:rsid w:val="000C6DB7"/>
    <w:rsid w:val="000C6EFB"/>
    <w:rsid w:val="000C6F59"/>
    <w:rsid w:val="000C7837"/>
    <w:rsid w:val="000C7D0D"/>
    <w:rsid w:val="000D05DA"/>
    <w:rsid w:val="000D13F1"/>
    <w:rsid w:val="000D1B49"/>
    <w:rsid w:val="000D1E5C"/>
    <w:rsid w:val="000D1F99"/>
    <w:rsid w:val="000D24A4"/>
    <w:rsid w:val="000D334A"/>
    <w:rsid w:val="000D40A7"/>
    <w:rsid w:val="000D4300"/>
    <w:rsid w:val="000D49F4"/>
    <w:rsid w:val="000D4D5C"/>
    <w:rsid w:val="000D5CCF"/>
    <w:rsid w:val="000D678F"/>
    <w:rsid w:val="000D683A"/>
    <w:rsid w:val="000D69C1"/>
    <w:rsid w:val="000D74FB"/>
    <w:rsid w:val="000D77C3"/>
    <w:rsid w:val="000E0249"/>
    <w:rsid w:val="000E0F66"/>
    <w:rsid w:val="000E1044"/>
    <w:rsid w:val="000E149A"/>
    <w:rsid w:val="000E1B66"/>
    <w:rsid w:val="000E2152"/>
    <w:rsid w:val="000E2833"/>
    <w:rsid w:val="000E417C"/>
    <w:rsid w:val="000E4254"/>
    <w:rsid w:val="000E4CA3"/>
    <w:rsid w:val="000E507F"/>
    <w:rsid w:val="000E5DA1"/>
    <w:rsid w:val="000E66B3"/>
    <w:rsid w:val="000E6F33"/>
    <w:rsid w:val="000E7113"/>
    <w:rsid w:val="000E7364"/>
    <w:rsid w:val="000E7799"/>
    <w:rsid w:val="000E7850"/>
    <w:rsid w:val="000E7DDB"/>
    <w:rsid w:val="000F013A"/>
    <w:rsid w:val="000F0506"/>
    <w:rsid w:val="000F08D3"/>
    <w:rsid w:val="000F0E25"/>
    <w:rsid w:val="000F1277"/>
    <w:rsid w:val="000F1BB0"/>
    <w:rsid w:val="000F1CAB"/>
    <w:rsid w:val="000F2081"/>
    <w:rsid w:val="000F27C4"/>
    <w:rsid w:val="000F2C35"/>
    <w:rsid w:val="000F2C62"/>
    <w:rsid w:val="000F35B2"/>
    <w:rsid w:val="000F446D"/>
    <w:rsid w:val="000F5C49"/>
    <w:rsid w:val="000F5DF2"/>
    <w:rsid w:val="000F7505"/>
    <w:rsid w:val="000F7B66"/>
    <w:rsid w:val="000F7D9E"/>
    <w:rsid w:val="0010048B"/>
    <w:rsid w:val="00100C9E"/>
    <w:rsid w:val="00100DC3"/>
    <w:rsid w:val="00100FD7"/>
    <w:rsid w:val="0010103C"/>
    <w:rsid w:val="0010285C"/>
    <w:rsid w:val="00102FC1"/>
    <w:rsid w:val="0010322C"/>
    <w:rsid w:val="001037DA"/>
    <w:rsid w:val="00103C26"/>
    <w:rsid w:val="001043C9"/>
    <w:rsid w:val="00104734"/>
    <w:rsid w:val="001052EF"/>
    <w:rsid w:val="0010563C"/>
    <w:rsid w:val="0010628C"/>
    <w:rsid w:val="0010776A"/>
    <w:rsid w:val="00107F3A"/>
    <w:rsid w:val="0011009E"/>
    <w:rsid w:val="001101C5"/>
    <w:rsid w:val="00111AA8"/>
    <w:rsid w:val="00111BF2"/>
    <w:rsid w:val="00111E99"/>
    <w:rsid w:val="00112345"/>
    <w:rsid w:val="00112A11"/>
    <w:rsid w:val="00112B61"/>
    <w:rsid w:val="00112D45"/>
    <w:rsid w:val="00112ECC"/>
    <w:rsid w:val="001130D0"/>
    <w:rsid w:val="001134A4"/>
    <w:rsid w:val="00113A60"/>
    <w:rsid w:val="00113EFB"/>
    <w:rsid w:val="001140EE"/>
    <w:rsid w:val="00115138"/>
    <w:rsid w:val="001151A2"/>
    <w:rsid w:val="00115834"/>
    <w:rsid w:val="00115A17"/>
    <w:rsid w:val="00116060"/>
    <w:rsid w:val="001168D5"/>
    <w:rsid w:val="00116A51"/>
    <w:rsid w:val="00116FAC"/>
    <w:rsid w:val="00117490"/>
    <w:rsid w:val="00117862"/>
    <w:rsid w:val="00120C0F"/>
    <w:rsid w:val="001210C2"/>
    <w:rsid w:val="0012187A"/>
    <w:rsid w:val="001218E3"/>
    <w:rsid w:val="0012331E"/>
    <w:rsid w:val="001233F6"/>
    <w:rsid w:val="00123DCE"/>
    <w:rsid w:val="001240A4"/>
    <w:rsid w:val="0012481C"/>
    <w:rsid w:val="00124830"/>
    <w:rsid w:val="00124F77"/>
    <w:rsid w:val="001251BA"/>
    <w:rsid w:val="00125AA7"/>
    <w:rsid w:val="00125DF8"/>
    <w:rsid w:val="00126034"/>
    <w:rsid w:val="0012725F"/>
    <w:rsid w:val="00127A0C"/>
    <w:rsid w:val="00130409"/>
    <w:rsid w:val="001304AF"/>
    <w:rsid w:val="00130D69"/>
    <w:rsid w:val="0013129C"/>
    <w:rsid w:val="00131F97"/>
    <w:rsid w:val="00132413"/>
    <w:rsid w:val="001327F3"/>
    <w:rsid w:val="001336B6"/>
    <w:rsid w:val="00133BB1"/>
    <w:rsid w:val="00133E1E"/>
    <w:rsid w:val="001340B1"/>
    <w:rsid w:val="0013463E"/>
    <w:rsid w:val="001347D9"/>
    <w:rsid w:val="00134B24"/>
    <w:rsid w:val="00134C30"/>
    <w:rsid w:val="00134D02"/>
    <w:rsid w:val="001354B5"/>
    <w:rsid w:val="00135EBF"/>
    <w:rsid w:val="001360F3"/>
    <w:rsid w:val="00136AF6"/>
    <w:rsid w:val="00136C94"/>
    <w:rsid w:val="0013714A"/>
    <w:rsid w:val="00137AF9"/>
    <w:rsid w:val="001400BD"/>
    <w:rsid w:val="001402FF"/>
    <w:rsid w:val="0014145C"/>
    <w:rsid w:val="00141598"/>
    <w:rsid w:val="001422D3"/>
    <w:rsid w:val="001440D9"/>
    <w:rsid w:val="0014424C"/>
    <w:rsid w:val="001457F7"/>
    <w:rsid w:val="00145828"/>
    <w:rsid w:val="00145B36"/>
    <w:rsid w:val="001463CE"/>
    <w:rsid w:val="00146A00"/>
    <w:rsid w:val="00146A14"/>
    <w:rsid w:val="00147D34"/>
    <w:rsid w:val="00150005"/>
    <w:rsid w:val="00151046"/>
    <w:rsid w:val="0015299F"/>
    <w:rsid w:val="00152DAA"/>
    <w:rsid w:val="00153B04"/>
    <w:rsid w:val="00153C08"/>
    <w:rsid w:val="0015423C"/>
    <w:rsid w:val="001545F0"/>
    <w:rsid w:val="00156A77"/>
    <w:rsid w:val="001577D6"/>
    <w:rsid w:val="00160B82"/>
    <w:rsid w:val="00160BFB"/>
    <w:rsid w:val="001610D2"/>
    <w:rsid w:val="001611A0"/>
    <w:rsid w:val="00162C68"/>
    <w:rsid w:val="001635A1"/>
    <w:rsid w:val="001641AA"/>
    <w:rsid w:val="00164475"/>
    <w:rsid w:val="00164567"/>
    <w:rsid w:val="00164E1B"/>
    <w:rsid w:val="001651CC"/>
    <w:rsid w:val="0016524D"/>
    <w:rsid w:val="001660ED"/>
    <w:rsid w:val="001666C0"/>
    <w:rsid w:val="00166CFC"/>
    <w:rsid w:val="00167108"/>
    <w:rsid w:val="001674BD"/>
    <w:rsid w:val="00167F01"/>
    <w:rsid w:val="0017098F"/>
    <w:rsid w:val="00170A63"/>
    <w:rsid w:val="00171386"/>
    <w:rsid w:val="001717F8"/>
    <w:rsid w:val="001724CB"/>
    <w:rsid w:val="00172E31"/>
    <w:rsid w:val="00172E6A"/>
    <w:rsid w:val="00173537"/>
    <w:rsid w:val="00173B61"/>
    <w:rsid w:val="00173B66"/>
    <w:rsid w:val="00174F13"/>
    <w:rsid w:val="0017521A"/>
    <w:rsid w:val="0017718F"/>
    <w:rsid w:val="00180567"/>
    <w:rsid w:val="00180B1E"/>
    <w:rsid w:val="00180F95"/>
    <w:rsid w:val="0018157E"/>
    <w:rsid w:val="00181A6E"/>
    <w:rsid w:val="00181E97"/>
    <w:rsid w:val="0018214C"/>
    <w:rsid w:val="0018236E"/>
    <w:rsid w:val="00182B0E"/>
    <w:rsid w:val="00182FE4"/>
    <w:rsid w:val="0018333E"/>
    <w:rsid w:val="00183467"/>
    <w:rsid w:val="00185052"/>
    <w:rsid w:val="00185BE8"/>
    <w:rsid w:val="00185BF6"/>
    <w:rsid w:val="00186E20"/>
    <w:rsid w:val="001870A8"/>
    <w:rsid w:val="0019064D"/>
    <w:rsid w:val="00190C68"/>
    <w:rsid w:val="00191527"/>
    <w:rsid w:val="00192660"/>
    <w:rsid w:val="00193540"/>
    <w:rsid w:val="00193E75"/>
    <w:rsid w:val="0019427C"/>
    <w:rsid w:val="0019461B"/>
    <w:rsid w:val="00194A25"/>
    <w:rsid w:val="001952EF"/>
    <w:rsid w:val="001957CE"/>
    <w:rsid w:val="00195F9D"/>
    <w:rsid w:val="001964EC"/>
    <w:rsid w:val="001971FB"/>
    <w:rsid w:val="0019749D"/>
    <w:rsid w:val="00197579"/>
    <w:rsid w:val="00197984"/>
    <w:rsid w:val="001A05AF"/>
    <w:rsid w:val="001A079B"/>
    <w:rsid w:val="001A1C27"/>
    <w:rsid w:val="001A1E12"/>
    <w:rsid w:val="001A2925"/>
    <w:rsid w:val="001A3E74"/>
    <w:rsid w:val="001A6C6B"/>
    <w:rsid w:val="001A6FB1"/>
    <w:rsid w:val="001A7118"/>
    <w:rsid w:val="001A72EE"/>
    <w:rsid w:val="001A76AD"/>
    <w:rsid w:val="001A79AC"/>
    <w:rsid w:val="001A7E73"/>
    <w:rsid w:val="001B0149"/>
    <w:rsid w:val="001B0220"/>
    <w:rsid w:val="001B056C"/>
    <w:rsid w:val="001B0875"/>
    <w:rsid w:val="001B0B4F"/>
    <w:rsid w:val="001B255F"/>
    <w:rsid w:val="001B264D"/>
    <w:rsid w:val="001B2703"/>
    <w:rsid w:val="001B2A76"/>
    <w:rsid w:val="001B3487"/>
    <w:rsid w:val="001B37E1"/>
    <w:rsid w:val="001B3E9E"/>
    <w:rsid w:val="001B40A3"/>
    <w:rsid w:val="001B5672"/>
    <w:rsid w:val="001B5789"/>
    <w:rsid w:val="001B5A30"/>
    <w:rsid w:val="001B6752"/>
    <w:rsid w:val="001B6972"/>
    <w:rsid w:val="001B6C7C"/>
    <w:rsid w:val="001C0999"/>
    <w:rsid w:val="001C1A9A"/>
    <w:rsid w:val="001C1E43"/>
    <w:rsid w:val="001C1E4A"/>
    <w:rsid w:val="001C2BA0"/>
    <w:rsid w:val="001C2E6B"/>
    <w:rsid w:val="001C33AE"/>
    <w:rsid w:val="001C3448"/>
    <w:rsid w:val="001C357A"/>
    <w:rsid w:val="001C42EA"/>
    <w:rsid w:val="001C446B"/>
    <w:rsid w:val="001C47B1"/>
    <w:rsid w:val="001C56A9"/>
    <w:rsid w:val="001C6046"/>
    <w:rsid w:val="001C612A"/>
    <w:rsid w:val="001C6C63"/>
    <w:rsid w:val="001C759B"/>
    <w:rsid w:val="001C79B3"/>
    <w:rsid w:val="001C7E41"/>
    <w:rsid w:val="001C7E84"/>
    <w:rsid w:val="001D04B3"/>
    <w:rsid w:val="001D2C42"/>
    <w:rsid w:val="001D30C5"/>
    <w:rsid w:val="001D3EC0"/>
    <w:rsid w:val="001D411D"/>
    <w:rsid w:val="001D4211"/>
    <w:rsid w:val="001D4CAD"/>
    <w:rsid w:val="001D4CFE"/>
    <w:rsid w:val="001D4D75"/>
    <w:rsid w:val="001D5888"/>
    <w:rsid w:val="001D5CA7"/>
    <w:rsid w:val="001D5FBF"/>
    <w:rsid w:val="001D6006"/>
    <w:rsid w:val="001D61F1"/>
    <w:rsid w:val="001D7041"/>
    <w:rsid w:val="001D74C2"/>
    <w:rsid w:val="001D74EF"/>
    <w:rsid w:val="001D76E4"/>
    <w:rsid w:val="001E01CF"/>
    <w:rsid w:val="001E0431"/>
    <w:rsid w:val="001E0605"/>
    <w:rsid w:val="001E064C"/>
    <w:rsid w:val="001E0AEF"/>
    <w:rsid w:val="001E11B0"/>
    <w:rsid w:val="001E1C56"/>
    <w:rsid w:val="001E1C67"/>
    <w:rsid w:val="001E1D73"/>
    <w:rsid w:val="001E2058"/>
    <w:rsid w:val="001E2241"/>
    <w:rsid w:val="001E29E6"/>
    <w:rsid w:val="001E2CC0"/>
    <w:rsid w:val="001E3F44"/>
    <w:rsid w:val="001E437B"/>
    <w:rsid w:val="001E53C1"/>
    <w:rsid w:val="001E6086"/>
    <w:rsid w:val="001E68A5"/>
    <w:rsid w:val="001E6E06"/>
    <w:rsid w:val="001E7280"/>
    <w:rsid w:val="001E73CE"/>
    <w:rsid w:val="001E7717"/>
    <w:rsid w:val="001E7808"/>
    <w:rsid w:val="001E7BDA"/>
    <w:rsid w:val="001F01CD"/>
    <w:rsid w:val="001F0BA0"/>
    <w:rsid w:val="001F1C59"/>
    <w:rsid w:val="001F1F57"/>
    <w:rsid w:val="001F1FAA"/>
    <w:rsid w:val="001F21F4"/>
    <w:rsid w:val="001F27E8"/>
    <w:rsid w:val="001F2938"/>
    <w:rsid w:val="001F34A2"/>
    <w:rsid w:val="001F4A7B"/>
    <w:rsid w:val="001F52A0"/>
    <w:rsid w:val="001F6828"/>
    <w:rsid w:val="001F68FA"/>
    <w:rsid w:val="001F6A0B"/>
    <w:rsid w:val="0020060E"/>
    <w:rsid w:val="00200E68"/>
    <w:rsid w:val="00201254"/>
    <w:rsid w:val="0020284E"/>
    <w:rsid w:val="00202C2D"/>
    <w:rsid w:val="00202EAD"/>
    <w:rsid w:val="00203158"/>
    <w:rsid w:val="00203B34"/>
    <w:rsid w:val="00203D84"/>
    <w:rsid w:val="00203F96"/>
    <w:rsid w:val="002042E6"/>
    <w:rsid w:val="00204F33"/>
    <w:rsid w:val="0020629B"/>
    <w:rsid w:val="0020700C"/>
    <w:rsid w:val="0020704F"/>
    <w:rsid w:val="0020729D"/>
    <w:rsid w:val="00207DB2"/>
    <w:rsid w:val="00210A0D"/>
    <w:rsid w:val="002122F8"/>
    <w:rsid w:val="002128AC"/>
    <w:rsid w:val="00212D91"/>
    <w:rsid w:val="002132F3"/>
    <w:rsid w:val="002138A2"/>
    <w:rsid w:val="00213A1B"/>
    <w:rsid w:val="00214000"/>
    <w:rsid w:val="00214272"/>
    <w:rsid w:val="002145C1"/>
    <w:rsid w:val="002163B7"/>
    <w:rsid w:val="00216A72"/>
    <w:rsid w:val="00217410"/>
    <w:rsid w:val="002201F7"/>
    <w:rsid w:val="002205A5"/>
    <w:rsid w:val="002206EE"/>
    <w:rsid w:val="0022173E"/>
    <w:rsid w:val="00221ADD"/>
    <w:rsid w:val="00221F7E"/>
    <w:rsid w:val="0022284D"/>
    <w:rsid w:val="00222981"/>
    <w:rsid w:val="00222C72"/>
    <w:rsid w:val="0022325A"/>
    <w:rsid w:val="0022333B"/>
    <w:rsid w:val="002233AC"/>
    <w:rsid w:val="002240C1"/>
    <w:rsid w:val="00224559"/>
    <w:rsid w:val="00224BAC"/>
    <w:rsid w:val="00224DD7"/>
    <w:rsid w:val="0022553C"/>
    <w:rsid w:val="002255E9"/>
    <w:rsid w:val="0022592F"/>
    <w:rsid w:val="0022678F"/>
    <w:rsid w:val="002268BD"/>
    <w:rsid w:val="002269ED"/>
    <w:rsid w:val="00226EA1"/>
    <w:rsid w:val="00227150"/>
    <w:rsid w:val="0022734A"/>
    <w:rsid w:val="002279D3"/>
    <w:rsid w:val="00231802"/>
    <w:rsid w:val="00232937"/>
    <w:rsid w:val="00232DA0"/>
    <w:rsid w:val="00233160"/>
    <w:rsid w:val="002338AB"/>
    <w:rsid w:val="00233927"/>
    <w:rsid w:val="002342EE"/>
    <w:rsid w:val="00234CC5"/>
    <w:rsid w:val="0023524B"/>
    <w:rsid w:val="002356F2"/>
    <w:rsid w:val="00235CD6"/>
    <w:rsid w:val="00236A3E"/>
    <w:rsid w:val="002377CD"/>
    <w:rsid w:val="00237CA6"/>
    <w:rsid w:val="00237E5E"/>
    <w:rsid w:val="00240745"/>
    <w:rsid w:val="00240F88"/>
    <w:rsid w:val="00241834"/>
    <w:rsid w:val="002420DE"/>
    <w:rsid w:val="002426B4"/>
    <w:rsid w:val="00243A4B"/>
    <w:rsid w:val="00244917"/>
    <w:rsid w:val="00244A72"/>
    <w:rsid w:val="00244BAD"/>
    <w:rsid w:val="002456B2"/>
    <w:rsid w:val="002457B7"/>
    <w:rsid w:val="00245868"/>
    <w:rsid w:val="00245C0E"/>
    <w:rsid w:val="00246467"/>
    <w:rsid w:val="00246807"/>
    <w:rsid w:val="00247348"/>
    <w:rsid w:val="002479B8"/>
    <w:rsid w:val="00247BBD"/>
    <w:rsid w:val="00247CA9"/>
    <w:rsid w:val="00247F74"/>
    <w:rsid w:val="002507D5"/>
    <w:rsid w:val="00250DD3"/>
    <w:rsid w:val="002516B8"/>
    <w:rsid w:val="00251BEB"/>
    <w:rsid w:val="002526A0"/>
    <w:rsid w:val="00252F33"/>
    <w:rsid w:val="0025316F"/>
    <w:rsid w:val="002531CF"/>
    <w:rsid w:val="002536E3"/>
    <w:rsid w:val="00253728"/>
    <w:rsid w:val="00253857"/>
    <w:rsid w:val="00253C86"/>
    <w:rsid w:val="00253FF2"/>
    <w:rsid w:val="002540FC"/>
    <w:rsid w:val="00254CB9"/>
    <w:rsid w:val="00255870"/>
    <w:rsid w:val="00255918"/>
    <w:rsid w:val="00256A17"/>
    <w:rsid w:val="00256A55"/>
    <w:rsid w:val="00257336"/>
    <w:rsid w:val="00257406"/>
    <w:rsid w:val="002579DE"/>
    <w:rsid w:val="00257A97"/>
    <w:rsid w:val="00257F0D"/>
    <w:rsid w:val="00257FF4"/>
    <w:rsid w:val="002615BE"/>
    <w:rsid w:val="002624D1"/>
    <w:rsid w:val="00262ACA"/>
    <w:rsid w:val="0026348B"/>
    <w:rsid w:val="00265651"/>
    <w:rsid w:val="002658CB"/>
    <w:rsid w:val="002662C2"/>
    <w:rsid w:val="0026710B"/>
    <w:rsid w:val="00267CD8"/>
    <w:rsid w:val="00267E94"/>
    <w:rsid w:val="00267F50"/>
    <w:rsid w:val="00270A44"/>
    <w:rsid w:val="00270AD3"/>
    <w:rsid w:val="00271139"/>
    <w:rsid w:val="002715A8"/>
    <w:rsid w:val="00271665"/>
    <w:rsid w:val="00271703"/>
    <w:rsid w:val="00271C26"/>
    <w:rsid w:val="002720C6"/>
    <w:rsid w:val="002730F0"/>
    <w:rsid w:val="00273ADF"/>
    <w:rsid w:val="00273FB1"/>
    <w:rsid w:val="0027418D"/>
    <w:rsid w:val="002747D2"/>
    <w:rsid w:val="002748DE"/>
    <w:rsid w:val="0027518F"/>
    <w:rsid w:val="00275592"/>
    <w:rsid w:val="002760EB"/>
    <w:rsid w:val="0027632B"/>
    <w:rsid w:val="00276E98"/>
    <w:rsid w:val="00277548"/>
    <w:rsid w:val="00280490"/>
    <w:rsid w:val="0028049F"/>
    <w:rsid w:val="00280532"/>
    <w:rsid w:val="002806CC"/>
    <w:rsid w:val="00280C57"/>
    <w:rsid w:val="00280FCD"/>
    <w:rsid w:val="00281480"/>
    <w:rsid w:val="00282533"/>
    <w:rsid w:val="0028281E"/>
    <w:rsid w:val="00282E78"/>
    <w:rsid w:val="00283CA0"/>
    <w:rsid w:val="00283CF6"/>
    <w:rsid w:val="002848EC"/>
    <w:rsid w:val="00284968"/>
    <w:rsid w:val="0028503D"/>
    <w:rsid w:val="0028581B"/>
    <w:rsid w:val="002858A0"/>
    <w:rsid w:val="00285BBC"/>
    <w:rsid w:val="00285CE9"/>
    <w:rsid w:val="00286394"/>
    <w:rsid w:val="002868E8"/>
    <w:rsid w:val="00286C88"/>
    <w:rsid w:val="00286D52"/>
    <w:rsid w:val="002903D5"/>
    <w:rsid w:val="002904F1"/>
    <w:rsid w:val="00290F78"/>
    <w:rsid w:val="00292241"/>
    <w:rsid w:val="002926F1"/>
    <w:rsid w:val="00293B4D"/>
    <w:rsid w:val="002955DB"/>
    <w:rsid w:val="00295707"/>
    <w:rsid w:val="00295B8C"/>
    <w:rsid w:val="00295C7B"/>
    <w:rsid w:val="00296F6A"/>
    <w:rsid w:val="002973DF"/>
    <w:rsid w:val="00297468"/>
    <w:rsid w:val="002978BA"/>
    <w:rsid w:val="00297C4E"/>
    <w:rsid w:val="002A0444"/>
    <w:rsid w:val="002A078B"/>
    <w:rsid w:val="002A0F5C"/>
    <w:rsid w:val="002A1686"/>
    <w:rsid w:val="002A20CA"/>
    <w:rsid w:val="002A2389"/>
    <w:rsid w:val="002A269A"/>
    <w:rsid w:val="002A286F"/>
    <w:rsid w:val="002A2D4D"/>
    <w:rsid w:val="002A2F54"/>
    <w:rsid w:val="002A3175"/>
    <w:rsid w:val="002A3653"/>
    <w:rsid w:val="002A3665"/>
    <w:rsid w:val="002A38A4"/>
    <w:rsid w:val="002A3BFE"/>
    <w:rsid w:val="002A4345"/>
    <w:rsid w:val="002A44A5"/>
    <w:rsid w:val="002A4B43"/>
    <w:rsid w:val="002A5183"/>
    <w:rsid w:val="002A51B2"/>
    <w:rsid w:val="002A5498"/>
    <w:rsid w:val="002A5765"/>
    <w:rsid w:val="002A63F1"/>
    <w:rsid w:val="002A6583"/>
    <w:rsid w:val="002A6B09"/>
    <w:rsid w:val="002A706F"/>
    <w:rsid w:val="002A770E"/>
    <w:rsid w:val="002B0AEE"/>
    <w:rsid w:val="002B0D01"/>
    <w:rsid w:val="002B3042"/>
    <w:rsid w:val="002B362C"/>
    <w:rsid w:val="002B3D34"/>
    <w:rsid w:val="002B414F"/>
    <w:rsid w:val="002B4803"/>
    <w:rsid w:val="002B48DC"/>
    <w:rsid w:val="002B5051"/>
    <w:rsid w:val="002B5AED"/>
    <w:rsid w:val="002B7223"/>
    <w:rsid w:val="002B74EE"/>
    <w:rsid w:val="002B7672"/>
    <w:rsid w:val="002C063F"/>
    <w:rsid w:val="002C0B6C"/>
    <w:rsid w:val="002C0E90"/>
    <w:rsid w:val="002C1AA3"/>
    <w:rsid w:val="002C1AE6"/>
    <w:rsid w:val="002C23E3"/>
    <w:rsid w:val="002C269E"/>
    <w:rsid w:val="002C2F0B"/>
    <w:rsid w:val="002C3513"/>
    <w:rsid w:val="002C354B"/>
    <w:rsid w:val="002C35FD"/>
    <w:rsid w:val="002C368B"/>
    <w:rsid w:val="002C36A7"/>
    <w:rsid w:val="002C36CB"/>
    <w:rsid w:val="002C37E3"/>
    <w:rsid w:val="002C3AFF"/>
    <w:rsid w:val="002C3C7F"/>
    <w:rsid w:val="002C41E1"/>
    <w:rsid w:val="002C5165"/>
    <w:rsid w:val="002C5742"/>
    <w:rsid w:val="002C5C43"/>
    <w:rsid w:val="002C62F4"/>
    <w:rsid w:val="002C6471"/>
    <w:rsid w:val="002C6975"/>
    <w:rsid w:val="002C6CC1"/>
    <w:rsid w:val="002C6D47"/>
    <w:rsid w:val="002D035A"/>
    <w:rsid w:val="002D0668"/>
    <w:rsid w:val="002D0BE7"/>
    <w:rsid w:val="002D17C8"/>
    <w:rsid w:val="002D1E6D"/>
    <w:rsid w:val="002D2468"/>
    <w:rsid w:val="002D26D8"/>
    <w:rsid w:val="002D27B3"/>
    <w:rsid w:val="002D28B3"/>
    <w:rsid w:val="002D370E"/>
    <w:rsid w:val="002D3846"/>
    <w:rsid w:val="002D403E"/>
    <w:rsid w:val="002D4275"/>
    <w:rsid w:val="002D6562"/>
    <w:rsid w:val="002D6762"/>
    <w:rsid w:val="002D6B41"/>
    <w:rsid w:val="002D7A85"/>
    <w:rsid w:val="002D7AFB"/>
    <w:rsid w:val="002E014A"/>
    <w:rsid w:val="002E05BE"/>
    <w:rsid w:val="002E1C70"/>
    <w:rsid w:val="002E1DAE"/>
    <w:rsid w:val="002E30FE"/>
    <w:rsid w:val="002E35D9"/>
    <w:rsid w:val="002E3768"/>
    <w:rsid w:val="002E49E4"/>
    <w:rsid w:val="002E4C06"/>
    <w:rsid w:val="002E538F"/>
    <w:rsid w:val="002E5DD9"/>
    <w:rsid w:val="002E67D8"/>
    <w:rsid w:val="002E69D8"/>
    <w:rsid w:val="002E7275"/>
    <w:rsid w:val="002E7451"/>
    <w:rsid w:val="002E7707"/>
    <w:rsid w:val="002E77BC"/>
    <w:rsid w:val="002E7B75"/>
    <w:rsid w:val="002E7E36"/>
    <w:rsid w:val="002F0298"/>
    <w:rsid w:val="002F07B6"/>
    <w:rsid w:val="002F0B8F"/>
    <w:rsid w:val="002F1026"/>
    <w:rsid w:val="002F1321"/>
    <w:rsid w:val="002F1CD4"/>
    <w:rsid w:val="002F1FB9"/>
    <w:rsid w:val="002F27A1"/>
    <w:rsid w:val="002F40CE"/>
    <w:rsid w:val="002F4600"/>
    <w:rsid w:val="002F5148"/>
    <w:rsid w:val="002F51D3"/>
    <w:rsid w:val="002F5223"/>
    <w:rsid w:val="002F58EC"/>
    <w:rsid w:val="002F5F47"/>
    <w:rsid w:val="002F726E"/>
    <w:rsid w:val="002F7497"/>
    <w:rsid w:val="00300AF3"/>
    <w:rsid w:val="00300EDC"/>
    <w:rsid w:val="00301281"/>
    <w:rsid w:val="00301C26"/>
    <w:rsid w:val="00301EF7"/>
    <w:rsid w:val="003023A7"/>
    <w:rsid w:val="003029AE"/>
    <w:rsid w:val="00303191"/>
    <w:rsid w:val="00304321"/>
    <w:rsid w:val="0030472E"/>
    <w:rsid w:val="00305495"/>
    <w:rsid w:val="00305E19"/>
    <w:rsid w:val="00306086"/>
    <w:rsid w:val="003064E3"/>
    <w:rsid w:val="00306EAB"/>
    <w:rsid w:val="003079EB"/>
    <w:rsid w:val="00307E7F"/>
    <w:rsid w:val="003106F1"/>
    <w:rsid w:val="00310F04"/>
    <w:rsid w:val="0031101A"/>
    <w:rsid w:val="003110B3"/>
    <w:rsid w:val="00311732"/>
    <w:rsid w:val="00311C22"/>
    <w:rsid w:val="0031278B"/>
    <w:rsid w:val="00313275"/>
    <w:rsid w:val="00313816"/>
    <w:rsid w:val="003144D3"/>
    <w:rsid w:val="003145C6"/>
    <w:rsid w:val="00314958"/>
    <w:rsid w:val="003150A6"/>
    <w:rsid w:val="00315D71"/>
    <w:rsid w:val="00315DFF"/>
    <w:rsid w:val="003165AC"/>
    <w:rsid w:val="003165F2"/>
    <w:rsid w:val="003171B0"/>
    <w:rsid w:val="00317811"/>
    <w:rsid w:val="003178B9"/>
    <w:rsid w:val="003179C1"/>
    <w:rsid w:val="0032018F"/>
    <w:rsid w:val="00320A17"/>
    <w:rsid w:val="00320C69"/>
    <w:rsid w:val="00321596"/>
    <w:rsid w:val="003225F7"/>
    <w:rsid w:val="003229DA"/>
    <w:rsid w:val="00322BF0"/>
    <w:rsid w:val="00323075"/>
    <w:rsid w:val="003233BD"/>
    <w:rsid w:val="00323949"/>
    <w:rsid w:val="00323ED7"/>
    <w:rsid w:val="00324327"/>
    <w:rsid w:val="0032442B"/>
    <w:rsid w:val="00324715"/>
    <w:rsid w:val="00324EAE"/>
    <w:rsid w:val="0032514E"/>
    <w:rsid w:val="00325843"/>
    <w:rsid w:val="00325CCA"/>
    <w:rsid w:val="00326047"/>
    <w:rsid w:val="00326733"/>
    <w:rsid w:val="00326F56"/>
    <w:rsid w:val="00327C99"/>
    <w:rsid w:val="00327CCE"/>
    <w:rsid w:val="00330268"/>
    <w:rsid w:val="00330A6C"/>
    <w:rsid w:val="00330B0A"/>
    <w:rsid w:val="00331EE2"/>
    <w:rsid w:val="00331F95"/>
    <w:rsid w:val="00332215"/>
    <w:rsid w:val="00332B9D"/>
    <w:rsid w:val="0033310E"/>
    <w:rsid w:val="00333E44"/>
    <w:rsid w:val="003346D9"/>
    <w:rsid w:val="003358FA"/>
    <w:rsid w:val="00336CF3"/>
    <w:rsid w:val="00336F15"/>
    <w:rsid w:val="00337566"/>
    <w:rsid w:val="003402B8"/>
    <w:rsid w:val="00340804"/>
    <w:rsid w:val="0034106E"/>
    <w:rsid w:val="00341C9E"/>
    <w:rsid w:val="003421FE"/>
    <w:rsid w:val="00342402"/>
    <w:rsid w:val="00342635"/>
    <w:rsid w:val="003435FE"/>
    <w:rsid w:val="00343648"/>
    <w:rsid w:val="0034385F"/>
    <w:rsid w:val="00343D4E"/>
    <w:rsid w:val="00344AA3"/>
    <w:rsid w:val="00344C54"/>
    <w:rsid w:val="00346702"/>
    <w:rsid w:val="00346D57"/>
    <w:rsid w:val="00352523"/>
    <w:rsid w:val="00353563"/>
    <w:rsid w:val="003537EC"/>
    <w:rsid w:val="003541B9"/>
    <w:rsid w:val="00354D4F"/>
    <w:rsid w:val="003555B9"/>
    <w:rsid w:val="003555D1"/>
    <w:rsid w:val="00355EE3"/>
    <w:rsid w:val="00355FF8"/>
    <w:rsid w:val="00356F7D"/>
    <w:rsid w:val="003574AF"/>
    <w:rsid w:val="003574D6"/>
    <w:rsid w:val="00357AE7"/>
    <w:rsid w:val="0036001C"/>
    <w:rsid w:val="003602C0"/>
    <w:rsid w:val="0036099D"/>
    <w:rsid w:val="00360CE3"/>
    <w:rsid w:val="0036126D"/>
    <w:rsid w:val="0036156F"/>
    <w:rsid w:val="00361EE5"/>
    <w:rsid w:val="003628E0"/>
    <w:rsid w:val="0036308E"/>
    <w:rsid w:val="003631D6"/>
    <w:rsid w:val="00363248"/>
    <w:rsid w:val="0036392C"/>
    <w:rsid w:val="00363936"/>
    <w:rsid w:val="00364068"/>
    <w:rsid w:val="00365564"/>
    <w:rsid w:val="00365AA7"/>
    <w:rsid w:val="00365AC9"/>
    <w:rsid w:val="00366B2B"/>
    <w:rsid w:val="00366CCE"/>
    <w:rsid w:val="00366EA4"/>
    <w:rsid w:val="00367B5A"/>
    <w:rsid w:val="00367E0A"/>
    <w:rsid w:val="00371323"/>
    <w:rsid w:val="003721DD"/>
    <w:rsid w:val="003731F4"/>
    <w:rsid w:val="0037344A"/>
    <w:rsid w:val="003736F3"/>
    <w:rsid w:val="00373A93"/>
    <w:rsid w:val="00373F5A"/>
    <w:rsid w:val="00374138"/>
    <w:rsid w:val="00375303"/>
    <w:rsid w:val="003757AB"/>
    <w:rsid w:val="0037642A"/>
    <w:rsid w:val="00376772"/>
    <w:rsid w:val="00376C5C"/>
    <w:rsid w:val="00376C9B"/>
    <w:rsid w:val="00380199"/>
    <w:rsid w:val="00380622"/>
    <w:rsid w:val="0038128A"/>
    <w:rsid w:val="003820E8"/>
    <w:rsid w:val="00382A1F"/>
    <w:rsid w:val="00382DC1"/>
    <w:rsid w:val="00382E0A"/>
    <w:rsid w:val="00382F14"/>
    <w:rsid w:val="003834A1"/>
    <w:rsid w:val="00383AAA"/>
    <w:rsid w:val="00384843"/>
    <w:rsid w:val="003852AD"/>
    <w:rsid w:val="0038638C"/>
    <w:rsid w:val="00386836"/>
    <w:rsid w:val="00390D99"/>
    <w:rsid w:val="00392B0E"/>
    <w:rsid w:val="003938C9"/>
    <w:rsid w:val="003948DB"/>
    <w:rsid w:val="00394A08"/>
    <w:rsid w:val="00395890"/>
    <w:rsid w:val="00396A7B"/>
    <w:rsid w:val="00397368"/>
    <w:rsid w:val="00397818"/>
    <w:rsid w:val="003A014D"/>
    <w:rsid w:val="003A0C2A"/>
    <w:rsid w:val="003A11DA"/>
    <w:rsid w:val="003A172C"/>
    <w:rsid w:val="003A2BBF"/>
    <w:rsid w:val="003A2C5F"/>
    <w:rsid w:val="003A35D7"/>
    <w:rsid w:val="003A4277"/>
    <w:rsid w:val="003A489A"/>
    <w:rsid w:val="003A6D21"/>
    <w:rsid w:val="003A6DD0"/>
    <w:rsid w:val="003A6E2A"/>
    <w:rsid w:val="003A73D5"/>
    <w:rsid w:val="003A7568"/>
    <w:rsid w:val="003A7B31"/>
    <w:rsid w:val="003B10AF"/>
    <w:rsid w:val="003B1715"/>
    <w:rsid w:val="003B1C19"/>
    <w:rsid w:val="003B1CB5"/>
    <w:rsid w:val="003B2D8A"/>
    <w:rsid w:val="003B2F3B"/>
    <w:rsid w:val="003B3762"/>
    <w:rsid w:val="003B37D5"/>
    <w:rsid w:val="003B4776"/>
    <w:rsid w:val="003B4C58"/>
    <w:rsid w:val="003B50D8"/>
    <w:rsid w:val="003B53C0"/>
    <w:rsid w:val="003B5659"/>
    <w:rsid w:val="003B58B1"/>
    <w:rsid w:val="003B5FE2"/>
    <w:rsid w:val="003B6028"/>
    <w:rsid w:val="003B65AE"/>
    <w:rsid w:val="003B6D1B"/>
    <w:rsid w:val="003B7095"/>
    <w:rsid w:val="003B715E"/>
    <w:rsid w:val="003B756A"/>
    <w:rsid w:val="003C0428"/>
    <w:rsid w:val="003C0866"/>
    <w:rsid w:val="003C1004"/>
    <w:rsid w:val="003C1055"/>
    <w:rsid w:val="003C1218"/>
    <w:rsid w:val="003C1EAA"/>
    <w:rsid w:val="003C22B4"/>
    <w:rsid w:val="003C28C9"/>
    <w:rsid w:val="003C34F2"/>
    <w:rsid w:val="003C396E"/>
    <w:rsid w:val="003C5445"/>
    <w:rsid w:val="003C71D3"/>
    <w:rsid w:val="003C7A69"/>
    <w:rsid w:val="003D0849"/>
    <w:rsid w:val="003D1C5D"/>
    <w:rsid w:val="003D1D38"/>
    <w:rsid w:val="003D1D42"/>
    <w:rsid w:val="003D319B"/>
    <w:rsid w:val="003D3344"/>
    <w:rsid w:val="003D41FF"/>
    <w:rsid w:val="003D43E3"/>
    <w:rsid w:val="003D4BAF"/>
    <w:rsid w:val="003D4FBF"/>
    <w:rsid w:val="003D57EA"/>
    <w:rsid w:val="003D686D"/>
    <w:rsid w:val="003D69E2"/>
    <w:rsid w:val="003E0663"/>
    <w:rsid w:val="003E098B"/>
    <w:rsid w:val="003E0B4E"/>
    <w:rsid w:val="003E10F6"/>
    <w:rsid w:val="003E1818"/>
    <w:rsid w:val="003E181A"/>
    <w:rsid w:val="003E188C"/>
    <w:rsid w:val="003E1ACA"/>
    <w:rsid w:val="003E1CFF"/>
    <w:rsid w:val="003E2265"/>
    <w:rsid w:val="003E2458"/>
    <w:rsid w:val="003E27C8"/>
    <w:rsid w:val="003E3200"/>
    <w:rsid w:val="003E33D9"/>
    <w:rsid w:val="003E356E"/>
    <w:rsid w:val="003E37D8"/>
    <w:rsid w:val="003E3C04"/>
    <w:rsid w:val="003E4F02"/>
    <w:rsid w:val="003E55C3"/>
    <w:rsid w:val="003E581F"/>
    <w:rsid w:val="003E59D7"/>
    <w:rsid w:val="003E5EFE"/>
    <w:rsid w:val="003E5FF1"/>
    <w:rsid w:val="003E668A"/>
    <w:rsid w:val="003E7334"/>
    <w:rsid w:val="003E7A3C"/>
    <w:rsid w:val="003F04CB"/>
    <w:rsid w:val="003F0605"/>
    <w:rsid w:val="003F0A30"/>
    <w:rsid w:val="003F1691"/>
    <w:rsid w:val="003F17C3"/>
    <w:rsid w:val="003F1E82"/>
    <w:rsid w:val="003F2B1F"/>
    <w:rsid w:val="003F3095"/>
    <w:rsid w:val="003F3F67"/>
    <w:rsid w:val="003F4544"/>
    <w:rsid w:val="003F52E3"/>
    <w:rsid w:val="003F53D4"/>
    <w:rsid w:val="003F57F1"/>
    <w:rsid w:val="003F5EDA"/>
    <w:rsid w:val="003F5FEC"/>
    <w:rsid w:val="003F65B6"/>
    <w:rsid w:val="003F671B"/>
    <w:rsid w:val="003F68CB"/>
    <w:rsid w:val="003F6C2F"/>
    <w:rsid w:val="003F71B0"/>
    <w:rsid w:val="004007CD"/>
    <w:rsid w:val="00400EDF"/>
    <w:rsid w:val="00400FC9"/>
    <w:rsid w:val="0040131A"/>
    <w:rsid w:val="004015C5"/>
    <w:rsid w:val="004019A7"/>
    <w:rsid w:val="00401C22"/>
    <w:rsid w:val="004020CE"/>
    <w:rsid w:val="004043F6"/>
    <w:rsid w:val="0040485F"/>
    <w:rsid w:val="00404952"/>
    <w:rsid w:val="0040509E"/>
    <w:rsid w:val="0040617C"/>
    <w:rsid w:val="00406192"/>
    <w:rsid w:val="00406633"/>
    <w:rsid w:val="004069C2"/>
    <w:rsid w:val="00407969"/>
    <w:rsid w:val="00407F50"/>
    <w:rsid w:val="0041011F"/>
    <w:rsid w:val="00410C9D"/>
    <w:rsid w:val="00410CD3"/>
    <w:rsid w:val="00410EEE"/>
    <w:rsid w:val="00410F10"/>
    <w:rsid w:val="00411901"/>
    <w:rsid w:val="00412014"/>
    <w:rsid w:val="004123F1"/>
    <w:rsid w:val="00412D90"/>
    <w:rsid w:val="004130DB"/>
    <w:rsid w:val="00413883"/>
    <w:rsid w:val="00413E6B"/>
    <w:rsid w:val="0041423D"/>
    <w:rsid w:val="004149FA"/>
    <w:rsid w:val="00415119"/>
    <w:rsid w:val="0041556E"/>
    <w:rsid w:val="00415F46"/>
    <w:rsid w:val="00416E1D"/>
    <w:rsid w:val="00416E8C"/>
    <w:rsid w:val="00417712"/>
    <w:rsid w:val="004210C4"/>
    <w:rsid w:val="0042115A"/>
    <w:rsid w:val="00421194"/>
    <w:rsid w:val="00421303"/>
    <w:rsid w:val="004214BD"/>
    <w:rsid w:val="00421D95"/>
    <w:rsid w:val="004225D3"/>
    <w:rsid w:val="0042350E"/>
    <w:rsid w:val="00423585"/>
    <w:rsid w:val="004239E7"/>
    <w:rsid w:val="00423D63"/>
    <w:rsid w:val="0042414C"/>
    <w:rsid w:val="00424DB5"/>
    <w:rsid w:val="00425B03"/>
    <w:rsid w:val="00425D03"/>
    <w:rsid w:val="0042633E"/>
    <w:rsid w:val="004302A2"/>
    <w:rsid w:val="004303C2"/>
    <w:rsid w:val="00430AF7"/>
    <w:rsid w:val="00430D6B"/>
    <w:rsid w:val="00431479"/>
    <w:rsid w:val="00431B92"/>
    <w:rsid w:val="00432AB9"/>
    <w:rsid w:val="00433532"/>
    <w:rsid w:val="00433B5C"/>
    <w:rsid w:val="00433B7D"/>
    <w:rsid w:val="004348BC"/>
    <w:rsid w:val="00434E7E"/>
    <w:rsid w:val="00435A0A"/>
    <w:rsid w:val="00435E0F"/>
    <w:rsid w:val="004362CB"/>
    <w:rsid w:val="00436848"/>
    <w:rsid w:val="0043750B"/>
    <w:rsid w:val="00437985"/>
    <w:rsid w:val="00440F1D"/>
    <w:rsid w:val="0044215A"/>
    <w:rsid w:val="00442188"/>
    <w:rsid w:val="00442951"/>
    <w:rsid w:val="00442A8B"/>
    <w:rsid w:val="004433B1"/>
    <w:rsid w:val="004457AD"/>
    <w:rsid w:val="00445A1D"/>
    <w:rsid w:val="00445F96"/>
    <w:rsid w:val="00446DA3"/>
    <w:rsid w:val="00447523"/>
    <w:rsid w:val="00447CBE"/>
    <w:rsid w:val="00450E72"/>
    <w:rsid w:val="00451038"/>
    <w:rsid w:val="004522D7"/>
    <w:rsid w:val="004524AA"/>
    <w:rsid w:val="00452646"/>
    <w:rsid w:val="004528F3"/>
    <w:rsid w:val="0045311C"/>
    <w:rsid w:val="004531CE"/>
    <w:rsid w:val="00454C89"/>
    <w:rsid w:val="0045571C"/>
    <w:rsid w:val="0045573D"/>
    <w:rsid w:val="00457138"/>
    <w:rsid w:val="0045735D"/>
    <w:rsid w:val="00460A84"/>
    <w:rsid w:val="00460D84"/>
    <w:rsid w:val="00461965"/>
    <w:rsid w:val="00461C9C"/>
    <w:rsid w:val="00462543"/>
    <w:rsid w:val="0046291E"/>
    <w:rsid w:val="00462971"/>
    <w:rsid w:val="00462A3C"/>
    <w:rsid w:val="00463B1E"/>
    <w:rsid w:val="00463EC4"/>
    <w:rsid w:val="00464779"/>
    <w:rsid w:val="0046549C"/>
    <w:rsid w:val="00465601"/>
    <w:rsid w:val="00465B9F"/>
    <w:rsid w:val="00465EB5"/>
    <w:rsid w:val="00466B5F"/>
    <w:rsid w:val="00466D82"/>
    <w:rsid w:val="0046721F"/>
    <w:rsid w:val="004673BE"/>
    <w:rsid w:val="004674B9"/>
    <w:rsid w:val="00467681"/>
    <w:rsid w:val="004677D0"/>
    <w:rsid w:val="00467E6A"/>
    <w:rsid w:val="0047033C"/>
    <w:rsid w:val="004707A6"/>
    <w:rsid w:val="00470E5A"/>
    <w:rsid w:val="004720C3"/>
    <w:rsid w:val="0047211C"/>
    <w:rsid w:val="00472FCB"/>
    <w:rsid w:val="00473CD1"/>
    <w:rsid w:val="004742BB"/>
    <w:rsid w:val="0047441E"/>
    <w:rsid w:val="00474490"/>
    <w:rsid w:val="00475105"/>
    <w:rsid w:val="004758A3"/>
    <w:rsid w:val="004769AB"/>
    <w:rsid w:val="004769F0"/>
    <w:rsid w:val="0047749F"/>
    <w:rsid w:val="00480027"/>
    <w:rsid w:val="00480493"/>
    <w:rsid w:val="00480C1A"/>
    <w:rsid w:val="00480D69"/>
    <w:rsid w:val="0048197D"/>
    <w:rsid w:val="00481F08"/>
    <w:rsid w:val="00482407"/>
    <w:rsid w:val="00482A6B"/>
    <w:rsid w:val="00483372"/>
    <w:rsid w:val="004839D1"/>
    <w:rsid w:val="0048427B"/>
    <w:rsid w:val="00484C76"/>
    <w:rsid w:val="00486642"/>
    <w:rsid w:val="00486BDF"/>
    <w:rsid w:val="00486D1F"/>
    <w:rsid w:val="004874CD"/>
    <w:rsid w:val="00487601"/>
    <w:rsid w:val="004913C4"/>
    <w:rsid w:val="00491557"/>
    <w:rsid w:val="00491851"/>
    <w:rsid w:val="00491857"/>
    <w:rsid w:val="00492691"/>
    <w:rsid w:val="00492908"/>
    <w:rsid w:val="00492A36"/>
    <w:rsid w:val="00494C27"/>
    <w:rsid w:val="00494E13"/>
    <w:rsid w:val="00495C36"/>
    <w:rsid w:val="00496145"/>
    <w:rsid w:val="004A0B87"/>
    <w:rsid w:val="004A1F03"/>
    <w:rsid w:val="004A2173"/>
    <w:rsid w:val="004A2CE3"/>
    <w:rsid w:val="004A3719"/>
    <w:rsid w:val="004A3905"/>
    <w:rsid w:val="004A3ED9"/>
    <w:rsid w:val="004A4815"/>
    <w:rsid w:val="004A50EE"/>
    <w:rsid w:val="004A56D5"/>
    <w:rsid w:val="004A5D8E"/>
    <w:rsid w:val="004A5FE6"/>
    <w:rsid w:val="004A6B27"/>
    <w:rsid w:val="004A6EA1"/>
    <w:rsid w:val="004A7378"/>
    <w:rsid w:val="004A7B2F"/>
    <w:rsid w:val="004B07E0"/>
    <w:rsid w:val="004B0E74"/>
    <w:rsid w:val="004B13CA"/>
    <w:rsid w:val="004B1D32"/>
    <w:rsid w:val="004B1E05"/>
    <w:rsid w:val="004B2279"/>
    <w:rsid w:val="004B2E58"/>
    <w:rsid w:val="004B3449"/>
    <w:rsid w:val="004B3745"/>
    <w:rsid w:val="004B380B"/>
    <w:rsid w:val="004B404A"/>
    <w:rsid w:val="004B4158"/>
    <w:rsid w:val="004B4554"/>
    <w:rsid w:val="004B45C0"/>
    <w:rsid w:val="004B4618"/>
    <w:rsid w:val="004B4AE4"/>
    <w:rsid w:val="004B4CAF"/>
    <w:rsid w:val="004B4E90"/>
    <w:rsid w:val="004B5C2F"/>
    <w:rsid w:val="004B6BCD"/>
    <w:rsid w:val="004B7123"/>
    <w:rsid w:val="004B7283"/>
    <w:rsid w:val="004B7539"/>
    <w:rsid w:val="004C06FE"/>
    <w:rsid w:val="004C0A47"/>
    <w:rsid w:val="004C0C6C"/>
    <w:rsid w:val="004C108A"/>
    <w:rsid w:val="004C1650"/>
    <w:rsid w:val="004C1E54"/>
    <w:rsid w:val="004C2285"/>
    <w:rsid w:val="004C29A2"/>
    <w:rsid w:val="004C2E4B"/>
    <w:rsid w:val="004C2FC5"/>
    <w:rsid w:val="004C414F"/>
    <w:rsid w:val="004C48C5"/>
    <w:rsid w:val="004C4CD9"/>
    <w:rsid w:val="004C54D0"/>
    <w:rsid w:val="004C5721"/>
    <w:rsid w:val="004C5C4A"/>
    <w:rsid w:val="004C5E6A"/>
    <w:rsid w:val="004C618E"/>
    <w:rsid w:val="004C6216"/>
    <w:rsid w:val="004C66B8"/>
    <w:rsid w:val="004C6933"/>
    <w:rsid w:val="004C6B55"/>
    <w:rsid w:val="004C731F"/>
    <w:rsid w:val="004C766C"/>
    <w:rsid w:val="004C7F99"/>
    <w:rsid w:val="004C7FAC"/>
    <w:rsid w:val="004D050B"/>
    <w:rsid w:val="004D06F8"/>
    <w:rsid w:val="004D0CA9"/>
    <w:rsid w:val="004D1195"/>
    <w:rsid w:val="004D1515"/>
    <w:rsid w:val="004D151A"/>
    <w:rsid w:val="004D1CC0"/>
    <w:rsid w:val="004D265C"/>
    <w:rsid w:val="004D2A60"/>
    <w:rsid w:val="004D2C4E"/>
    <w:rsid w:val="004D30CE"/>
    <w:rsid w:val="004D317E"/>
    <w:rsid w:val="004D3F28"/>
    <w:rsid w:val="004D400E"/>
    <w:rsid w:val="004D451A"/>
    <w:rsid w:val="004D5BCC"/>
    <w:rsid w:val="004D5BEB"/>
    <w:rsid w:val="004D6232"/>
    <w:rsid w:val="004D6AF6"/>
    <w:rsid w:val="004D6B2F"/>
    <w:rsid w:val="004D7123"/>
    <w:rsid w:val="004E0051"/>
    <w:rsid w:val="004E1031"/>
    <w:rsid w:val="004E1151"/>
    <w:rsid w:val="004E20F1"/>
    <w:rsid w:val="004E2AF9"/>
    <w:rsid w:val="004E3161"/>
    <w:rsid w:val="004E3872"/>
    <w:rsid w:val="004E43AC"/>
    <w:rsid w:val="004E4735"/>
    <w:rsid w:val="004E490E"/>
    <w:rsid w:val="004E52BE"/>
    <w:rsid w:val="004E570A"/>
    <w:rsid w:val="004E574C"/>
    <w:rsid w:val="004E63C8"/>
    <w:rsid w:val="004E673B"/>
    <w:rsid w:val="004E744B"/>
    <w:rsid w:val="004E7822"/>
    <w:rsid w:val="004F0261"/>
    <w:rsid w:val="004F11A4"/>
    <w:rsid w:val="004F141F"/>
    <w:rsid w:val="004F1B67"/>
    <w:rsid w:val="004F215C"/>
    <w:rsid w:val="004F21E8"/>
    <w:rsid w:val="004F3411"/>
    <w:rsid w:val="004F34F6"/>
    <w:rsid w:val="004F3626"/>
    <w:rsid w:val="004F3788"/>
    <w:rsid w:val="004F4A61"/>
    <w:rsid w:val="004F6022"/>
    <w:rsid w:val="004F668F"/>
    <w:rsid w:val="004F66F7"/>
    <w:rsid w:val="004F75A4"/>
    <w:rsid w:val="004F7B2B"/>
    <w:rsid w:val="004F7FAA"/>
    <w:rsid w:val="00500353"/>
    <w:rsid w:val="005003F9"/>
    <w:rsid w:val="0050103A"/>
    <w:rsid w:val="005016F9"/>
    <w:rsid w:val="00501C55"/>
    <w:rsid w:val="00502C3C"/>
    <w:rsid w:val="00503016"/>
    <w:rsid w:val="0050346B"/>
    <w:rsid w:val="005037D7"/>
    <w:rsid w:val="00503AE3"/>
    <w:rsid w:val="00504558"/>
    <w:rsid w:val="005046DB"/>
    <w:rsid w:val="0050532B"/>
    <w:rsid w:val="00505818"/>
    <w:rsid w:val="0050655E"/>
    <w:rsid w:val="005070CE"/>
    <w:rsid w:val="00510326"/>
    <w:rsid w:val="005115FE"/>
    <w:rsid w:val="005128EF"/>
    <w:rsid w:val="00512ABF"/>
    <w:rsid w:val="005136BA"/>
    <w:rsid w:val="0051498C"/>
    <w:rsid w:val="005149AF"/>
    <w:rsid w:val="00514F2D"/>
    <w:rsid w:val="005154D6"/>
    <w:rsid w:val="00515598"/>
    <w:rsid w:val="00515778"/>
    <w:rsid w:val="00515BA0"/>
    <w:rsid w:val="00516511"/>
    <w:rsid w:val="00516641"/>
    <w:rsid w:val="0051693E"/>
    <w:rsid w:val="00520E4A"/>
    <w:rsid w:val="005210A3"/>
    <w:rsid w:val="0052201A"/>
    <w:rsid w:val="005222D4"/>
    <w:rsid w:val="005226B1"/>
    <w:rsid w:val="00522FB4"/>
    <w:rsid w:val="005236D7"/>
    <w:rsid w:val="005236F3"/>
    <w:rsid w:val="00523ACD"/>
    <w:rsid w:val="0052439D"/>
    <w:rsid w:val="005246E7"/>
    <w:rsid w:val="0052473D"/>
    <w:rsid w:val="00524A00"/>
    <w:rsid w:val="00525267"/>
    <w:rsid w:val="005252CB"/>
    <w:rsid w:val="00525E8A"/>
    <w:rsid w:val="0052605C"/>
    <w:rsid w:val="00526AFC"/>
    <w:rsid w:val="00527066"/>
    <w:rsid w:val="005270A7"/>
    <w:rsid w:val="005273AF"/>
    <w:rsid w:val="00527C4B"/>
    <w:rsid w:val="00527E82"/>
    <w:rsid w:val="0053049A"/>
    <w:rsid w:val="005306D8"/>
    <w:rsid w:val="00530704"/>
    <w:rsid w:val="00530A8C"/>
    <w:rsid w:val="00530FB5"/>
    <w:rsid w:val="0053168A"/>
    <w:rsid w:val="00532218"/>
    <w:rsid w:val="0053312C"/>
    <w:rsid w:val="00533FFB"/>
    <w:rsid w:val="00534E43"/>
    <w:rsid w:val="005352D3"/>
    <w:rsid w:val="00535E59"/>
    <w:rsid w:val="005360BD"/>
    <w:rsid w:val="00536909"/>
    <w:rsid w:val="0053690F"/>
    <w:rsid w:val="00540129"/>
    <w:rsid w:val="00540E5F"/>
    <w:rsid w:val="00541921"/>
    <w:rsid w:val="0054195B"/>
    <w:rsid w:val="00541BFC"/>
    <w:rsid w:val="005429BE"/>
    <w:rsid w:val="00542C34"/>
    <w:rsid w:val="00542E88"/>
    <w:rsid w:val="005432D3"/>
    <w:rsid w:val="0054336C"/>
    <w:rsid w:val="00543C76"/>
    <w:rsid w:val="005440EA"/>
    <w:rsid w:val="00544454"/>
    <w:rsid w:val="00544C22"/>
    <w:rsid w:val="00544CEC"/>
    <w:rsid w:val="005453DE"/>
    <w:rsid w:val="0054547B"/>
    <w:rsid w:val="00545EF9"/>
    <w:rsid w:val="0054652C"/>
    <w:rsid w:val="00546633"/>
    <w:rsid w:val="00546D76"/>
    <w:rsid w:val="005474B2"/>
    <w:rsid w:val="00550031"/>
    <w:rsid w:val="00550691"/>
    <w:rsid w:val="00551625"/>
    <w:rsid w:val="0055175D"/>
    <w:rsid w:val="00553B0A"/>
    <w:rsid w:val="00554BEE"/>
    <w:rsid w:val="00554D6E"/>
    <w:rsid w:val="00554E36"/>
    <w:rsid w:val="00554F6B"/>
    <w:rsid w:val="00555396"/>
    <w:rsid w:val="005553C9"/>
    <w:rsid w:val="00556D23"/>
    <w:rsid w:val="0055788A"/>
    <w:rsid w:val="005578AC"/>
    <w:rsid w:val="005579AA"/>
    <w:rsid w:val="00557D58"/>
    <w:rsid w:val="00561057"/>
    <w:rsid w:val="0056105C"/>
    <w:rsid w:val="00561DFC"/>
    <w:rsid w:val="0056222B"/>
    <w:rsid w:val="00562C51"/>
    <w:rsid w:val="00563908"/>
    <w:rsid w:val="0056475E"/>
    <w:rsid w:val="00565550"/>
    <w:rsid w:val="0056561F"/>
    <w:rsid w:val="00566450"/>
    <w:rsid w:val="005665F7"/>
    <w:rsid w:val="00566640"/>
    <w:rsid w:val="00566D27"/>
    <w:rsid w:val="00566FB9"/>
    <w:rsid w:val="0056759E"/>
    <w:rsid w:val="005700DE"/>
    <w:rsid w:val="0057023C"/>
    <w:rsid w:val="00570AD6"/>
    <w:rsid w:val="00570B16"/>
    <w:rsid w:val="00571624"/>
    <w:rsid w:val="0057195A"/>
    <w:rsid w:val="00571B2F"/>
    <w:rsid w:val="00571CB2"/>
    <w:rsid w:val="00571CFD"/>
    <w:rsid w:val="00571E44"/>
    <w:rsid w:val="00571FE1"/>
    <w:rsid w:val="00572019"/>
    <w:rsid w:val="005720F2"/>
    <w:rsid w:val="00572C21"/>
    <w:rsid w:val="0057304E"/>
    <w:rsid w:val="0057356A"/>
    <w:rsid w:val="00574E11"/>
    <w:rsid w:val="0057505B"/>
    <w:rsid w:val="00577412"/>
    <w:rsid w:val="00577A3D"/>
    <w:rsid w:val="00580114"/>
    <w:rsid w:val="0058011B"/>
    <w:rsid w:val="00580137"/>
    <w:rsid w:val="005806F4"/>
    <w:rsid w:val="00580B2E"/>
    <w:rsid w:val="00580C89"/>
    <w:rsid w:val="00580CE8"/>
    <w:rsid w:val="00581833"/>
    <w:rsid w:val="00581EE4"/>
    <w:rsid w:val="0058238B"/>
    <w:rsid w:val="005835F5"/>
    <w:rsid w:val="00584BC6"/>
    <w:rsid w:val="00584C79"/>
    <w:rsid w:val="00584EDF"/>
    <w:rsid w:val="00585024"/>
    <w:rsid w:val="00585247"/>
    <w:rsid w:val="005852CE"/>
    <w:rsid w:val="0058544E"/>
    <w:rsid w:val="00585706"/>
    <w:rsid w:val="00586BF7"/>
    <w:rsid w:val="00586F9D"/>
    <w:rsid w:val="005871D2"/>
    <w:rsid w:val="00587666"/>
    <w:rsid w:val="00587D5D"/>
    <w:rsid w:val="005904F9"/>
    <w:rsid w:val="00590DC8"/>
    <w:rsid w:val="00591A53"/>
    <w:rsid w:val="00591E6D"/>
    <w:rsid w:val="00592815"/>
    <w:rsid w:val="00592E30"/>
    <w:rsid w:val="0059307B"/>
    <w:rsid w:val="00593AAD"/>
    <w:rsid w:val="00594E14"/>
    <w:rsid w:val="00597BD1"/>
    <w:rsid w:val="005A0156"/>
    <w:rsid w:val="005A0352"/>
    <w:rsid w:val="005A08BA"/>
    <w:rsid w:val="005A1CE1"/>
    <w:rsid w:val="005A26F6"/>
    <w:rsid w:val="005A2725"/>
    <w:rsid w:val="005A2944"/>
    <w:rsid w:val="005A2B3E"/>
    <w:rsid w:val="005A312C"/>
    <w:rsid w:val="005A5C02"/>
    <w:rsid w:val="005A5CF4"/>
    <w:rsid w:val="005A60EB"/>
    <w:rsid w:val="005A73AF"/>
    <w:rsid w:val="005B0613"/>
    <w:rsid w:val="005B20EB"/>
    <w:rsid w:val="005B2343"/>
    <w:rsid w:val="005B2525"/>
    <w:rsid w:val="005B289B"/>
    <w:rsid w:val="005B2AC9"/>
    <w:rsid w:val="005B3368"/>
    <w:rsid w:val="005B365C"/>
    <w:rsid w:val="005B388E"/>
    <w:rsid w:val="005B3907"/>
    <w:rsid w:val="005B3C1D"/>
    <w:rsid w:val="005B509D"/>
    <w:rsid w:val="005B59CE"/>
    <w:rsid w:val="005B5C55"/>
    <w:rsid w:val="005B5F3C"/>
    <w:rsid w:val="005B6CAA"/>
    <w:rsid w:val="005B752C"/>
    <w:rsid w:val="005B771E"/>
    <w:rsid w:val="005B7A01"/>
    <w:rsid w:val="005C0190"/>
    <w:rsid w:val="005C02FF"/>
    <w:rsid w:val="005C0945"/>
    <w:rsid w:val="005C099D"/>
    <w:rsid w:val="005C0E48"/>
    <w:rsid w:val="005C136D"/>
    <w:rsid w:val="005C1894"/>
    <w:rsid w:val="005C22CA"/>
    <w:rsid w:val="005C29BE"/>
    <w:rsid w:val="005C319D"/>
    <w:rsid w:val="005C3615"/>
    <w:rsid w:val="005C3C9D"/>
    <w:rsid w:val="005C4099"/>
    <w:rsid w:val="005C43BE"/>
    <w:rsid w:val="005C4436"/>
    <w:rsid w:val="005C50C0"/>
    <w:rsid w:val="005C5248"/>
    <w:rsid w:val="005C64CD"/>
    <w:rsid w:val="005C688F"/>
    <w:rsid w:val="005C765E"/>
    <w:rsid w:val="005C7719"/>
    <w:rsid w:val="005C7D80"/>
    <w:rsid w:val="005D09A8"/>
    <w:rsid w:val="005D1429"/>
    <w:rsid w:val="005D197D"/>
    <w:rsid w:val="005D1E0C"/>
    <w:rsid w:val="005D2ABB"/>
    <w:rsid w:val="005D4AF5"/>
    <w:rsid w:val="005D5116"/>
    <w:rsid w:val="005D5660"/>
    <w:rsid w:val="005D5775"/>
    <w:rsid w:val="005D5E56"/>
    <w:rsid w:val="005D652D"/>
    <w:rsid w:val="005D7848"/>
    <w:rsid w:val="005D7E45"/>
    <w:rsid w:val="005E1433"/>
    <w:rsid w:val="005E2339"/>
    <w:rsid w:val="005E23D8"/>
    <w:rsid w:val="005E2703"/>
    <w:rsid w:val="005E2EB5"/>
    <w:rsid w:val="005E2FA4"/>
    <w:rsid w:val="005E311D"/>
    <w:rsid w:val="005E33CD"/>
    <w:rsid w:val="005E3615"/>
    <w:rsid w:val="005E39B4"/>
    <w:rsid w:val="005E3FCC"/>
    <w:rsid w:val="005E4014"/>
    <w:rsid w:val="005E44D8"/>
    <w:rsid w:val="005E4558"/>
    <w:rsid w:val="005E5815"/>
    <w:rsid w:val="005E6295"/>
    <w:rsid w:val="005F0209"/>
    <w:rsid w:val="005F02D0"/>
    <w:rsid w:val="005F0BFE"/>
    <w:rsid w:val="005F0FE1"/>
    <w:rsid w:val="005F1AF3"/>
    <w:rsid w:val="005F22FB"/>
    <w:rsid w:val="005F2684"/>
    <w:rsid w:val="005F2AE9"/>
    <w:rsid w:val="005F34F0"/>
    <w:rsid w:val="005F3979"/>
    <w:rsid w:val="005F450F"/>
    <w:rsid w:val="005F5213"/>
    <w:rsid w:val="005F548E"/>
    <w:rsid w:val="005F54CB"/>
    <w:rsid w:val="005F6532"/>
    <w:rsid w:val="005F6F1C"/>
    <w:rsid w:val="00600108"/>
    <w:rsid w:val="00600688"/>
    <w:rsid w:val="0060082E"/>
    <w:rsid w:val="00601188"/>
    <w:rsid w:val="006019A3"/>
    <w:rsid w:val="006020DD"/>
    <w:rsid w:val="0060286E"/>
    <w:rsid w:val="0060383C"/>
    <w:rsid w:val="00604307"/>
    <w:rsid w:val="006050E8"/>
    <w:rsid w:val="00605627"/>
    <w:rsid w:val="006063DB"/>
    <w:rsid w:val="00606D36"/>
    <w:rsid w:val="0060765B"/>
    <w:rsid w:val="00610873"/>
    <w:rsid w:val="0061092E"/>
    <w:rsid w:val="00610F54"/>
    <w:rsid w:val="0061161D"/>
    <w:rsid w:val="00612599"/>
    <w:rsid w:val="00612F86"/>
    <w:rsid w:val="00613D93"/>
    <w:rsid w:val="006145C8"/>
    <w:rsid w:val="0061580D"/>
    <w:rsid w:val="00615C5E"/>
    <w:rsid w:val="00615CB0"/>
    <w:rsid w:val="006165D1"/>
    <w:rsid w:val="006166F7"/>
    <w:rsid w:val="00616CA9"/>
    <w:rsid w:val="00616DBD"/>
    <w:rsid w:val="00620381"/>
    <w:rsid w:val="00620398"/>
    <w:rsid w:val="00620419"/>
    <w:rsid w:val="00620495"/>
    <w:rsid w:val="006207EA"/>
    <w:rsid w:val="006208C9"/>
    <w:rsid w:val="006208F3"/>
    <w:rsid w:val="0062188A"/>
    <w:rsid w:val="00621C93"/>
    <w:rsid w:val="006220B6"/>
    <w:rsid w:val="0062232D"/>
    <w:rsid w:val="0062273B"/>
    <w:rsid w:val="00622838"/>
    <w:rsid w:val="006237D6"/>
    <w:rsid w:val="00623D74"/>
    <w:rsid w:val="00623E35"/>
    <w:rsid w:val="00623F52"/>
    <w:rsid w:val="00624050"/>
    <w:rsid w:val="00624D97"/>
    <w:rsid w:val="0062524A"/>
    <w:rsid w:val="006253A8"/>
    <w:rsid w:val="00625D58"/>
    <w:rsid w:val="00625DD2"/>
    <w:rsid w:val="006262F4"/>
    <w:rsid w:val="00626860"/>
    <w:rsid w:val="0062744A"/>
    <w:rsid w:val="00627722"/>
    <w:rsid w:val="00627D57"/>
    <w:rsid w:val="00630AB4"/>
    <w:rsid w:val="00630EFA"/>
    <w:rsid w:val="0063102F"/>
    <w:rsid w:val="0063187B"/>
    <w:rsid w:val="00632345"/>
    <w:rsid w:val="0063246A"/>
    <w:rsid w:val="0063357C"/>
    <w:rsid w:val="00633689"/>
    <w:rsid w:val="00633DDE"/>
    <w:rsid w:val="00634416"/>
    <w:rsid w:val="00634A3D"/>
    <w:rsid w:val="00634B91"/>
    <w:rsid w:val="00634BDB"/>
    <w:rsid w:val="00635095"/>
    <w:rsid w:val="006354B0"/>
    <w:rsid w:val="00636AEA"/>
    <w:rsid w:val="00636C21"/>
    <w:rsid w:val="00636C7C"/>
    <w:rsid w:val="00636E36"/>
    <w:rsid w:val="00636E9F"/>
    <w:rsid w:val="006374C7"/>
    <w:rsid w:val="00637E29"/>
    <w:rsid w:val="00637F16"/>
    <w:rsid w:val="00637FDA"/>
    <w:rsid w:val="00637FFB"/>
    <w:rsid w:val="00642DCD"/>
    <w:rsid w:val="006430EE"/>
    <w:rsid w:val="0064337F"/>
    <w:rsid w:val="00643B7E"/>
    <w:rsid w:val="00643E15"/>
    <w:rsid w:val="006448D5"/>
    <w:rsid w:val="006454CA"/>
    <w:rsid w:val="006458AE"/>
    <w:rsid w:val="00646FB6"/>
    <w:rsid w:val="00647C25"/>
    <w:rsid w:val="00647E99"/>
    <w:rsid w:val="006508CD"/>
    <w:rsid w:val="006514AB"/>
    <w:rsid w:val="00651979"/>
    <w:rsid w:val="006519DC"/>
    <w:rsid w:val="00652DE5"/>
    <w:rsid w:val="00652E3F"/>
    <w:rsid w:val="00652FBD"/>
    <w:rsid w:val="006537B8"/>
    <w:rsid w:val="0065451B"/>
    <w:rsid w:val="00654542"/>
    <w:rsid w:val="00654D94"/>
    <w:rsid w:val="00654F59"/>
    <w:rsid w:val="006551A8"/>
    <w:rsid w:val="006562ED"/>
    <w:rsid w:val="0065631A"/>
    <w:rsid w:val="00656660"/>
    <w:rsid w:val="0065684A"/>
    <w:rsid w:val="006576B5"/>
    <w:rsid w:val="006578FD"/>
    <w:rsid w:val="00660ACD"/>
    <w:rsid w:val="0066138C"/>
    <w:rsid w:val="0066148E"/>
    <w:rsid w:val="00661AD0"/>
    <w:rsid w:val="00662277"/>
    <w:rsid w:val="0066235F"/>
    <w:rsid w:val="00662A42"/>
    <w:rsid w:val="00662D67"/>
    <w:rsid w:val="00664EBD"/>
    <w:rsid w:val="0066523C"/>
    <w:rsid w:val="00665FF2"/>
    <w:rsid w:val="0066619A"/>
    <w:rsid w:val="006666BD"/>
    <w:rsid w:val="00667CDF"/>
    <w:rsid w:val="006708D4"/>
    <w:rsid w:val="00670F12"/>
    <w:rsid w:val="00671533"/>
    <w:rsid w:val="00671648"/>
    <w:rsid w:val="00671886"/>
    <w:rsid w:val="00672481"/>
    <w:rsid w:val="0067294E"/>
    <w:rsid w:val="006730B9"/>
    <w:rsid w:val="006742E7"/>
    <w:rsid w:val="00674BB8"/>
    <w:rsid w:val="00674F46"/>
    <w:rsid w:val="006758AF"/>
    <w:rsid w:val="0067670A"/>
    <w:rsid w:val="006800F1"/>
    <w:rsid w:val="006802C0"/>
    <w:rsid w:val="006814E4"/>
    <w:rsid w:val="0068153D"/>
    <w:rsid w:val="00681613"/>
    <w:rsid w:val="00682421"/>
    <w:rsid w:val="00682704"/>
    <w:rsid w:val="00682FF3"/>
    <w:rsid w:val="0068359A"/>
    <w:rsid w:val="00685A87"/>
    <w:rsid w:val="00685CB9"/>
    <w:rsid w:val="00685D8A"/>
    <w:rsid w:val="006872F8"/>
    <w:rsid w:val="00687BDD"/>
    <w:rsid w:val="0069058B"/>
    <w:rsid w:val="006918F1"/>
    <w:rsid w:val="00691D97"/>
    <w:rsid w:val="00693372"/>
    <w:rsid w:val="0069356D"/>
    <w:rsid w:val="00693B03"/>
    <w:rsid w:val="00694A4F"/>
    <w:rsid w:val="00694FCF"/>
    <w:rsid w:val="0069611A"/>
    <w:rsid w:val="00696523"/>
    <w:rsid w:val="00696F48"/>
    <w:rsid w:val="006971DC"/>
    <w:rsid w:val="00697545"/>
    <w:rsid w:val="0069759B"/>
    <w:rsid w:val="00697B37"/>
    <w:rsid w:val="00697CB0"/>
    <w:rsid w:val="00697E39"/>
    <w:rsid w:val="006A00A6"/>
    <w:rsid w:val="006A10B0"/>
    <w:rsid w:val="006A1CF3"/>
    <w:rsid w:val="006A1D84"/>
    <w:rsid w:val="006A2F97"/>
    <w:rsid w:val="006A357B"/>
    <w:rsid w:val="006A3C45"/>
    <w:rsid w:val="006A4724"/>
    <w:rsid w:val="006A47D8"/>
    <w:rsid w:val="006A5727"/>
    <w:rsid w:val="006A59BF"/>
    <w:rsid w:val="006A6768"/>
    <w:rsid w:val="006A699B"/>
    <w:rsid w:val="006A6EB7"/>
    <w:rsid w:val="006A7273"/>
    <w:rsid w:val="006A762D"/>
    <w:rsid w:val="006A782D"/>
    <w:rsid w:val="006A7E5D"/>
    <w:rsid w:val="006B024A"/>
    <w:rsid w:val="006B034A"/>
    <w:rsid w:val="006B0B90"/>
    <w:rsid w:val="006B1718"/>
    <w:rsid w:val="006B1909"/>
    <w:rsid w:val="006B249E"/>
    <w:rsid w:val="006B275B"/>
    <w:rsid w:val="006B2D5D"/>
    <w:rsid w:val="006B300F"/>
    <w:rsid w:val="006B3604"/>
    <w:rsid w:val="006B3639"/>
    <w:rsid w:val="006B45D0"/>
    <w:rsid w:val="006B5B6C"/>
    <w:rsid w:val="006B5B8E"/>
    <w:rsid w:val="006B5D9F"/>
    <w:rsid w:val="006B6DEF"/>
    <w:rsid w:val="006B7311"/>
    <w:rsid w:val="006C05DD"/>
    <w:rsid w:val="006C0A23"/>
    <w:rsid w:val="006C0A45"/>
    <w:rsid w:val="006C0B85"/>
    <w:rsid w:val="006C1CCD"/>
    <w:rsid w:val="006C208F"/>
    <w:rsid w:val="006C2444"/>
    <w:rsid w:val="006C288E"/>
    <w:rsid w:val="006C3801"/>
    <w:rsid w:val="006C3AF5"/>
    <w:rsid w:val="006C3AFA"/>
    <w:rsid w:val="006C3E4E"/>
    <w:rsid w:val="006C4748"/>
    <w:rsid w:val="006C4923"/>
    <w:rsid w:val="006C55D3"/>
    <w:rsid w:val="006C5A4D"/>
    <w:rsid w:val="006C5A53"/>
    <w:rsid w:val="006C675C"/>
    <w:rsid w:val="006C6B00"/>
    <w:rsid w:val="006C7559"/>
    <w:rsid w:val="006D003F"/>
    <w:rsid w:val="006D00FE"/>
    <w:rsid w:val="006D1F64"/>
    <w:rsid w:val="006D22E5"/>
    <w:rsid w:val="006D2524"/>
    <w:rsid w:val="006D29FC"/>
    <w:rsid w:val="006D3864"/>
    <w:rsid w:val="006D3C40"/>
    <w:rsid w:val="006D3D1C"/>
    <w:rsid w:val="006D3EB5"/>
    <w:rsid w:val="006D3F99"/>
    <w:rsid w:val="006D4510"/>
    <w:rsid w:val="006D4732"/>
    <w:rsid w:val="006D4C39"/>
    <w:rsid w:val="006D4F98"/>
    <w:rsid w:val="006D4FD7"/>
    <w:rsid w:val="006D5EC2"/>
    <w:rsid w:val="006D64B9"/>
    <w:rsid w:val="006D66A9"/>
    <w:rsid w:val="006D6731"/>
    <w:rsid w:val="006D7624"/>
    <w:rsid w:val="006D76BA"/>
    <w:rsid w:val="006D7724"/>
    <w:rsid w:val="006D7E44"/>
    <w:rsid w:val="006E1672"/>
    <w:rsid w:val="006E23A1"/>
    <w:rsid w:val="006E24C8"/>
    <w:rsid w:val="006E2863"/>
    <w:rsid w:val="006E2A0A"/>
    <w:rsid w:val="006E2C0E"/>
    <w:rsid w:val="006E2C79"/>
    <w:rsid w:val="006E2E8A"/>
    <w:rsid w:val="006E2FF9"/>
    <w:rsid w:val="006E354B"/>
    <w:rsid w:val="006E35C8"/>
    <w:rsid w:val="006E3DBE"/>
    <w:rsid w:val="006E51AB"/>
    <w:rsid w:val="006E5395"/>
    <w:rsid w:val="006E54E3"/>
    <w:rsid w:val="006E653F"/>
    <w:rsid w:val="006E707F"/>
    <w:rsid w:val="006F0559"/>
    <w:rsid w:val="006F0FBF"/>
    <w:rsid w:val="006F0FFC"/>
    <w:rsid w:val="006F11DA"/>
    <w:rsid w:val="006F28FD"/>
    <w:rsid w:val="006F29FF"/>
    <w:rsid w:val="006F2C3A"/>
    <w:rsid w:val="006F2F90"/>
    <w:rsid w:val="006F3B96"/>
    <w:rsid w:val="006F3E2B"/>
    <w:rsid w:val="006F41F5"/>
    <w:rsid w:val="006F475A"/>
    <w:rsid w:val="006F4D7B"/>
    <w:rsid w:val="006F528B"/>
    <w:rsid w:val="006F53DC"/>
    <w:rsid w:val="006F5DCD"/>
    <w:rsid w:val="006F63B4"/>
    <w:rsid w:val="006F6D76"/>
    <w:rsid w:val="006F6F64"/>
    <w:rsid w:val="006F7D5C"/>
    <w:rsid w:val="006F7F4C"/>
    <w:rsid w:val="00700837"/>
    <w:rsid w:val="00700A4F"/>
    <w:rsid w:val="007010D5"/>
    <w:rsid w:val="0070133B"/>
    <w:rsid w:val="00702167"/>
    <w:rsid w:val="00702203"/>
    <w:rsid w:val="00702B41"/>
    <w:rsid w:val="00703292"/>
    <w:rsid w:val="0070396A"/>
    <w:rsid w:val="00704D0A"/>
    <w:rsid w:val="00704EB5"/>
    <w:rsid w:val="0070502D"/>
    <w:rsid w:val="0070579D"/>
    <w:rsid w:val="0070579E"/>
    <w:rsid w:val="00706528"/>
    <w:rsid w:val="00706D49"/>
    <w:rsid w:val="00706F70"/>
    <w:rsid w:val="0070718C"/>
    <w:rsid w:val="007076FC"/>
    <w:rsid w:val="00707926"/>
    <w:rsid w:val="007100F6"/>
    <w:rsid w:val="007114C8"/>
    <w:rsid w:val="007130FA"/>
    <w:rsid w:val="007130FB"/>
    <w:rsid w:val="0071321B"/>
    <w:rsid w:val="0071395E"/>
    <w:rsid w:val="00713BA5"/>
    <w:rsid w:val="00713C75"/>
    <w:rsid w:val="00716775"/>
    <w:rsid w:val="00716E7C"/>
    <w:rsid w:val="00720041"/>
    <w:rsid w:val="007204E0"/>
    <w:rsid w:val="00720B5A"/>
    <w:rsid w:val="00720F3B"/>
    <w:rsid w:val="00721285"/>
    <w:rsid w:val="0072131E"/>
    <w:rsid w:val="00721679"/>
    <w:rsid w:val="00722112"/>
    <w:rsid w:val="00722385"/>
    <w:rsid w:val="007227AF"/>
    <w:rsid w:val="00722B1C"/>
    <w:rsid w:val="00723759"/>
    <w:rsid w:val="007242BB"/>
    <w:rsid w:val="00724855"/>
    <w:rsid w:val="00724C17"/>
    <w:rsid w:val="00724F39"/>
    <w:rsid w:val="007252A3"/>
    <w:rsid w:val="007254F0"/>
    <w:rsid w:val="0072559F"/>
    <w:rsid w:val="00726068"/>
    <w:rsid w:val="00727359"/>
    <w:rsid w:val="00727B37"/>
    <w:rsid w:val="00727C57"/>
    <w:rsid w:val="00730371"/>
    <w:rsid w:val="007307D0"/>
    <w:rsid w:val="00730B98"/>
    <w:rsid w:val="007310AA"/>
    <w:rsid w:val="007310E1"/>
    <w:rsid w:val="00731D69"/>
    <w:rsid w:val="00732301"/>
    <w:rsid w:val="00732519"/>
    <w:rsid w:val="0073262C"/>
    <w:rsid w:val="0073327B"/>
    <w:rsid w:val="00733443"/>
    <w:rsid w:val="007335C4"/>
    <w:rsid w:val="00733A5B"/>
    <w:rsid w:val="00734199"/>
    <w:rsid w:val="00734A3F"/>
    <w:rsid w:val="00734A5A"/>
    <w:rsid w:val="0073671F"/>
    <w:rsid w:val="00736950"/>
    <w:rsid w:val="00736F35"/>
    <w:rsid w:val="00737FBC"/>
    <w:rsid w:val="00740755"/>
    <w:rsid w:val="00740CF3"/>
    <w:rsid w:val="00741331"/>
    <w:rsid w:val="007421BB"/>
    <w:rsid w:val="007422DE"/>
    <w:rsid w:val="007423EF"/>
    <w:rsid w:val="00742C86"/>
    <w:rsid w:val="00742D6E"/>
    <w:rsid w:val="00743508"/>
    <w:rsid w:val="0074374B"/>
    <w:rsid w:val="00743EA8"/>
    <w:rsid w:val="00743FF9"/>
    <w:rsid w:val="0074445C"/>
    <w:rsid w:val="00744CDB"/>
    <w:rsid w:val="007450DF"/>
    <w:rsid w:val="00745B93"/>
    <w:rsid w:val="00745E20"/>
    <w:rsid w:val="00745E84"/>
    <w:rsid w:val="007460C7"/>
    <w:rsid w:val="007461CB"/>
    <w:rsid w:val="00746306"/>
    <w:rsid w:val="00746887"/>
    <w:rsid w:val="00746A46"/>
    <w:rsid w:val="007472BF"/>
    <w:rsid w:val="007474E8"/>
    <w:rsid w:val="007477A2"/>
    <w:rsid w:val="00747A6E"/>
    <w:rsid w:val="007507C6"/>
    <w:rsid w:val="00751EA8"/>
    <w:rsid w:val="00752496"/>
    <w:rsid w:val="00752F17"/>
    <w:rsid w:val="007530BD"/>
    <w:rsid w:val="00754036"/>
    <w:rsid w:val="00754CAB"/>
    <w:rsid w:val="00755068"/>
    <w:rsid w:val="00756219"/>
    <w:rsid w:val="007562A4"/>
    <w:rsid w:val="00760710"/>
    <w:rsid w:val="00760958"/>
    <w:rsid w:val="00760B0D"/>
    <w:rsid w:val="00760BC1"/>
    <w:rsid w:val="00761498"/>
    <w:rsid w:val="0076174B"/>
    <w:rsid w:val="00761784"/>
    <w:rsid w:val="00761ABD"/>
    <w:rsid w:val="00761B12"/>
    <w:rsid w:val="00762942"/>
    <w:rsid w:val="007636F5"/>
    <w:rsid w:val="00763A02"/>
    <w:rsid w:val="007647B8"/>
    <w:rsid w:val="00764827"/>
    <w:rsid w:val="00764BF8"/>
    <w:rsid w:val="00765247"/>
    <w:rsid w:val="00765354"/>
    <w:rsid w:val="00766271"/>
    <w:rsid w:val="00766472"/>
    <w:rsid w:val="007665FD"/>
    <w:rsid w:val="007670FB"/>
    <w:rsid w:val="007672D3"/>
    <w:rsid w:val="0076792A"/>
    <w:rsid w:val="007703AA"/>
    <w:rsid w:val="0077084C"/>
    <w:rsid w:val="00771CE3"/>
    <w:rsid w:val="00771EDD"/>
    <w:rsid w:val="0077217A"/>
    <w:rsid w:val="00772761"/>
    <w:rsid w:val="007733C5"/>
    <w:rsid w:val="00773B72"/>
    <w:rsid w:val="0077425D"/>
    <w:rsid w:val="00774293"/>
    <w:rsid w:val="00775396"/>
    <w:rsid w:val="00775AA3"/>
    <w:rsid w:val="00776C96"/>
    <w:rsid w:val="00777192"/>
    <w:rsid w:val="0077729B"/>
    <w:rsid w:val="0078054B"/>
    <w:rsid w:val="00780741"/>
    <w:rsid w:val="0078091A"/>
    <w:rsid w:val="00780A13"/>
    <w:rsid w:val="00780C4F"/>
    <w:rsid w:val="00780C78"/>
    <w:rsid w:val="00781628"/>
    <w:rsid w:val="00784410"/>
    <w:rsid w:val="00785672"/>
    <w:rsid w:val="00785C01"/>
    <w:rsid w:val="00785CC1"/>
    <w:rsid w:val="00786916"/>
    <w:rsid w:val="007871C4"/>
    <w:rsid w:val="007877A1"/>
    <w:rsid w:val="00787D98"/>
    <w:rsid w:val="0079031B"/>
    <w:rsid w:val="007904B0"/>
    <w:rsid w:val="00790B61"/>
    <w:rsid w:val="00790E8E"/>
    <w:rsid w:val="00791027"/>
    <w:rsid w:val="00791A7B"/>
    <w:rsid w:val="0079325A"/>
    <w:rsid w:val="007933A1"/>
    <w:rsid w:val="00793528"/>
    <w:rsid w:val="007935AF"/>
    <w:rsid w:val="00793F22"/>
    <w:rsid w:val="00794336"/>
    <w:rsid w:val="00794857"/>
    <w:rsid w:val="00794CDF"/>
    <w:rsid w:val="00794E56"/>
    <w:rsid w:val="007950B2"/>
    <w:rsid w:val="00795DBA"/>
    <w:rsid w:val="00796A17"/>
    <w:rsid w:val="007975E1"/>
    <w:rsid w:val="00797759"/>
    <w:rsid w:val="00797A9B"/>
    <w:rsid w:val="007A0309"/>
    <w:rsid w:val="007A0794"/>
    <w:rsid w:val="007A0A2C"/>
    <w:rsid w:val="007A10BF"/>
    <w:rsid w:val="007A3DDE"/>
    <w:rsid w:val="007A3E3F"/>
    <w:rsid w:val="007A4100"/>
    <w:rsid w:val="007A459A"/>
    <w:rsid w:val="007A57A5"/>
    <w:rsid w:val="007A5DE1"/>
    <w:rsid w:val="007A652D"/>
    <w:rsid w:val="007A66E8"/>
    <w:rsid w:val="007A773C"/>
    <w:rsid w:val="007A7FA0"/>
    <w:rsid w:val="007B0974"/>
    <w:rsid w:val="007B1845"/>
    <w:rsid w:val="007B1DF6"/>
    <w:rsid w:val="007B2A73"/>
    <w:rsid w:val="007B2D35"/>
    <w:rsid w:val="007B3A13"/>
    <w:rsid w:val="007B3E70"/>
    <w:rsid w:val="007B3FA9"/>
    <w:rsid w:val="007B4289"/>
    <w:rsid w:val="007B47F9"/>
    <w:rsid w:val="007B4905"/>
    <w:rsid w:val="007B4BE6"/>
    <w:rsid w:val="007B4F49"/>
    <w:rsid w:val="007B76B5"/>
    <w:rsid w:val="007B7A78"/>
    <w:rsid w:val="007C177B"/>
    <w:rsid w:val="007C1A43"/>
    <w:rsid w:val="007C2632"/>
    <w:rsid w:val="007C3804"/>
    <w:rsid w:val="007C3E96"/>
    <w:rsid w:val="007C3EF4"/>
    <w:rsid w:val="007C42AF"/>
    <w:rsid w:val="007C4E17"/>
    <w:rsid w:val="007C50DF"/>
    <w:rsid w:val="007C5856"/>
    <w:rsid w:val="007C6AA2"/>
    <w:rsid w:val="007C6F99"/>
    <w:rsid w:val="007C77FD"/>
    <w:rsid w:val="007C7E59"/>
    <w:rsid w:val="007D0930"/>
    <w:rsid w:val="007D2657"/>
    <w:rsid w:val="007D2734"/>
    <w:rsid w:val="007D4218"/>
    <w:rsid w:val="007D4257"/>
    <w:rsid w:val="007D4654"/>
    <w:rsid w:val="007D4A9A"/>
    <w:rsid w:val="007D56E9"/>
    <w:rsid w:val="007D58F0"/>
    <w:rsid w:val="007D5D15"/>
    <w:rsid w:val="007D5F99"/>
    <w:rsid w:val="007D5FEB"/>
    <w:rsid w:val="007D623D"/>
    <w:rsid w:val="007D6ACC"/>
    <w:rsid w:val="007D781D"/>
    <w:rsid w:val="007E04F4"/>
    <w:rsid w:val="007E115F"/>
    <w:rsid w:val="007E12B9"/>
    <w:rsid w:val="007E2265"/>
    <w:rsid w:val="007E3563"/>
    <w:rsid w:val="007E3B77"/>
    <w:rsid w:val="007E4771"/>
    <w:rsid w:val="007E580B"/>
    <w:rsid w:val="007E65C7"/>
    <w:rsid w:val="007E6687"/>
    <w:rsid w:val="007E7E13"/>
    <w:rsid w:val="007F097A"/>
    <w:rsid w:val="007F0C26"/>
    <w:rsid w:val="007F15A6"/>
    <w:rsid w:val="007F15F3"/>
    <w:rsid w:val="007F161A"/>
    <w:rsid w:val="007F174B"/>
    <w:rsid w:val="007F1E51"/>
    <w:rsid w:val="007F2504"/>
    <w:rsid w:val="007F348F"/>
    <w:rsid w:val="007F36B4"/>
    <w:rsid w:val="007F4A54"/>
    <w:rsid w:val="007F5341"/>
    <w:rsid w:val="007F5A96"/>
    <w:rsid w:val="007F5C69"/>
    <w:rsid w:val="007F5CBF"/>
    <w:rsid w:val="007F69FF"/>
    <w:rsid w:val="007F70A5"/>
    <w:rsid w:val="007F71B7"/>
    <w:rsid w:val="007F7B90"/>
    <w:rsid w:val="007F7FB5"/>
    <w:rsid w:val="0080053C"/>
    <w:rsid w:val="00800584"/>
    <w:rsid w:val="00800CC1"/>
    <w:rsid w:val="00800CEF"/>
    <w:rsid w:val="00800EBD"/>
    <w:rsid w:val="00800EEC"/>
    <w:rsid w:val="008012FA"/>
    <w:rsid w:val="0080272F"/>
    <w:rsid w:val="008027A6"/>
    <w:rsid w:val="00802D83"/>
    <w:rsid w:val="0080328B"/>
    <w:rsid w:val="0080333C"/>
    <w:rsid w:val="00805028"/>
    <w:rsid w:val="008056A7"/>
    <w:rsid w:val="008075D6"/>
    <w:rsid w:val="00807A13"/>
    <w:rsid w:val="00807E62"/>
    <w:rsid w:val="00810148"/>
    <w:rsid w:val="00810EDA"/>
    <w:rsid w:val="00812372"/>
    <w:rsid w:val="00812C29"/>
    <w:rsid w:val="00812E5A"/>
    <w:rsid w:val="00813715"/>
    <w:rsid w:val="00813945"/>
    <w:rsid w:val="00814031"/>
    <w:rsid w:val="008153DC"/>
    <w:rsid w:val="008159CB"/>
    <w:rsid w:val="00816533"/>
    <w:rsid w:val="00816786"/>
    <w:rsid w:val="00816E73"/>
    <w:rsid w:val="00817036"/>
    <w:rsid w:val="008170CD"/>
    <w:rsid w:val="0082074B"/>
    <w:rsid w:val="0082079D"/>
    <w:rsid w:val="00820A93"/>
    <w:rsid w:val="0082134B"/>
    <w:rsid w:val="008222C6"/>
    <w:rsid w:val="0082277C"/>
    <w:rsid w:val="008228F9"/>
    <w:rsid w:val="00822B61"/>
    <w:rsid w:val="00822DA8"/>
    <w:rsid w:val="00822DC7"/>
    <w:rsid w:val="008233D0"/>
    <w:rsid w:val="00823456"/>
    <w:rsid w:val="008235F4"/>
    <w:rsid w:val="008239F6"/>
    <w:rsid w:val="008249C8"/>
    <w:rsid w:val="0082558A"/>
    <w:rsid w:val="00825657"/>
    <w:rsid w:val="008258E4"/>
    <w:rsid w:val="00825A75"/>
    <w:rsid w:val="00825BAF"/>
    <w:rsid w:val="00825E31"/>
    <w:rsid w:val="00826397"/>
    <w:rsid w:val="00826696"/>
    <w:rsid w:val="00826970"/>
    <w:rsid w:val="00826B3F"/>
    <w:rsid w:val="008273C8"/>
    <w:rsid w:val="008274EA"/>
    <w:rsid w:val="0082795B"/>
    <w:rsid w:val="00827AEC"/>
    <w:rsid w:val="00827DE0"/>
    <w:rsid w:val="008302C3"/>
    <w:rsid w:val="008303A3"/>
    <w:rsid w:val="00831086"/>
    <w:rsid w:val="00832044"/>
    <w:rsid w:val="008322F0"/>
    <w:rsid w:val="0083377F"/>
    <w:rsid w:val="00833CC5"/>
    <w:rsid w:val="00834294"/>
    <w:rsid w:val="00834F55"/>
    <w:rsid w:val="008354BC"/>
    <w:rsid w:val="00835BEB"/>
    <w:rsid w:val="00836052"/>
    <w:rsid w:val="00836299"/>
    <w:rsid w:val="0083650C"/>
    <w:rsid w:val="008367C6"/>
    <w:rsid w:val="008402A3"/>
    <w:rsid w:val="0084091A"/>
    <w:rsid w:val="008412FB"/>
    <w:rsid w:val="00841971"/>
    <w:rsid w:val="0084304F"/>
    <w:rsid w:val="0084331F"/>
    <w:rsid w:val="00843573"/>
    <w:rsid w:val="008439A0"/>
    <w:rsid w:val="00843C17"/>
    <w:rsid w:val="00846DF6"/>
    <w:rsid w:val="00847218"/>
    <w:rsid w:val="00850F06"/>
    <w:rsid w:val="008510A1"/>
    <w:rsid w:val="0085271E"/>
    <w:rsid w:val="00852AE5"/>
    <w:rsid w:val="008538C0"/>
    <w:rsid w:val="00853BD4"/>
    <w:rsid w:val="00853D9D"/>
    <w:rsid w:val="008541BB"/>
    <w:rsid w:val="0085484C"/>
    <w:rsid w:val="00854872"/>
    <w:rsid w:val="00854AD5"/>
    <w:rsid w:val="008554E2"/>
    <w:rsid w:val="008555D1"/>
    <w:rsid w:val="00856392"/>
    <w:rsid w:val="008565CB"/>
    <w:rsid w:val="00856920"/>
    <w:rsid w:val="00856D32"/>
    <w:rsid w:val="00857228"/>
    <w:rsid w:val="00857796"/>
    <w:rsid w:val="0085792C"/>
    <w:rsid w:val="00857E22"/>
    <w:rsid w:val="00857E90"/>
    <w:rsid w:val="0086019D"/>
    <w:rsid w:val="008605E5"/>
    <w:rsid w:val="00860C04"/>
    <w:rsid w:val="00860C1C"/>
    <w:rsid w:val="00860D8A"/>
    <w:rsid w:val="00861C74"/>
    <w:rsid w:val="0086206A"/>
    <w:rsid w:val="008626E6"/>
    <w:rsid w:val="00862FD3"/>
    <w:rsid w:val="008631F8"/>
    <w:rsid w:val="0086359E"/>
    <w:rsid w:val="00863F6E"/>
    <w:rsid w:val="00864056"/>
    <w:rsid w:val="0086419B"/>
    <w:rsid w:val="00864505"/>
    <w:rsid w:val="00864D45"/>
    <w:rsid w:val="00864FC0"/>
    <w:rsid w:val="00865CD5"/>
    <w:rsid w:val="00865E21"/>
    <w:rsid w:val="00866468"/>
    <w:rsid w:val="008666CC"/>
    <w:rsid w:val="00866C7D"/>
    <w:rsid w:val="008672F8"/>
    <w:rsid w:val="008702EB"/>
    <w:rsid w:val="0087069A"/>
    <w:rsid w:val="00870AD4"/>
    <w:rsid w:val="00870AD7"/>
    <w:rsid w:val="00870D2F"/>
    <w:rsid w:val="00870F23"/>
    <w:rsid w:val="008711AC"/>
    <w:rsid w:val="00871A0B"/>
    <w:rsid w:val="00871C66"/>
    <w:rsid w:val="00871EFD"/>
    <w:rsid w:val="008722B4"/>
    <w:rsid w:val="00872315"/>
    <w:rsid w:val="008724C6"/>
    <w:rsid w:val="00873BB1"/>
    <w:rsid w:val="00874354"/>
    <w:rsid w:val="008745F9"/>
    <w:rsid w:val="00874842"/>
    <w:rsid w:val="008748BD"/>
    <w:rsid w:val="00875421"/>
    <w:rsid w:val="00875563"/>
    <w:rsid w:val="008759BC"/>
    <w:rsid w:val="008764BD"/>
    <w:rsid w:val="008766F4"/>
    <w:rsid w:val="00876FC5"/>
    <w:rsid w:val="0087743D"/>
    <w:rsid w:val="008774C0"/>
    <w:rsid w:val="00877703"/>
    <w:rsid w:val="0087787A"/>
    <w:rsid w:val="00877910"/>
    <w:rsid w:val="008779A0"/>
    <w:rsid w:val="00877BD5"/>
    <w:rsid w:val="008805C5"/>
    <w:rsid w:val="00880721"/>
    <w:rsid w:val="00880C40"/>
    <w:rsid w:val="00880ED7"/>
    <w:rsid w:val="00881481"/>
    <w:rsid w:val="00881A3C"/>
    <w:rsid w:val="00881BD4"/>
    <w:rsid w:val="00881BE9"/>
    <w:rsid w:val="00882138"/>
    <w:rsid w:val="0088218F"/>
    <w:rsid w:val="00882AFF"/>
    <w:rsid w:val="00882B29"/>
    <w:rsid w:val="00882CCE"/>
    <w:rsid w:val="008830E1"/>
    <w:rsid w:val="00883256"/>
    <w:rsid w:val="00883977"/>
    <w:rsid w:val="00883B0B"/>
    <w:rsid w:val="00883F2A"/>
    <w:rsid w:val="00885236"/>
    <w:rsid w:val="00885666"/>
    <w:rsid w:val="008858D5"/>
    <w:rsid w:val="00886205"/>
    <w:rsid w:val="00886954"/>
    <w:rsid w:val="00886E59"/>
    <w:rsid w:val="008871AC"/>
    <w:rsid w:val="00887725"/>
    <w:rsid w:val="00887915"/>
    <w:rsid w:val="00887A97"/>
    <w:rsid w:val="00887B6F"/>
    <w:rsid w:val="00887EAA"/>
    <w:rsid w:val="00891349"/>
    <w:rsid w:val="00891352"/>
    <w:rsid w:val="008919FB"/>
    <w:rsid w:val="0089226C"/>
    <w:rsid w:val="008929A6"/>
    <w:rsid w:val="00893012"/>
    <w:rsid w:val="00893270"/>
    <w:rsid w:val="008932A5"/>
    <w:rsid w:val="008932BD"/>
    <w:rsid w:val="00893CDD"/>
    <w:rsid w:val="00894034"/>
    <w:rsid w:val="0089443A"/>
    <w:rsid w:val="00894AC8"/>
    <w:rsid w:val="00895E19"/>
    <w:rsid w:val="00895F83"/>
    <w:rsid w:val="00895FE6"/>
    <w:rsid w:val="00896A44"/>
    <w:rsid w:val="00896D93"/>
    <w:rsid w:val="00896E1E"/>
    <w:rsid w:val="008A0CB2"/>
    <w:rsid w:val="008A20AC"/>
    <w:rsid w:val="008A2EC4"/>
    <w:rsid w:val="008A3BF3"/>
    <w:rsid w:val="008A3F98"/>
    <w:rsid w:val="008A4CA3"/>
    <w:rsid w:val="008A5A1C"/>
    <w:rsid w:val="008A5D26"/>
    <w:rsid w:val="008A6A99"/>
    <w:rsid w:val="008A6C58"/>
    <w:rsid w:val="008A70BA"/>
    <w:rsid w:val="008A78A9"/>
    <w:rsid w:val="008A7B0D"/>
    <w:rsid w:val="008B00B1"/>
    <w:rsid w:val="008B04DA"/>
    <w:rsid w:val="008B19ED"/>
    <w:rsid w:val="008B23C6"/>
    <w:rsid w:val="008B2543"/>
    <w:rsid w:val="008B259C"/>
    <w:rsid w:val="008B3298"/>
    <w:rsid w:val="008B393D"/>
    <w:rsid w:val="008B44F4"/>
    <w:rsid w:val="008B45AB"/>
    <w:rsid w:val="008B464B"/>
    <w:rsid w:val="008B5D1A"/>
    <w:rsid w:val="008B6323"/>
    <w:rsid w:val="008B644F"/>
    <w:rsid w:val="008B652B"/>
    <w:rsid w:val="008B6700"/>
    <w:rsid w:val="008B68C4"/>
    <w:rsid w:val="008B6A0A"/>
    <w:rsid w:val="008B6C7E"/>
    <w:rsid w:val="008B6D38"/>
    <w:rsid w:val="008B7B58"/>
    <w:rsid w:val="008B7D89"/>
    <w:rsid w:val="008C009B"/>
    <w:rsid w:val="008C05B9"/>
    <w:rsid w:val="008C0752"/>
    <w:rsid w:val="008C0C5E"/>
    <w:rsid w:val="008C0F4F"/>
    <w:rsid w:val="008C1185"/>
    <w:rsid w:val="008C1DBE"/>
    <w:rsid w:val="008C20DF"/>
    <w:rsid w:val="008C2E2F"/>
    <w:rsid w:val="008C310F"/>
    <w:rsid w:val="008C3FD4"/>
    <w:rsid w:val="008C47A8"/>
    <w:rsid w:val="008C4A44"/>
    <w:rsid w:val="008C5AF4"/>
    <w:rsid w:val="008C7623"/>
    <w:rsid w:val="008C79A8"/>
    <w:rsid w:val="008C7A76"/>
    <w:rsid w:val="008C7C36"/>
    <w:rsid w:val="008D03B2"/>
    <w:rsid w:val="008D0DD9"/>
    <w:rsid w:val="008D1324"/>
    <w:rsid w:val="008D15B3"/>
    <w:rsid w:val="008D2098"/>
    <w:rsid w:val="008D228B"/>
    <w:rsid w:val="008D2BA6"/>
    <w:rsid w:val="008D2D69"/>
    <w:rsid w:val="008D300E"/>
    <w:rsid w:val="008D359A"/>
    <w:rsid w:val="008D359C"/>
    <w:rsid w:val="008D3BDF"/>
    <w:rsid w:val="008D3CB0"/>
    <w:rsid w:val="008D4ADE"/>
    <w:rsid w:val="008D4B80"/>
    <w:rsid w:val="008D4BD3"/>
    <w:rsid w:val="008D5ACF"/>
    <w:rsid w:val="008D5F12"/>
    <w:rsid w:val="008D62DB"/>
    <w:rsid w:val="008D658C"/>
    <w:rsid w:val="008D6E6B"/>
    <w:rsid w:val="008D7602"/>
    <w:rsid w:val="008D7AAC"/>
    <w:rsid w:val="008D7FA3"/>
    <w:rsid w:val="008E0D99"/>
    <w:rsid w:val="008E0F08"/>
    <w:rsid w:val="008E1180"/>
    <w:rsid w:val="008E1263"/>
    <w:rsid w:val="008E1CD3"/>
    <w:rsid w:val="008E1DA3"/>
    <w:rsid w:val="008E30D2"/>
    <w:rsid w:val="008E35DF"/>
    <w:rsid w:val="008E3722"/>
    <w:rsid w:val="008E39B0"/>
    <w:rsid w:val="008E3B9E"/>
    <w:rsid w:val="008E45EA"/>
    <w:rsid w:val="008E4D96"/>
    <w:rsid w:val="008E6768"/>
    <w:rsid w:val="008E67DF"/>
    <w:rsid w:val="008E6BCB"/>
    <w:rsid w:val="008E7147"/>
    <w:rsid w:val="008E7204"/>
    <w:rsid w:val="008E7D6A"/>
    <w:rsid w:val="008F027C"/>
    <w:rsid w:val="008F140F"/>
    <w:rsid w:val="008F19F1"/>
    <w:rsid w:val="008F1C5E"/>
    <w:rsid w:val="008F1D6D"/>
    <w:rsid w:val="008F1FC0"/>
    <w:rsid w:val="008F21AD"/>
    <w:rsid w:val="008F2A3C"/>
    <w:rsid w:val="008F3AE8"/>
    <w:rsid w:val="008F3C81"/>
    <w:rsid w:val="008F4108"/>
    <w:rsid w:val="008F4BAC"/>
    <w:rsid w:val="008F56C1"/>
    <w:rsid w:val="008F5FAF"/>
    <w:rsid w:val="008F66D0"/>
    <w:rsid w:val="008F6907"/>
    <w:rsid w:val="008F6E33"/>
    <w:rsid w:val="00900375"/>
    <w:rsid w:val="00900779"/>
    <w:rsid w:val="009009C6"/>
    <w:rsid w:val="00900C29"/>
    <w:rsid w:val="00900FED"/>
    <w:rsid w:val="009021D0"/>
    <w:rsid w:val="009022FF"/>
    <w:rsid w:val="00902EE7"/>
    <w:rsid w:val="009039F6"/>
    <w:rsid w:val="009040B9"/>
    <w:rsid w:val="0090445A"/>
    <w:rsid w:val="009048CE"/>
    <w:rsid w:val="009049E2"/>
    <w:rsid w:val="00905AAE"/>
    <w:rsid w:val="0090659F"/>
    <w:rsid w:val="0090670E"/>
    <w:rsid w:val="00907926"/>
    <w:rsid w:val="00910080"/>
    <w:rsid w:val="00910146"/>
    <w:rsid w:val="009103A7"/>
    <w:rsid w:val="00911133"/>
    <w:rsid w:val="009124CA"/>
    <w:rsid w:val="00912C5B"/>
    <w:rsid w:val="00912F18"/>
    <w:rsid w:val="00913921"/>
    <w:rsid w:val="00913D0A"/>
    <w:rsid w:val="00913F7D"/>
    <w:rsid w:val="009142C1"/>
    <w:rsid w:val="00914ABF"/>
    <w:rsid w:val="009154A4"/>
    <w:rsid w:val="0091580A"/>
    <w:rsid w:val="009158AB"/>
    <w:rsid w:val="00916400"/>
    <w:rsid w:val="00917338"/>
    <w:rsid w:val="00917C57"/>
    <w:rsid w:val="00920288"/>
    <w:rsid w:val="00920293"/>
    <w:rsid w:val="00920BBC"/>
    <w:rsid w:val="00920C91"/>
    <w:rsid w:val="0092117D"/>
    <w:rsid w:val="00921BAF"/>
    <w:rsid w:val="00922A95"/>
    <w:rsid w:val="00924CFE"/>
    <w:rsid w:val="00925119"/>
    <w:rsid w:val="009251B2"/>
    <w:rsid w:val="00925A40"/>
    <w:rsid w:val="009264FB"/>
    <w:rsid w:val="00926875"/>
    <w:rsid w:val="00926F2D"/>
    <w:rsid w:val="00927A13"/>
    <w:rsid w:val="00927BF5"/>
    <w:rsid w:val="0093126D"/>
    <w:rsid w:val="00931E7C"/>
    <w:rsid w:val="009323F1"/>
    <w:rsid w:val="00932554"/>
    <w:rsid w:val="00932B30"/>
    <w:rsid w:val="0093316C"/>
    <w:rsid w:val="009332EA"/>
    <w:rsid w:val="009339BB"/>
    <w:rsid w:val="00934BE6"/>
    <w:rsid w:val="00934EA3"/>
    <w:rsid w:val="00935274"/>
    <w:rsid w:val="00935612"/>
    <w:rsid w:val="00936F5C"/>
    <w:rsid w:val="00937445"/>
    <w:rsid w:val="00937B02"/>
    <w:rsid w:val="00940630"/>
    <w:rsid w:val="0094081A"/>
    <w:rsid w:val="00940E32"/>
    <w:rsid w:val="0094147F"/>
    <w:rsid w:val="00941B8C"/>
    <w:rsid w:val="00941E9A"/>
    <w:rsid w:val="00941EF6"/>
    <w:rsid w:val="00942347"/>
    <w:rsid w:val="00942C26"/>
    <w:rsid w:val="00943A6C"/>
    <w:rsid w:val="00943A88"/>
    <w:rsid w:val="00943EB6"/>
    <w:rsid w:val="00943F6E"/>
    <w:rsid w:val="00944474"/>
    <w:rsid w:val="00944EA6"/>
    <w:rsid w:val="009451AE"/>
    <w:rsid w:val="00945CAB"/>
    <w:rsid w:val="00946070"/>
    <w:rsid w:val="00946514"/>
    <w:rsid w:val="00946D70"/>
    <w:rsid w:val="00947CA4"/>
    <w:rsid w:val="00951258"/>
    <w:rsid w:val="0095137A"/>
    <w:rsid w:val="009513CC"/>
    <w:rsid w:val="00951C42"/>
    <w:rsid w:val="0095205D"/>
    <w:rsid w:val="00953B1F"/>
    <w:rsid w:val="009541AD"/>
    <w:rsid w:val="00954825"/>
    <w:rsid w:val="00954BCC"/>
    <w:rsid w:val="00954D07"/>
    <w:rsid w:val="00954D2D"/>
    <w:rsid w:val="0095564F"/>
    <w:rsid w:val="00955B63"/>
    <w:rsid w:val="00955B7E"/>
    <w:rsid w:val="00956382"/>
    <w:rsid w:val="00956A81"/>
    <w:rsid w:val="00956CCD"/>
    <w:rsid w:val="00957285"/>
    <w:rsid w:val="009577D4"/>
    <w:rsid w:val="00957F7C"/>
    <w:rsid w:val="00960078"/>
    <w:rsid w:val="0096033A"/>
    <w:rsid w:val="009610A9"/>
    <w:rsid w:val="009620C3"/>
    <w:rsid w:val="009621E2"/>
    <w:rsid w:val="0096277E"/>
    <w:rsid w:val="009628BF"/>
    <w:rsid w:val="00962DE8"/>
    <w:rsid w:val="00962E60"/>
    <w:rsid w:val="00962FB1"/>
    <w:rsid w:val="00963035"/>
    <w:rsid w:val="009637A4"/>
    <w:rsid w:val="009637E5"/>
    <w:rsid w:val="0096468A"/>
    <w:rsid w:val="00964F89"/>
    <w:rsid w:val="00965405"/>
    <w:rsid w:val="0096578E"/>
    <w:rsid w:val="00965863"/>
    <w:rsid w:val="00965CC2"/>
    <w:rsid w:val="00965DC8"/>
    <w:rsid w:val="0096641A"/>
    <w:rsid w:val="00966505"/>
    <w:rsid w:val="00966959"/>
    <w:rsid w:val="009669B5"/>
    <w:rsid w:val="00966AFD"/>
    <w:rsid w:val="00966E0D"/>
    <w:rsid w:val="0096743F"/>
    <w:rsid w:val="009706A9"/>
    <w:rsid w:val="00970915"/>
    <w:rsid w:val="00971001"/>
    <w:rsid w:val="00971C58"/>
    <w:rsid w:val="00971DA8"/>
    <w:rsid w:val="0097251F"/>
    <w:rsid w:val="009730D2"/>
    <w:rsid w:val="009738DF"/>
    <w:rsid w:val="009744D9"/>
    <w:rsid w:val="00974720"/>
    <w:rsid w:val="00974AE1"/>
    <w:rsid w:val="00974C94"/>
    <w:rsid w:val="009756F3"/>
    <w:rsid w:val="00975D36"/>
    <w:rsid w:val="00976E4F"/>
    <w:rsid w:val="00980062"/>
    <w:rsid w:val="00980466"/>
    <w:rsid w:val="009817A4"/>
    <w:rsid w:val="009818D5"/>
    <w:rsid w:val="00981A44"/>
    <w:rsid w:val="009824E8"/>
    <w:rsid w:val="00982B75"/>
    <w:rsid w:val="00982BAE"/>
    <w:rsid w:val="00983626"/>
    <w:rsid w:val="0098362E"/>
    <w:rsid w:val="00983636"/>
    <w:rsid w:val="00983C71"/>
    <w:rsid w:val="0098443B"/>
    <w:rsid w:val="00984A2C"/>
    <w:rsid w:val="00984B8A"/>
    <w:rsid w:val="00984D1C"/>
    <w:rsid w:val="00985053"/>
    <w:rsid w:val="00985316"/>
    <w:rsid w:val="00985473"/>
    <w:rsid w:val="00987A93"/>
    <w:rsid w:val="00987DDF"/>
    <w:rsid w:val="00987FE9"/>
    <w:rsid w:val="009913AE"/>
    <w:rsid w:val="00993816"/>
    <w:rsid w:val="00993AA4"/>
    <w:rsid w:val="00993B85"/>
    <w:rsid w:val="00993CFD"/>
    <w:rsid w:val="00993E1F"/>
    <w:rsid w:val="009955B8"/>
    <w:rsid w:val="009958D4"/>
    <w:rsid w:val="009972FB"/>
    <w:rsid w:val="00997445"/>
    <w:rsid w:val="00997C2A"/>
    <w:rsid w:val="009A0729"/>
    <w:rsid w:val="009A09F5"/>
    <w:rsid w:val="009A1041"/>
    <w:rsid w:val="009A1528"/>
    <w:rsid w:val="009A18E7"/>
    <w:rsid w:val="009A228E"/>
    <w:rsid w:val="009A2889"/>
    <w:rsid w:val="009A2A59"/>
    <w:rsid w:val="009A3336"/>
    <w:rsid w:val="009A33C7"/>
    <w:rsid w:val="009A3723"/>
    <w:rsid w:val="009A3939"/>
    <w:rsid w:val="009A41DA"/>
    <w:rsid w:val="009A4477"/>
    <w:rsid w:val="009A5006"/>
    <w:rsid w:val="009A52E8"/>
    <w:rsid w:val="009A55AC"/>
    <w:rsid w:val="009A7488"/>
    <w:rsid w:val="009A7B39"/>
    <w:rsid w:val="009B041B"/>
    <w:rsid w:val="009B09C4"/>
    <w:rsid w:val="009B0F59"/>
    <w:rsid w:val="009B0F74"/>
    <w:rsid w:val="009B10C6"/>
    <w:rsid w:val="009B1D5B"/>
    <w:rsid w:val="009B341D"/>
    <w:rsid w:val="009B3433"/>
    <w:rsid w:val="009B382D"/>
    <w:rsid w:val="009B3D50"/>
    <w:rsid w:val="009B4267"/>
    <w:rsid w:val="009B43A0"/>
    <w:rsid w:val="009B5250"/>
    <w:rsid w:val="009B56A0"/>
    <w:rsid w:val="009B5A1D"/>
    <w:rsid w:val="009B5BDA"/>
    <w:rsid w:val="009B5F73"/>
    <w:rsid w:val="009B673F"/>
    <w:rsid w:val="009B6877"/>
    <w:rsid w:val="009B707E"/>
    <w:rsid w:val="009B7386"/>
    <w:rsid w:val="009B769F"/>
    <w:rsid w:val="009B7D53"/>
    <w:rsid w:val="009C00E8"/>
    <w:rsid w:val="009C076D"/>
    <w:rsid w:val="009C18B9"/>
    <w:rsid w:val="009C1BE5"/>
    <w:rsid w:val="009C2597"/>
    <w:rsid w:val="009C2BA6"/>
    <w:rsid w:val="009C3170"/>
    <w:rsid w:val="009C3886"/>
    <w:rsid w:val="009C3C12"/>
    <w:rsid w:val="009C3FA4"/>
    <w:rsid w:val="009C4346"/>
    <w:rsid w:val="009C5532"/>
    <w:rsid w:val="009C568C"/>
    <w:rsid w:val="009C60D2"/>
    <w:rsid w:val="009C66E7"/>
    <w:rsid w:val="009C66FA"/>
    <w:rsid w:val="009C6F34"/>
    <w:rsid w:val="009C71A3"/>
    <w:rsid w:val="009C75D3"/>
    <w:rsid w:val="009C7A4C"/>
    <w:rsid w:val="009D008F"/>
    <w:rsid w:val="009D076B"/>
    <w:rsid w:val="009D091A"/>
    <w:rsid w:val="009D1296"/>
    <w:rsid w:val="009D1DAC"/>
    <w:rsid w:val="009D215E"/>
    <w:rsid w:val="009D2490"/>
    <w:rsid w:val="009D2E39"/>
    <w:rsid w:val="009D3A37"/>
    <w:rsid w:val="009D3BB9"/>
    <w:rsid w:val="009D3EEB"/>
    <w:rsid w:val="009D3F0B"/>
    <w:rsid w:val="009D3FFA"/>
    <w:rsid w:val="009D40D0"/>
    <w:rsid w:val="009D40EE"/>
    <w:rsid w:val="009D5012"/>
    <w:rsid w:val="009D5195"/>
    <w:rsid w:val="009D5763"/>
    <w:rsid w:val="009D6009"/>
    <w:rsid w:val="009D6C4F"/>
    <w:rsid w:val="009D6DF1"/>
    <w:rsid w:val="009D743E"/>
    <w:rsid w:val="009E093D"/>
    <w:rsid w:val="009E0F52"/>
    <w:rsid w:val="009E12BB"/>
    <w:rsid w:val="009E176B"/>
    <w:rsid w:val="009E2588"/>
    <w:rsid w:val="009E33D4"/>
    <w:rsid w:val="009E4933"/>
    <w:rsid w:val="009E5C62"/>
    <w:rsid w:val="009E63B2"/>
    <w:rsid w:val="009E65AD"/>
    <w:rsid w:val="009E7566"/>
    <w:rsid w:val="009E75C3"/>
    <w:rsid w:val="009E7CFE"/>
    <w:rsid w:val="009F048B"/>
    <w:rsid w:val="009F0FEB"/>
    <w:rsid w:val="009F1066"/>
    <w:rsid w:val="009F20E7"/>
    <w:rsid w:val="009F24E9"/>
    <w:rsid w:val="009F268F"/>
    <w:rsid w:val="009F2EAE"/>
    <w:rsid w:val="009F3265"/>
    <w:rsid w:val="009F3AA8"/>
    <w:rsid w:val="009F3E2C"/>
    <w:rsid w:val="009F4391"/>
    <w:rsid w:val="009F5275"/>
    <w:rsid w:val="009F5308"/>
    <w:rsid w:val="009F5D1D"/>
    <w:rsid w:val="009F701D"/>
    <w:rsid w:val="009F74D8"/>
    <w:rsid w:val="009F7700"/>
    <w:rsid w:val="00A0002C"/>
    <w:rsid w:val="00A01530"/>
    <w:rsid w:val="00A03052"/>
    <w:rsid w:val="00A03A6E"/>
    <w:rsid w:val="00A03B2D"/>
    <w:rsid w:val="00A058D5"/>
    <w:rsid w:val="00A05C23"/>
    <w:rsid w:val="00A05F53"/>
    <w:rsid w:val="00A062A9"/>
    <w:rsid w:val="00A06F19"/>
    <w:rsid w:val="00A079C5"/>
    <w:rsid w:val="00A079C7"/>
    <w:rsid w:val="00A10737"/>
    <w:rsid w:val="00A109C7"/>
    <w:rsid w:val="00A10F37"/>
    <w:rsid w:val="00A10FAC"/>
    <w:rsid w:val="00A1131D"/>
    <w:rsid w:val="00A1136B"/>
    <w:rsid w:val="00A11E05"/>
    <w:rsid w:val="00A11E2B"/>
    <w:rsid w:val="00A12BB7"/>
    <w:rsid w:val="00A12CB0"/>
    <w:rsid w:val="00A13990"/>
    <w:rsid w:val="00A14160"/>
    <w:rsid w:val="00A1530E"/>
    <w:rsid w:val="00A154D5"/>
    <w:rsid w:val="00A16293"/>
    <w:rsid w:val="00A16B4C"/>
    <w:rsid w:val="00A16D5C"/>
    <w:rsid w:val="00A16EEF"/>
    <w:rsid w:val="00A1726A"/>
    <w:rsid w:val="00A178E6"/>
    <w:rsid w:val="00A201A2"/>
    <w:rsid w:val="00A20683"/>
    <w:rsid w:val="00A20BD3"/>
    <w:rsid w:val="00A21830"/>
    <w:rsid w:val="00A21EE4"/>
    <w:rsid w:val="00A22042"/>
    <w:rsid w:val="00A225AE"/>
    <w:rsid w:val="00A228C6"/>
    <w:rsid w:val="00A233F8"/>
    <w:rsid w:val="00A23B35"/>
    <w:rsid w:val="00A244C2"/>
    <w:rsid w:val="00A251DD"/>
    <w:rsid w:val="00A252F6"/>
    <w:rsid w:val="00A253C6"/>
    <w:rsid w:val="00A258B0"/>
    <w:rsid w:val="00A25FA2"/>
    <w:rsid w:val="00A261F3"/>
    <w:rsid w:val="00A270F3"/>
    <w:rsid w:val="00A2724C"/>
    <w:rsid w:val="00A3101F"/>
    <w:rsid w:val="00A31152"/>
    <w:rsid w:val="00A31943"/>
    <w:rsid w:val="00A31C47"/>
    <w:rsid w:val="00A322B9"/>
    <w:rsid w:val="00A32E46"/>
    <w:rsid w:val="00A33224"/>
    <w:rsid w:val="00A33C38"/>
    <w:rsid w:val="00A34060"/>
    <w:rsid w:val="00A34F68"/>
    <w:rsid w:val="00A3560A"/>
    <w:rsid w:val="00A35C9C"/>
    <w:rsid w:val="00A35F20"/>
    <w:rsid w:val="00A35FD0"/>
    <w:rsid w:val="00A3603E"/>
    <w:rsid w:val="00A36C2B"/>
    <w:rsid w:val="00A371F9"/>
    <w:rsid w:val="00A40319"/>
    <w:rsid w:val="00A41440"/>
    <w:rsid w:val="00A41697"/>
    <w:rsid w:val="00A41996"/>
    <w:rsid w:val="00A4245A"/>
    <w:rsid w:val="00A428BA"/>
    <w:rsid w:val="00A439D0"/>
    <w:rsid w:val="00A43CF5"/>
    <w:rsid w:val="00A440F1"/>
    <w:rsid w:val="00A44112"/>
    <w:rsid w:val="00A441EE"/>
    <w:rsid w:val="00A44793"/>
    <w:rsid w:val="00A45372"/>
    <w:rsid w:val="00A45568"/>
    <w:rsid w:val="00A45919"/>
    <w:rsid w:val="00A459F8"/>
    <w:rsid w:val="00A45C81"/>
    <w:rsid w:val="00A4615E"/>
    <w:rsid w:val="00A47F3E"/>
    <w:rsid w:val="00A51228"/>
    <w:rsid w:val="00A5126D"/>
    <w:rsid w:val="00A51326"/>
    <w:rsid w:val="00A5221E"/>
    <w:rsid w:val="00A52393"/>
    <w:rsid w:val="00A525BA"/>
    <w:rsid w:val="00A52969"/>
    <w:rsid w:val="00A52A37"/>
    <w:rsid w:val="00A52B03"/>
    <w:rsid w:val="00A533E6"/>
    <w:rsid w:val="00A537BA"/>
    <w:rsid w:val="00A53E07"/>
    <w:rsid w:val="00A542E2"/>
    <w:rsid w:val="00A545A3"/>
    <w:rsid w:val="00A5460C"/>
    <w:rsid w:val="00A547D6"/>
    <w:rsid w:val="00A54AB0"/>
    <w:rsid w:val="00A54CA8"/>
    <w:rsid w:val="00A54CCE"/>
    <w:rsid w:val="00A55326"/>
    <w:rsid w:val="00A5567E"/>
    <w:rsid w:val="00A55A39"/>
    <w:rsid w:val="00A5680E"/>
    <w:rsid w:val="00A5698B"/>
    <w:rsid w:val="00A6023F"/>
    <w:rsid w:val="00A6024A"/>
    <w:rsid w:val="00A6074C"/>
    <w:rsid w:val="00A60D96"/>
    <w:rsid w:val="00A60E5E"/>
    <w:rsid w:val="00A610CC"/>
    <w:rsid w:val="00A610DA"/>
    <w:rsid w:val="00A614AF"/>
    <w:rsid w:val="00A61985"/>
    <w:rsid w:val="00A61BF8"/>
    <w:rsid w:val="00A63BB9"/>
    <w:rsid w:val="00A63D85"/>
    <w:rsid w:val="00A64582"/>
    <w:rsid w:val="00A64854"/>
    <w:rsid w:val="00A656B0"/>
    <w:rsid w:val="00A65725"/>
    <w:rsid w:val="00A65C4E"/>
    <w:rsid w:val="00A660E0"/>
    <w:rsid w:val="00A66548"/>
    <w:rsid w:val="00A66B81"/>
    <w:rsid w:val="00A670C8"/>
    <w:rsid w:val="00A7085D"/>
    <w:rsid w:val="00A70F18"/>
    <w:rsid w:val="00A71187"/>
    <w:rsid w:val="00A71B0E"/>
    <w:rsid w:val="00A71E75"/>
    <w:rsid w:val="00A72042"/>
    <w:rsid w:val="00A724B5"/>
    <w:rsid w:val="00A729A2"/>
    <w:rsid w:val="00A73218"/>
    <w:rsid w:val="00A735A4"/>
    <w:rsid w:val="00A749DE"/>
    <w:rsid w:val="00A761F8"/>
    <w:rsid w:val="00A76687"/>
    <w:rsid w:val="00A76D43"/>
    <w:rsid w:val="00A77205"/>
    <w:rsid w:val="00A772D0"/>
    <w:rsid w:val="00A774EA"/>
    <w:rsid w:val="00A77AA8"/>
    <w:rsid w:val="00A801AE"/>
    <w:rsid w:val="00A8115C"/>
    <w:rsid w:val="00A8176F"/>
    <w:rsid w:val="00A817C2"/>
    <w:rsid w:val="00A81930"/>
    <w:rsid w:val="00A81B97"/>
    <w:rsid w:val="00A81F8E"/>
    <w:rsid w:val="00A82515"/>
    <w:rsid w:val="00A828B9"/>
    <w:rsid w:val="00A832A4"/>
    <w:rsid w:val="00A8442F"/>
    <w:rsid w:val="00A84AF9"/>
    <w:rsid w:val="00A84E44"/>
    <w:rsid w:val="00A8522D"/>
    <w:rsid w:val="00A85EE0"/>
    <w:rsid w:val="00A86CE9"/>
    <w:rsid w:val="00A870AA"/>
    <w:rsid w:val="00A871E1"/>
    <w:rsid w:val="00A87506"/>
    <w:rsid w:val="00A87753"/>
    <w:rsid w:val="00A877CA"/>
    <w:rsid w:val="00A87E65"/>
    <w:rsid w:val="00A905D6"/>
    <w:rsid w:val="00A90799"/>
    <w:rsid w:val="00A913D0"/>
    <w:rsid w:val="00A91DC0"/>
    <w:rsid w:val="00A9265C"/>
    <w:rsid w:val="00A92E3F"/>
    <w:rsid w:val="00A93141"/>
    <w:rsid w:val="00A93885"/>
    <w:rsid w:val="00A95442"/>
    <w:rsid w:val="00A95C75"/>
    <w:rsid w:val="00A95FF1"/>
    <w:rsid w:val="00A96071"/>
    <w:rsid w:val="00A96B2D"/>
    <w:rsid w:val="00A973F4"/>
    <w:rsid w:val="00A9745D"/>
    <w:rsid w:val="00A9768F"/>
    <w:rsid w:val="00A97804"/>
    <w:rsid w:val="00AA06F4"/>
    <w:rsid w:val="00AA14D3"/>
    <w:rsid w:val="00AA1E32"/>
    <w:rsid w:val="00AA2077"/>
    <w:rsid w:val="00AA367B"/>
    <w:rsid w:val="00AA38D7"/>
    <w:rsid w:val="00AA44B2"/>
    <w:rsid w:val="00AA48E7"/>
    <w:rsid w:val="00AA53DD"/>
    <w:rsid w:val="00AA5F0C"/>
    <w:rsid w:val="00AA6442"/>
    <w:rsid w:val="00AA6818"/>
    <w:rsid w:val="00AA69E0"/>
    <w:rsid w:val="00AA6BA1"/>
    <w:rsid w:val="00AA70D7"/>
    <w:rsid w:val="00AA7207"/>
    <w:rsid w:val="00AB05C9"/>
    <w:rsid w:val="00AB0BB8"/>
    <w:rsid w:val="00AB0E5D"/>
    <w:rsid w:val="00AB129B"/>
    <w:rsid w:val="00AB15EC"/>
    <w:rsid w:val="00AB17B9"/>
    <w:rsid w:val="00AB2B34"/>
    <w:rsid w:val="00AB2B68"/>
    <w:rsid w:val="00AB2BBA"/>
    <w:rsid w:val="00AB348C"/>
    <w:rsid w:val="00AB38D6"/>
    <w:rsid w:val="00AB3D9F"/>
    <w:rsid w:val="00AB41C5"/>
    <w:rsid w:val="00AB4603"/>
    <w:rsid w:val="00AB4953"/>
    <w:rsid w:val="00AB55EC"/>
    <w:rsid w:val="00AB5968"/>
    <w:rsid w:val="00AB5F86"/>
    <w:rsid w:val="00AB72EF"/>
    <w:rsid w:val="00AB7910"/>
    <w:rsid w:val="00AC0B04"/>
    <w:rsid w:val="00AC0BBC"/>
    <w:rsid w:val="00AC1A07"/>
    <w:rsid w:val="00AC1A0B"/>
    <w:rsid w:val="00AC1B87"/>
    <w:rsid w:val="00AC1F39"/>
    <w:rsid w:val="00AC1F4A"/>
    <w:rsid w:val="00AC24DA"/>
    <w:rsid w:val="00AC2FDE"/>
    <w:rsid w:val="00AC3BBA"/>
    <w:rsid w:val="00AC48E1"/>
    <w:rsid w:val="00AC4B03"/>
    <w:rsid w:val="00AC5017"/>
    <w:rsid w:val="00AC5185"/>
    <w:rsid w:val="00AC55F5"/>
    <w:rsid w:val="00AC691F"/>
    <w:rsid w:val="00AC6BAE"/>
    <w:rsid w:val="00AC71F9"/>
    <w:rsid w:val="00AC73B8"/>
    <w:rsid w:val="00AD0C65"/>
    <w:rsid w:val="00AD1732"/>
    <w:rsid w:val="00AD1C23"/>
    <w:rsid w:val="00AD2310"/>
    <w:rsid w:val="00AD2584"/>
    <w:rsid w:val="00AD28AB"/>
    <w:rsid w:val="00AD2A1E"/>
    <w:rsid w:val="00AD3B34"/>
    <w:rsid w:val="00AD40BA"/>
    <w:rsid w:val="00AD4597"/>
    <w:rsid w:val="00AD4ABD"/>
    <w:rsid w:val="00AD4ADA"/>
    <w:rsid w:val="00AD57C1"/>
    <w:rsid w:val="00AD616B"/>
    <w:rsid w:val="00AD74D1"/>
    <w:rsid w:val="00AD7EC0"/>
    <w:rsid w:val="00AE07AD"/>
    <w:rsid w:val="00AE0C42"/>
    <w:rsid w:val="00AE0E1C"/>
    <w:rsid w:val="00AE1048"/>
    <w:rsid w:val="00AE1181"/>
    <w:rsid w:val="00AE1A75"/>
    <w:rsid w:val="00AE1CDF"/>
    <w:rsid w:val="00AE1EE2"/>
    <w:rsid w:val="00AE2464"/>
    <w:rsid w:val="00AE2A68"/>
    <w:rsid w:val="00AE2BAB"/>
    <w:rsid w:val="00AE3671"/>
    <w:rsid w:val="00AE3DD3"/>
    <w:rsid w:val="00AE4103"/>
    <w:rsid w:val="00AE451C"/>
    <w:rsid w:val="00AE4576"/>
    <w:rsid w:val="00AE4CCD"/>
    <w:rsid w:val="00AE4E70"/>
    <w:rsid w:val="00AE5CA2"/>
    <w:rsid w:val="00AE600D"/>
    <w:rsid w:val="00AE72D0"/>
    <w:rsid w:val="00AE7928"/>
    <w:rsid w:val="00AE7F40"/>
    <w:rsid w:val="00AF008C"/>
    <w:rsid w:val="00AF08A6"/>
    <w:rsid w:val="00AF0B7C"/>
    <w:rsid w:val="00AF10E8"/>
    <w:rsid w:val="00AF1D55"/>
    <w:rsid w:val="00AF1F31"/>
    <w:rsid w:val="00AF257D"/>
    <w:rsid w:val="00AF27AB"/>
    <w:rsid w:val="00AF31E1"/>
    <w:rsid w:val="00AF3D05"/>
    <w:rsid w:val="00AF3DEC"/>
    <w:rsid w:val="00AF3E20"/>
    <w:rsid w:val="00AF4351"/>
    <w:rsid w:val="00AF4509"/>
    <w:rsid w:val="00AF5950"/>
    <w:rsid w:val="00AF5F50"/>
    <w:rsid w:val="00AF68CC"/>
    <w:rsid w:val="00AF71CC"/>
    <w:rsid w:val="00B00011"/>
    <w:rsid w:val="00B010CD"/>
    <w:rsid w:val="00B011A9"/>
    <w:rsid w:val="00B015A3"/>
    <w:rsid w:val="00B02545"/>
    <w:rsid w:val="00B025A8"/>
    <w:rsid w:val="00B02746"/>
    <w:rsid w:val="00B03DC9"/>
    <w:rsid w:val="00B049F0"/>
    <w:rsid w:val="00B04E2E"/>
    <w:rsid w:val="00B05980"/>
    <w:rsid w:val="00B059B4"/>
    <w:rsid w:val="00B05F8F"/>
    <w:rsid w:val="00B0627C"/>
    <w:rsid w:val="00B0652E"/>
    <w:rsid w:val="00B066D0"/>
    <w:rsid w:val="00B06886"/>
    <w:rsid w:val="00B06927"/>
    <w:rsid w:val="00B072B8"/>
    <w:rsid w:val="00B07337"/>
    <w:rsid w:val="00B07579"/>
    <w:rsid w:val="00B07A4B"/>
    <w:rsid w:val="00B07B6F"/>
    <w:rsid w:val="00B1078B"/>
    <w:rsid w:val="00B126AE"/>
    <w:rsid w:val="00B1489E"/>
    <w:rsid w:val="00B15309"/>
    <w:rsid w:val="00B15519"/>
    <w:rsid w:val="00B16A71"/>
    <w:rsid w:val="00B16AB8"/>
    <w:rsid w:val="00B16BBE"/>
    <w:rsid w:val="00B1716E"/>
    <w:rsid w:val="00B17845"/>
    <w:rsid w:val="00B200E0"/>
    <w:rsid w:val="00B214EB"/>
    <w:rsid w:val="00B2150C"/>
    <w:rsid w:val="00B217EA"/>
    <w:rsid w:val="00B219AC"/>
    <w:rsid w:val="00B21ADC"/>
    <w:rsid w:val="00B21E59"/>
    <w:rsid w:val="00B22894"/>
    <w:rsid w:val="00B228F3"/>
    <w:rsid w:val="00B238C4"/>
    <w:rsid w:val="00B2396C"/>
    <w:rsid w:val="00B242D3"/>
    <w:rsid w:val="00B24ACF"/>
    <w:rsid w:val="00B24CAA"/>
    <w:rsid w:val="00B2505A"/>
    <w:rsid w:val="00B26049"/>
    <w:rsid w:val="00B26282"/>
    <w:rsid w:val="00B266C7"/>
    <w:rsid w:val="00B2685D"/>
    <w:rsid w:val="00B26D90"/>
    <w:rsid w:val="00B2705D"/>
    <w:rsid w:val="00B27AD3"/>
    <w:rsid w:val="00B30240"/>
    <w:rsid w:val="00B30A10"/>
    <w:rsid w:val="00B3143E"/>
    <w:rsid w:val="00B317C2"/>
    <w:rsid w:val="00B32875"/>
    <w:rsid w:val="00B32916"/>
    <w:rsid w:val="00B32BA8"/>
    <w:rsid w:val="00B32E02"/>
    <w:rsid w:val="00B33D41"/>
    <w:rsid w:val="00B34B6F"/>
    <w:rsid w:val="00B364A2"/>
    <w:rsid w:val="00B369FC"/>
    <w:rsid w:val="00B36C99"/>
    <w:rsid w:val="00B37FF6"/>
    <w:rsid w:val="00B4037E"/>
    <w:rsid w:val="00B40E16"/>
    <w:rsid w:val="00B412BF"/>
    <w:rsid w:val="00B41311"/>
    <w:rsid w:val="00B415E0"/>
    <w:rsid w:val="00B4197A"/>
    <w:rsid w:val="00B41A1F"/>
    <w:rsid w:val="00B42736"/>
    <w:rsid w:val="00B42E6C"/>
    <w:rsid w:val="00B45D93"/>
    <w:rsid w:val="00B4683F"/>
    <w:rsid w:val="00B46B66"/>
    <w:rsid w:val="00B47683"/>
    <w:rsid w:val="00B47A9E"/>
    <w:rsid w:val="00B47EE1"/>
    <w:rsid w:val="00B47F17"/>
    <w:rsid w:val="00B50167"/>
    <w:rsid w:val="00B504C1"/>
    <w:rsid w:val="00B50E00"/>
    <w:rsid w:val="00B510F1"/>
    <w:rsid w:val="00B51430"/>
    <w:rsid w:val="00B515DC"/>
    <w:rsid w:val="00B51765"/>
    <w:rsid w:val="00B5222F"/>
    <w:rsid w:val="00B525AB"/>
    <w:rsid w:val="00B52AEC"/>
    <w:rsid w:val="00B53232"/>
    <w:rsid w:val="00B5389F"/>
    <w:rsid w:val="00B54007"/>
    <w:rsid w:val="00B5492E"/>
    <w:rsid w:val="00B54971"/>
    <w:rsid w:val="00B5581B"/>
    <w:rsid w:val="00B55DAB"/>
    <w:rsid w:val="00B562B9"/>
    <w:rsid w:val="00B571D5"/>
    <w:rsid w:val="00B57733"/>
    <w:rsid w:val="00B57BA8"/>
    <w:rsid w:val="00B60CB1"/>
    <w:rsid w:val="00B6225A"/>
    <w:rsid w:val="00B628C9"/>
    <w:rsid w:val="00B6301F"/>
    <w:rsid w:val="00B6383A"/>
    <w:rsid w:val="00B638F8"/>
    <w:rsid w:val="00B64324"/>
    <w:rsid w:val="00B64E63"/>
    <w:rsid w:val="00B6615A"/>
    <w:rsid w:val="00B66CA4"/>
    <w:rsid w:val="00B66E98"/>
    <w:rsid w:val="00B6714E"/>
    <w:rsid w:val="00B674FE"/>
    <w:rsid w:val="00B6786C"/>
    <w:rsid w:val="00B67971"/>
    <w:rsid w:val="00B67991"/>
    <w:rsid w:val="00B67CBA"/>
    <w:rsid w:val="00B70390"/>
    <w:rsid w:val="00B70877"/>
    <w:rsid w:val="00B70BC3"/>
    <w:rsid w:val="00B712F5"/>
    <w:rsid w:val="00B7150A"/>
    <w:rsid w:val="00B719FD"/>
    <w:rsid w:val="00B71CF1"/>
    <w:rsid w:val="00B71D2C"/>
    <w:rsid w:val="00B72438"/>
    <w:rsid w:val="00B72659"/>
    <w:rsid w:val="00B72737"/>
    <w:rsid w:val="00B73E55"/>
    <w:rsid w:val="00B73EA5"/>
    <w:rsid w:val="00B75070"/>
    <w:rsid w:val="00B76E16"/>
    <w:rsid w:val="00B80655"/>
    <w:rsid w:val="00B817F5"/>
    <w:rsid w:val="00B82600"/>
    <w:rsid w:val="00B82807"/>
    <w:rsid w:val="00B82E2D"/>
    <w:rsid w:val="00B82ECC"/>
    <w:rsid w:val="00B8385B"/>
    <w:rsid w:val="00B8412C"/>
    <w:rsid w:val="00B852A8"/>
    <w:rsid w:val="00B85658"/>
    <w:rsid w:val="00B85884"/>
    <w:rsid w:val="00B859B8"/>
    <w:rsid w:val="00B8641D"/>
    <w:rsid w:val="00B8717F"/>
    <w:rsid w:val="00B87ECB"/>
    <w:rsid w:val="00B90487"/>
    <w:rsid w:val="00B917D1"/>
    <w:rsid w:val="00B91A84"/>
    <w:rsid w:val="00B91B93"/>
    <w:rsid w:val="00B9241B"/>
    <w:rsid w:val="00B92B2D"/>
    <w:rsid w:val="00B92FCA"/>
    <w:rsid w:val="00B93254"/>
    <w:rsid w:val="00B93A4F"/>
    <w:rsid w:val="00B94447"/>
    <w:rsid w:val="00B94F0B"/>
    <w:rsid w:val="00B95023"/>
    <w:rsid w:val="00B950B4"/>
    <w:rsid w:val="00B960E9"/>
    <w:rsid w:val="00B969E8"/>
    <w:rsid w:val="00B96DAC"/>
    <w:rsid w:val="00BA0A19"/>
    <w:rsid w:val="00BA1DF3"/>
    <w:rsid w:val="00BA1F33"/>
    <w:rsid w:val="00BA2A76"/>
    <w:rsid w:val="00BA2D68"/>
    <w:rsid w:val="00BA2E83"/>
    <w:rsid w:val="00BA318E"/>
    <w:rsid w:val="00BA3D39"/>
    <w:rsid w:val="00BA4002"/>
    <w:rsid w:val="00BA4862"/>
    <w:rsid w:val="00BA48AC"/>
    <w:rsid w:val="00BA4A5B"/>
    <w:rsid w:val="00BA4A74"/>
    <w:rsid w:val="00BA4CAB"/>
    <w:rsid w:val="00BA592B"/>
    <w:rsid w:val="00BA5DDE"/>
    <w:rsid w:val="00BA5FC1"/>
    <w:rsid w:val="00BA605F"/>
    <w:rsid w:val="00BA70D7"/>
    <w:rsid w:val="00BA75DC"/>
    <w:rsid w:val="00BB00C4"/>
    <w:rsid w:val="00BB0D41"/>
    <w:rsid w:val="00BB1901"/>
    <w:rsid w:val="00BB1B63"/>
    <w:rsid w:val="00BB1BC0"/>
    <w:rsid w:val="00BB204C"/>
    <w:rsid w:val="00BB2B8B"/>
    <w:rsid w:val="00BB2D16"/>
    <w:rsid w:val="00BB31FE"/>
    <w:rsid w:val="00BB3619"/>
    <w:rsid w:val="00BB433F"/>
    <w:rsid w:val="00BB4EB1"/>
    <w:rsid w:val="00BB54E2"/>
    <w:rsid w:val="00BB77FF"/>
    <w:rsid w:val="00BB79BE"/>
    <w:rsid w:val="00BB7DD7"/>
    <w:rsid w:val="00BB7EDC"/>
    <w:rsid w:val="00BC01AB"/>
    <w:rsid w:val="00BC0BDD"/>
    <w:rsid w:val="00BC1515"/>
    <w:rsid w:val="00BC18AD"/>
    <w:rsid w:val="00BC1BC8"/>
    <w:rsid w:val="00BC1DB2"/>
    <w:rsid w:val="00BC205A"/>
    <w:rsid w:val="00BC20EA"/>
    <w:rsid w:val="00BC21D8"/>
    <w:rsid w:val="00BC22DA"/>
    <w:rsid w:val="00BC240E"/>
    <w:rsid w:val="00BC309D"/>
    <w:rsid w:val="00BC3443"/>
    <w:rsid w:val="00BC4708"/>
    <w:rsid w:val="00BC4ED2"/>
    <w:rsid w:val="00BC52D1"/>
    <w:rsid w:val="00BC55AA"/>
    <w:rsid w:val="00BC57BB"/>
    <w:rsid w:val="00BC5B83"/>
    <w:rsid w:val="00BC5E45"/>
    <w:rsid w:val="00BC6391"/>
    <w:rsid w:val="00BC69E6"/>
    <w:rsid w:val="00BC7089"/>
    <w:rsid w:val="00BC7211"/>
    <w:rsid w:val="00BC737C"/>
    <w:rsid w:val="00BC7653"/>
    <w:rsid w:val="00BC7885"/>
    <w:rsid w:val="00BC7F6F"/>
    <w:rsid w:val="00BD0275"/>
    <w:rsid w:val="00BD043B"/>
    <w:rsid w:val="00BD05C3"/>
    <w:rsid w:val="00BD1159"/>
    <w:rsid w:val="00BD18BA"/>
    <w:rsid w:val="00BD26C1"/>
    <w:rsid w:val="00BD2753"/>
    <w:rsid w:val="00BD280A"/>
    <w:rsid w:val="00BD2F38"/>
    <w:rsid w:val="00BD31B3"/>
    <w:rsid w:val="00BD324B"/>
    <w:rsid w:val="00BD34D3"/>
    <w:rsid w:val="00BD5C70"/>
    <w:rsid w:val="00BD5D1F"/>
    <w:rsid w:val="00BD5E6D"/>
    <w:rsid w:val="00BD5EA7"/>
    <w:rsid w:val="00BD5FB4"/>
    <w:rsid w:val="00BD6073"/>
    <w:rsid w:val="00BD6364"/>
    <w:rsid w:val="00BD6555"/>
    <w:rsid w:val="00BD65A2"/>
    <w:rsid w:val="00BD6FB2"/>
    <w:rsid w:val="00BD7189"/>
    <w:rsid w:val="00BE0601"/>
    <w:rsid w:val="00BE11F4"/>
    <w:rsid w:val="00BE12E1"/>
    <w:rsid w:val="00BE1B45"/>
    <w:rsid w:val="00BE233E"/>
    <w:rsid w:val="00BE2391"/>
    <w:rsid w:val="00BE2523"/>
    <w:rsid w:val="00BE2C33"/>
    <w:rsid w:val="00BE2D5A"/>
    <w:rsid w:val="00BE2F46"/>
    <w:rsid w:val="00BE3CB5"/>
    <w:rsid w:val="00BE3F3F"/>
    <w:rsid w:val="00BE4D8C"/>
    <w:rsid w:val="00BE4E35"/>
    <w:rsid w:val="00BE56A3"/>
    <w:rsid w:val="00BE5841"/>
    <w:rsid w:val="00BE6809"/>
    <w:rsid w:val="00BE6F40"/>
    <w:rsid w:val="00BE71B4"/>
    <w:rsid w:val="00BE7338"/>
    <w:rsid w:val="00BE7354"/>
    <w:rsid w:val="00BE7385"/>
    <w:rsid w:val="00BE73EE"/>
    <w:rsid w:val="00BE76A0"/>
    <w:rsid w:val="00BE7A2F"/>
    <w:rsid w:val="00BE7A53"/>
    <w:rsid w:val="00BF05EB"/>
    <w:rsid w:val="00BF0774"/>
    <w:rsid w:val="00BF0D65"/>
    <w:rsid w:val="00BF182E"/>
    <w:rsid w:val="00BF19D9"/>
    <w:rsid w:val="00BF1F3C"/>
    <w:rsid w:val="00BF24BF"/>
    <w:rsid w:val="00BF291C"/>
    <w:rsid w:val="00BF298E"/>
    <w:rsid w:val="00BF29EA"/>
    <w:rsid w:val="00BF2DDA"/>
    <w:rsid w:val="00BF4017"/>
    <w:rsid w:val="00BF4B5D"/>
    <w:rsid w:val="00BF4CD8"/>
    <w:rsid w:val="00BF5211"/>
    <w:rsid w:val="00BF5364"/>
    <w:rsid w:val="00BF5EFA"/>
    <w:rsid w:val="00BF7A56"/>
    <w:rsid w:val="00C0215E"/>
    <w:rsid w:val="00C042DE"/>
    <w:rsid w:val="00C04559"/>
    <w:rsid w:val="00C045A8"/>
    <w:rsid w:val="00C04C7C"/>
    <w:rsid w:val="00C04F71"/>
    <w:rsid w:val="00C0574B"/>
    <w:rsid w:val="00C05F26"/>
    <w:rsid w:val="00C0776D"/>
    <w:rsid w:val="00C10082"/>
    <w:rsid w:val="00C10AE8"/>
    <w:rsid w:val="00C10FFE"/>
    <w:rsid w:val="00C114DC"/>
    <w:rsid w:val="00C1198C"/>
    <w:rsid w:val="00C11A0F"/>
    <w:rsid w:val="00C11E9D"/>
    <w:rsid w:val="00C12846"/>
    <w:rsid w:val="00C12BA5"/>
    <w:rsid w:val="00C12CF2"/>
    <w:rsid w:val="00C13006"/>
    <w:rsid w:val="00C13551"/>
    <w:rsid w:val="00C140EE"/>
    <w:rsid w:val="00C14951"/>
    <w:rsid w:val="00C15B6C"/>
    <w:rsid w:val="00C16045"/>
    <w:rsid w:val="00C162D1"/>
    <w:rsid w:val="00C16A3F"/>
    <w:rsid w:val="00C16A54"/>
    <w:rsid w:val="00C16B12"/>
    <w:rsid w:val="00C1712B"/>
    <w:rsid w:val="00C17138"/>
    <w:rsid w:val="00C172C4"/>
    <w:rsid w:val="00C17416"/>
    <w:rsid w:val="00C17627"/>
    <w:rsid w:val="00C1782B"/>
    <w:rsid w:val="00C178C3"/>
    <w:rsid w:val="00C17A8C"/>
    <w:rsid w:val="00C17B6A"/>
    <w:rsid w:val="00C20DA6"/>
    <w:rsid w:val="00C20EB4"/>
    <w:rsid w:val="00C21922"/>
    <w:rsid w:val="00C21A2B"/>
    <w:rsid w:val="00C21E10"/>
    <w:rsid w:val="00C21EBA"/>
    <w:rsid w:val="00C2213B"/>
    <w:rsid w:val="00C226A3"/>
    <w:rsid w:val="00C22753"/>
    <w:rsid w:val="00C23A05"/>
    <w:rsid w:val="00C2451D"/>
    <w:rsid w:val="00C247D3"/>
    <w:rsid w:val="00C248AC"/>
    <w:rsid w:val="00C24AA0"/>
    <w:rsid w:val="00C254FE"/>
    <w:rsid w:val="00C25A96"/>
    <w:rsid w:val="00C25DD2"/>
    <w:rsid w:val="00C264E2"/>
    <w:rsid w:val="00C277AC"/>
    <w:rsid w:val="00C27D76"/>
    <w:rsid w:val="00C3095D"/>
    <w:rsid w:val="00C30D72"/>
    <w:rsid w:val="00C30E2B"/>
    <w:rsid w:val="00C31C98"/>
    <w:rsid w:val="00C32683"/>
    <w:rsid w:val="00C326E7"/>
    <w:rsid w:val="00C32D2C"/>
    <w:rsid w:val="00C3332E"/>
    <w:rsid w:val="00C343F8"/>
    <w:rsid w:val="00C34507"/>
    <w:rsid w:val="00C34596"/>
    <w:rsid w:val="00C3567A"/>
    <w:rsid w:val="00C36352"/>
    <w:rsid w:val="00C36467"/>
    <w:rsid w:val="00C36DA1"/>
    <w:rsid w:val="00C36EAD"/>
    <w:rsid w:val="00C370F4"/>
    <w:rsid w:val="00C37C66"/>
    <w:rsid w:val="00C40135"/>
    <w:rsid w:val="00C4024F"/>
    <w:rsid w:val="00C40434"/>
    <w:rsid w:val="00C41799"/>
    <w:rsid w:val="00C417C6"/>
    <w:rsid w:val="00C41F54"/>
    <w:rsid w:val="00C41F5F"/>
    <w:rsid w:val="00C41F96"/>
    <w:rsid w:val="00C42139"/>
    <w:rsid w:val="00C422BE"/>
    <w:rsid w:val="00C42DD7"/>
    <w:rsid w:val="00C43137"/>
    <w:rsid w:val="00C4318D"/>
    <w:rsid w:val="00C43E09"/>
    <w:rsid w:val="00C440D6"/>
    <w:rsid w:val="00C44843"/>
    <w:rsid w:val="00C458C8"/>
    <w:rsid w:val="00C458E0"/>
    <w:rsid w:val="00C45A8F"/>
    <w:rsid w:val="00C45DB6"/>
    <w:rsid w:val="00C45FE8"/>
    <w:rsid w:val="00C46078"/>
    <w:rsid w:val="00C47029"/>
    <w:rsid w:val="00C47953"/>
    <w:rsid w:val="00C47F79"/>
    <w:rsid w:val="00C50B4A"/>
    <w:rsid w:val="00C50EC6"/>
    <w:rsid w:val="00C520B1"/>
    <w:rsid w:val="00C520BC"/>
    <w:rsid w:val="00C52800"/>
    <w:rsid w:val="00C53149"/>
    <w:rsid w:val="00C537BA"/>
    <w:rsid w:val="00C54099"/>
    <w:rsid w:val="00C54270"/>
    <w:rsid w:val="00C54BE2"/>
    <w:rsid w:val="00C54D3E"/>
    <w:rsid w:val="00C5596D"/>
    <w:rsid w:val="00C55FC5"/>
    <w:rsid w:val="00C56681"/>
    <w:rsid w:val="00C56EEA"/>
    <w:rsid w:val="00C5704F"/>
    <w:rsid w:val="00C57204"/>
    <w:rsid w:val="00C574D6"/>
    <w:rsid w:val="00C57B92"/>
    <w:rsid w:val="00C60110"/>
    <w:rsid w:val="00C604B6"/>
    <w:rsid w:val="00C60F72"/>
    <w:rsid w:val="00C61093"/>
    <w:rsid w:val="00C61959"/>
    <w:rsid w:val="00C61CE8"/>
    <w:rsid w:val="00C62871"/>
    <w:rsid w:val="00C63A31"/>
    <w:rsid w:val="00C6454B"/>
    <w:rsid w:val="00C6522E"/>
    <w:rsid w:val="00C6553E"/>
    <w:rsid w:val="00C65B35"/>
    <w:rsid w:val="00C65BB3"/>
    <w:rsid w:val="00C66113"/>
    <w:rsid w:val="00C66A9B"/>
    <w:rsid w:val="00C66D17"/>
    <w:rsid w:val="00C66FF0"/>
    <w:rsid w:val="00C67584"/>
    <w:rsid w:val="00C677A0"/>
    <w:rsid w:val="00C70673"/>
    <w:rsid w:val="00C707E3"/>
    <w:rsid w:val="00C71979"/>
    <w:rsid w:val="00C72557"/>
    <w:rsid w:val="00C72D27"/>
    <w:rsid w:val="00C73964"/>
    <w:rsid w:val="00C73C5F"/>
    <w:rsid w:val="00C73D98"/>
    <w:rsid w:val="00C75585"/>
    <w:rsid w:val="00C756EF"/>
    <w:rsid w:val="00C75A41"/>
    <w:rsid w:val="00C76F08"/>
    <w:rsid w:val="00C7731A"/>
    <w:rsid w:val="00C77F08"/>
    <w:rsid w:val="00C80175"/>
    <w:rsid w:val="00C80988"/>
    <w:rsid w:val="00C80F16"/>
    <w:rsid w:val="00C816A6"/>
    <w:rsid w:val="00C81EF3"/>
    <w:rsid w:val="00C81FDC"/>
    <w:rsid w:val="00C8257F"/>
    <w:rsid w:val="00C828D4"/>
    <w:rsid w:val="00C82E71"/>
    <w:rsid w:val="00C837BF"/>
    <w:rsid w:val="00C841A2"/>
    <w:rsid w:val="00C8535F"/>
    <w:rsid w:val="00C855A2"/>
    <w:rsid w:val="00C863B7"/>
    <w:rsid w:val="00C86D30"/>
    <w:rsid w:val="00C870BB"/>
    <w:rsid w:val="00C87226"/>
    <w:rsid w:val="00C8748E"/>
    <w:rsid w:val="00C8752A"/>
    <w:rsid w:val="00C87C81"/>
    <w:rsid w:val="00C90104"/>
    <w:rsid w:val="00C9023B"/>
    <w:rsid w:val="00C90E1A"/>
    <w:rsid w:val="00C90E99"/>
    <w:rsid w:val="00C913E9"/>
    <w:rsid w:val="00C9220A"/>
    <w:rsid w:val="00C92506"/>
    <w:rsid w:val="00C929C2"/>
    <w:rsid w:val="00C92F24"/>
    <w:rsid w:val="00C94345"/>
    <w:rsid w:val="00C952CD"/>
    <w:rsid w:val="00C959B5"/>
    <w:rsid w:val="00C96B5F"/>
    <w:rsid w:val="00C974B7"/>
    <w:rsid w:val="00CA035F"/>
    <w:rsid w:val="00CA0584"/>
    <w:rsid w:val="00CA05AB"/>
    <w:rsid w:val="00CA0A7B"/>
    <w:rsid w:val="00CA0B8D"/>
    <w:rsid w:val="00CA0E79"/>
    <w:rsid w:val="00CA10EA"/>
    <w:rsid w:val="00CA2256"/>
    <w:rsid w:val="00CA2383"/>
    <w:rsid w:val="00CA28CF"/>
    <w:rsid w:val="00CA3136"/>
    <w:rsid w:val="00CA3B37"/>
    <w:rsid w:val="00CA41A4"/>
    <w:rsid w:val="00CA44C4"/>
    <w:rsid w:val="00CA48E3"/>
    <w:rsid w:val="00CA4A32"/>
    <w:rsid w:val="00CA4F70"/>
    <w:rsid w:val="00CA5816"/>
    <w:rsid w:val="00CA5821"/>
    <w:rsid w:val="00CA6174"/>
    <w:rsid w:val="00CA6AEB"/>
    <w:rsid w:val="00CA6BCD"/>
    <w:rsid w:val="00CA6FFE"/>
    <w:rsid w:val="00CA7B8F"/>
    <w:rsid w:val="00CB0B87"/>
    <w:rsid w:val="00CB0F28"/>
    <w:rsid w:val="00CB14EE"/>
    <w:rsid w:val="00CB17F3"/>
    <w:rsid w:val="00CB2AFF"/>
    <w:rsid w:val="00CB2D4A"/>
    <w:rsid w:val="00CB3539"/>
    <w:rsid w:val="00CB3AC0"/>
    <w:rsid w:val="00CB3B47"/>
    <w:rsid w:val="00CB3E9F"/>
    <w:rsid w:val="00CB487A"/>
    <w:rsid w:val="00CB4F32"/>
    <w:rsid w:val="00CB524E"/>
    <w:rsid w:val="00CB57E4"/>
    <w:rsid w:val="00CB647E"/>
    <w:rsid w:val="00CB657E"/>
    <w:rsid w:val="00CB6BEF"/>
    <w:rsid w:val="00CB6D2F"/>
    <w:rsid w:val="00CB742B"/>
    <w:rsid w:val="00CB76AC"/>
    <w:rsid w:val="00CB7965"/>
    <w:rsid w:val="00CC0171"/>
    <w:rsid w:val="00CC052E"/>
    <w:rsid w:val="00CC1588"/>
    <w:rsid w:val="00CC1D56"/>
    <w:rsid w:val="00CC1FBE"/>
    <w:rsid w:val="00CC322D"/>
    <w:rsid w:val="00CC3441"/>
    <w:rsid w:val="00CC3531"/>
    <w:rsid w:val="00CC3559"/>
    <w:rsid w:val="00CC3C93"/>
    <w:rsid w:val="00CC3CCB"/>
    <w:rsid w:val="00CC4366"/>
    <w:rsid w:val="00CC4670"/>
    <w:rsid w:val="00CC5191"/>
    <w:rsid w:val="00CC69F3"/>
    <w:rsid w:val="00CC70FD"/>
    <w:rsid w:val="00CC75A4"/>
    <w:rsid w:val="00CD0054"/>
    <w:rsid w:val="00CD06BF"/>
    <w:rsid w:val="00CD0938"/>
    <w:rsid w:val="00CD1665"/>
    <w:rsid w:val="00CD1ACE"/>
    <w:rsid w:val="00CD208D"/>
    <w:rsid w:val="00CD21DC"/>
    <w:rsid w:val="00CD2369"/>
    <w:rsid w:val="00CD2B02"/>
    <w:rsid w:val="00CD2DC2"/>
    <w:rsid w:val="00CD3B3A"/>
    <w:rsid w:val="00CD3EBB"/>
    <w:rsid w:val="00CD4413"/>
    <w:rsid w:val="00CD44D7"/>
    <w:rsid w:val="00CD4D27"/>
    <w:rsid w:val="00CD5C63"/>
    <w:rsid w:val="00CD6566"/>
    <w:rsid w:val="00CD6DD8"/>
    <w:rsid w:val="00CD78BE"/>
    <w:rsid w:val="00CD7B0C"/>
    <w:rsid w:val="00CE047B"/>
    <w:rsid w:val="00CE22E3"/>
    <w:rsid w:val="00CE2699"/>
    <w:rsid w:val="00CE3606"/>
    <w:rsid w:val="00CE36FF"/>
    <w:rsid w:val="00CE49C8"/>
    <w:rsid w:val="00CE5567"/>
    <w:rsid w:val="00CE5B66"/>
    <w:rsid w:val="00CE6EB1"/>
    <w:rsid w:val="00CE6EC9"/>
    <w:rsid w:val="00CE7EEC"/>
    <w:rsid w:val="00CF1AB3"/>
    <w:rsid w:val="00CF20D9"/>
    <w:rsid w:val="00CF3A97"/>
    <w:rsid w:val="00CF3EED"/>
    <w:rsid w:val="00CF5915"/>
    <w:rsid w:val="00CF5A83"/>
    <w:rsid w:val="00CF678C"/>
    <w:rsid w:val="00CF6BFF"/>
    <w:rsid w:val="00CF71BB"/>
    <w:rsid w:val="00CF7659"/>
    <w:rsid w:val="00CF7A15"/>
    <w:rsid w:val="00D00169"/>
    <w:rsid w:val="00D00C4E"/>
    <w:rsid w:val="00D00C6D"/>
    <w:rsid w:val="00D00D3D"/>
    <w:rsid w:val="00D00FE2"/>
    <w:rsid w:val="00D01BB9"/>
    <w:rsid w:val="00D01CCA"/>
    <w:rsid w:val="00D024A5"/>
    <w:rsid w:val="00D0292F"/>
    <w:rsid w:val="00D032AC"/>
    <w:rsid w:val="00D04411"/>
    <w:rsid w:val="00D0445C"/>
    <w:rsid w:val="00D04C80"/>
    <w:rsid w:val="00D04E1B"/>
    <w:rsid w:val="00D05092"/>
    <w:rsid w:val="00D05449"/>
    <w:rsid w:val="00D05B36"/>
    <w:rsid w:val="00D061A8"/>
    <w:rsid w:val="00D067C0"/>
    <w:rsid w:val="00D06E37"/>
    <w:rsid w:val="00D07127"/>
    <w:rsid w:val="00D0718E"/>
    <w:rsid w:val="00D10A8B"/>
    <w:rsid w:val="00D10F2E"/>
    <w:rsid w:val="00D1183F"/>
    <w:rsid w:val="00D11DEA"/>
    <w:rsid w:val="00D12357"/>
    <w:rsid w:val="00D12420"/>
    <w:rsid w:val="00D12C71"/>
    <w:rsid w:val="00D13C94"/>
    <w:rsid w:val="00D14131"/>
    <w:rsid w:val="00D1415B"/>
    <w:rsid w:val="00D145D7"/>
    <w:rsid w:val="00D154AA"/>
    <w:rsid w:val="00D15ACF"/>
    <w:rsid w:val="00D16E37"/>
    <w:rsid w:val="00D17ACA"/>
    <w:rsid w:val="00D17AE7"/>
    <w:rsid w:val="00D17FDC"/>
    <w:rsid w:val="00D20259"/>
    <w:rsid w:val="00D2038D"/>
    <w:rsid w:val="00D20E3E"/>
    <w:rsid w:val="00D216B8"/>
    <w:rsid w:val="00D21A9E"/>
    <w:rsid w:val="00D22CB2"/>
    <w:rsid w:val="00D236B0"/>
    <w:rsid w:val="00D24F1C"/>
    <w:rsid w:val="00D25014"/>
    <w:rsid w:val="00D256B0"/>
    <w:rsid w:val="00D266DE"/>
    <w:rsid w:val="00D2699D"/>
    <w:rsid w:val="00D2727B"/>
    <w:rsid w:val="00D27762"/>
    <w:rsid w:val="00D27AA3"/>
    <w:rsid w:val="00D301BA"/>
    <w:rsid w:val="00D305DD"/>
    <w:rsid w:val="00D30DE2"/>
    <w:rsid w:val="00D30F58"/>
    <w:rsid w:val="00D3176B"/>
    <w:rsid w:val="00D31964"/>
    <w:rsid w:val="00D31F85"/>
    <w:rsid w:val="00D32376"/>
    <w:rsid w:val="00D3299C"/>
    <w:rsid w:val="00D32ACC"/>
    <w:rsid w:val="00D32FFE"/>
    <w:rsid w:val="00D341D1"/>
    <w:rsid w:val="00D34750"/>
    <w:rsid w:val="00D35312"/>
    <w:rsid w:val="00D36C30"/>
    <w:rsid w:val="00D40614"/>
    <w:rsid w:val="00D40C36"/>
    <w:rsid w:val="00D40E5D"/>
    <w:rsid w:val="00D422FB"/>
    <w:rsid w:val="00D42D02"/>
    <w:rsid w:val="00D43B6E"/>
    <w:rsid w:val="00D45490"/>
    <w:rsid w:val="00D454CA"/>
    <w:rsid w:val="00D45A05"/>
    <w:rsid w:val="00D4618E"/>
    <w:rsid w:val="00D47877"/>
    <w:rsid w:val="00D47EFC"/>
    <w:rsid w:val="00D47F52"/>
    <w:rsid w:val="00D50166"/>
    <w:rsid w:val="00D50326"/>
    <w:rsid w:val="00D51AA2"/>
    <w:rsid w:val="00D51E7B"/>
    <w:rsid w:val="00D5219A"/>
    <w:rsid w:val="00D52604"/>
    <w:rsid w:val="00D52994"/>
    <w:rsid w:val="00D52F33"/>
    <w:rsid w:val="00D53C05"/>
    <w:rsid w:val="00D54496"/>
    <w:rsid w:val="00D54626"/>
    <w:rsid w:val="00D55CE2"/>
    <w:rsid w:val="00D5779B"/>
    <w:rsid w:val="00D6024D"/>
    <w:rsid w:val="00D60560"/>
    <w:rsid w:val="00D60FEC"/>
    <w:rsid w:val="00D61227"/>
    <w:rsid w:val="00D61905"/>
    <w:rsid w:val="00D62E81"/>
    <w:rsid w:val="00D62F0F"/>
    <w:rsid w:val="00D63413"/>
    <w:rsid w:val="00D63659"/>
    <w:rsid w:val="00D63994"/>
    <w:rsid w:val="00D644CB"/>
    <w:rsid w:val="00D663EF"/>
    <w:rsid w:val="00D668B2"/>
    <w:rsid w:val="00D67067"/>
    <w:rsid w:val="00D67523"/>
    <w:rsid w:val="00D67E71"/>
    <w:rsid w:val="00D70718"/>
    <w:rsid w:val="00D7118B"/>
    <w:rsid w:val="00D719C7"/>
    <w:rsid w:val="00D71A4B"/>
    <w:rsid w:val="00D72AC3"/>
    <w:rsid w:val="00D73351"/>
    <w:rsid w:val="00D7383C"/>
    <w:rsid w:val="00D74628"/>
    <w:rsid w:val="00D758C9"/>
    <w:rsid w:val="00D7648B"/>
    <w:rsid w:val="00D76B34"/>
    <w:rsid w:val="00D76B56"/>
    <w:rsid w:val="00D76FCA"/>
    <w:rsid w:val="00D77102"/>
    <w:rsid w:val="00D7754C"/>
    <w:rsid w:val="00D80C2B"/>
    <w:rsid w:val="00D80CFC"/>
    <w:rsid w:val="00D818CE"/>
    <w:rsid w:val="00D81B88"/>
    <w:rsid w:val="00D82762"/>
    <w:rsid w:val="00D82797"/>
    <w:rsid w:val="00D829EB"/>
    <w:rsid w:val="00D82E13"/>
    <w:rsid w:val="00D8493B"/>
    <w:rsid w:val="00D8539B"/>
    <w:rsid w:val="00D85578"/>
    <w:rsid w:val="00D8693A"/>
    <w:rsid w:val="00D871AF"/>
    <w:rsid w:val="00D8724C"/>
    <w:rsid w:val="00D874C8"/>
    <w:rsid w:val="00D87964"/>
    <w:rsid w:val="00D87B92"/>
    <w:rsid w:val="00D87C86"/>
    <w:rsid w:val="00D87E20"/>
    <w:rsid w:val="00D905A9"/>
    <w:rsid w:val="00D90D35"/>
    <w:rsid w:val="00D92401"/>
    <w:rsid w:val="00D92644"/>
    <w:rsid w:val="00D9287C"/>
    <w:rsid w:val="00D92CD8"/>
    <w:rsid w:val="00D94213"/>
    <w:rsid w:val="00D94259"/>
    <w:rsid w:val="00D94414"/>
    <w:rsid w:val="00D9444C"/>
    <w:rsid w:val="00D94556"/>
    <w:rsid w:val="00D94DB3"/>
    <w:rsid w:val="00D94FC0"/>
    <w:rsid w:val="00D955AC"/>
    <w:rsid w:val="00D9570C"/>
    <w:rsid w:val="00D9574C"/>
    <w:rsid w:val="00D96720"/>
    <w:rsid w:val="00D96988"/>
    <w:rsid w:val="00D96A5C"/>
    <w:rsid w:val="00D96C0B"/>
    <w:rsid w:val="00D96EDC"/>
    <w:rsid w:val="00D971D8"/>
    <w:rsid w:val="00D976A6"/>
    <w:rsid w:val="00D97779"/>
    <w:rsid w:val="00DA32F7"/>
    <w:rsid w:val="00DA3D12"/>
    <w:rsid w:val="00DA4594"/>
    <w:rsid w:val="00DA51A9"/>
    <w:rsid w:val="00DA51B9"/>
    <w:rsid w:val="00DA550C"/>
    <w:rsid w:val="00DA672E"/>
    <w:rsid w:val="00DA68E3"/>
    <w:rsid w:val="00DA7EB1"/>
    <w:rsid w:val="00DB045A"/>
    <w:rsid w:val="00DB05BD"/>
    <w:rsid w:val="00DB1607"/>
    <w:rsid w:val="00DB1DF2"/>
    <w:rsid w:val="00DB1E9D"/>
    <w:rsid w:val="00DB20D3"/>
    <w:rsid w:val="00DB267E"/>
    <w:rsid w:val="00DB2969"/>
    <w:rsid w:val="00DB2F6B"/>
    <w:rsid w:val="00DB3049"/>
    <w:rsid w:val="00DB3117"/>
    <w:rsid w:val="00DB371A"/>
    <w:rsid w:val="00DB3B6C"/>
    <w:rsid w:val="00DB44C6"/>
    <w:rsid w:val="00DB55B6"/>
    <w:rsid w:val="00DB6791"/>
    <w:rsid w:val="00DB709C"/>
    <w:rsid w:val="00DB7500"/>
    <w:rsid w:val="00DB7536"/>
    <w:rsid w:val="00DB79D9"/>
    <w:rsid w:val="00DC0685"/>
    <w:rsid w:val="00DC0C80"/>
    <w:rsid w:val="00DC0CF6"/>
    <w:rsid w:val="00DC1B37"/>
    <w:rsid w:val="00DC1BD8"/>
    <w:rsid w:val="00DC1E45"/>
    <w:rsid w:val="00DC2241"/>
    <w:rsid w:val="00DC2340"/>
    <w:rsid w:val="00DC23F6"/>
    <w:rsid w:val="00DC2429"/>
    <w:rsid w:val="00DC25EC"/>
    <w:rsid w:val="00DC3EAE"/>
    <w:rsid w:val="00DC3EF1"/>
    <w:rsid w:val="00DC4075"/>
    <w:rsid w:val="00DC4953"/>
    <w:rsid w:val="00DC4C19"/>
    <w:rsid w:val="00DC59AF"/>
    <w:rsid w:val="00DC59D0"/>
    <w:rsid w:val="00DC5D74"/>
    <w:rsid w:val="00DC61E6"/>
    <w:rsid w:val="00DC7263"/>
    <w:rsid w:val="00DC79A0"/>
    <w:rsid w:val="00DD0797"/>
    <w:rsid w:val="00DD0834"/>
    <w:rsid w:val="00DD089E"/>
    <w:rsid w:val="00DD0B47"/>
    <w:rsid w:val="00DD0F0F"/>
    <w:rsid w:val="00DD100B"/>
    <w:rsid w:val="00DD133E"/>
    <w:rsid w:val="00DD1748"/>
    <w:rsid w:val="00DD258F"/>
    <w:rsid w:val="00DD2767"/>
    <w:rsid w:val="00DD3141"/>
    <w:rsid w:val="00DD3226"/>
    <w:rsid w:val="00DD3E1B"/>
    <w:rsid w:val="00DD4EB8"/>
    <w:rsid w:val="00DD52D7"/>
    <w:rsid w:val="00DD5764"/>
    <w:rsid w:val="00DD5F12"/>
    <w:rsid w:val="00DD686E"/>
    <w:rsid w:val="00DD6A85"/>
    <w:rsid w:val="00DD6F4F"/>
    <w:rsid w:val="00DD7EF8"/>
    <w:rsid w:val="00DE054F"/>
    <w:rsid w:val="00DE08BE"/>
    <w:rsid w:val="00DE0FCA"/>
    <w:rsid w:val="00DE1BFC"/>
    <w:rsid w:val="00DE1E61"/>
    <w:rsid w:val="00DE23D9"/>
    <w:rsid w:val="00DE2466"/>
    <w:rsid w:val="00DE25F9"/>
    <w:rsid w:val="00DE2873"/>
    <w:rsid w:val="00DE2B23"/>
    <w:rsid w:val="00DE2DBD"/>
    <w:rsid w:val="00DE3039"/>
    <w:rsid w:val="00DE3540"/>
    <w:rsid w:val="00DE354F"/>
    <w:rsid w:val="00DE36D6"/>
    <w:rsid w:val="00DE3A90"/>
    <w:rsid w:val="00DE3E64"/>
    <w:rsid w:val="00DE5641"/>
    <w:rsid w:val="00DE5819"/>
    <w:rsid w:val="00DE5DF4"/>
    <w:rsid w:val="00DE5ECD"/>
    <w:rsid w:val="00DE728F"/>
    <w:rsid w:val="00DE7364"/>
    <w:rsid w:val="00DE7799"/>
    <w:rsid w:val="00DE7F61"/>
    <w:rsid w:val="00DF00CB"/>
    <w:rsid w:val="00DF1785"/>
    <w:rsid w:val="00DF1ECE"/>
    <w:rsid w:val="00DF264E"/>
    <w:rsid w:val="00DF2873"/>
    <w:rsid w:val="00DF31A1"/>
    <w:rsid w:val="00DF36C7"/>
    <w:rsid w:val="00DF3A2D"/>
    <w:rsid w:val="00DF3B5F"/>
    <w:rsid w:val="00DF3D89"/>
    <w:rsid w:val="00DF3ED7"/>
    <w:rsid w:val="00DF42DF"/>
    <w:rsid w:val="00DF4894"/>
    <w:rsid w:val="00DF4F28"/>
    <w:rsid w:val="00DF5165"/>
    <w:rsid w:val="00DF58CC"/>
    <w:rsid w:val="00DF5FFE"/>
    <w:rsid w:val="00DF69AE"/>
    <w:rsid w:val="00E00290"/>
    <w:rsid w:val="00E00339"/>
    <w:rsid w:val="00E00582"/>
    <w:rsid w:val="00E00748"/>
    <w:rsid w:val="00E00DAC"/>
    <w:rsid w:val="00E01E2C"/>
    <w:rsid w:val="00E02ABD"/>
    <w:rsid w:val="00E036F6"/>
    <w:rsid w:val="00E03A26"/>
    <w:rsid w:val="00E03AAC"/>
    <w:rsid w:val="00E03E79"/>
    <w:rsid w:val="00E04ED3"/>
    <w:rsid w:val="00E0594A"/>
    <w:rsid w:val="00E05A08"/>
    <w:rsid w:val="00E05D3E"/>
    <w:rsid w:val="00E06EA5"/>
    <w:rsid w:val="00E073C6"/>
    <w:rsid w:val="00E07858"/>
    <w:rsid w:val="00E07BCE"/>
    <w:rsid w:val="00E07CAC"/>
    <w:rsid w:val="00E07E6E"/>
    <w:rsid w:val="00E1023D"/>
    <w:rsid w:val="00E102FB"/>
    <w:rsid w:val="00E116DF"/>
    <w:rsid w:val="00E117E0"/>
    <w:rsid w:val="00E11C89"/>
    <w:rsid w:val="00E124F3"/>
    <w:rsid w:val="00E1258B"/>
    <w:rsid w:val="00E12A2F"/>
    <w:rsid w:val="00E12D3B"/>
    <w:rsid w:val="00E13FA4"/>
    <w:rsid w:val="00E13FA7"/>
    <w:rsid w:val="00E14EE4"/>
    <w:rsid w:val="00E15DC6"/>
    <w:rsid w:val="00E1631D"/>
    <w:rsid w:val="00E16412"/>
    <w:rsid w:val="00E167A2"/>
    <w:rsid w:val="00E168F9"/>
    <w:rsid w:val="00E16965"/>
    <w:rsid w:val="00E16F8D"/>
    <w:rsid w:val="00E16FE7"/>
    <w:rsid w:val="00E171BF"/>
    <w:rsid w:val="00E17F06"/>
    <w:rsid w:val="00E20FFC"/>
    <w:rsid w:val="00E2140A"/>
    <w:rsid w:val="00E21AB1"/>
    <w:rsid w:val="00E21C5C"/>
    <w:rsid w:val="00E21D6F"/>
    <w:rsid w:val="00E21F9D"/>
    <w:rsid w:val="00E22701"/>
    <w:rsid w:val="00E2270A"/>
    <w:rsid w:val="00E22AC3"/>
    <w:rsid w:val="00E23D99"/>
    <w:rsid w:val="00E24963"/>
    <w:rsid w:val="00E24BBD"/>
    <w:rsid w:val="00E25137"/>
    <w:rsid w:val="00E251BE"/>
    <w:rsid w:val="00E254D6"/>
    <w:rsid w:val="00E26039"/>
    <w:rsid w:val="00E26378"/>
    <w:rsid w:val="00E263D2"/>
    <w:rsid w:val="00E26B10"/>
    <w:rsid w:val="00E26B7C"/>
    <w:rsid w:val="00E27277"/>
    <w:rsid w:val="00E27779"/>
    <w:rsid w:val="00E2790A"/>
    <w:rsid w:val="00E3077D"/>
    <w:rsid w:val="00E3154C"/>
    <w:rsid w:val="00E31C7C"/>
    <w:rsid w:val="00E324FD"/>
    <w:rsid w:val="00E32755"/>
    <w:rsid w:val="00E32D5D"/>
    <w:rsid w:val="00E33007"/>
    <w:rsid w:val="00E33263"/>
    <w:rsid w:val="00E33ADB"/>
    <w:rsid w:val="00E35A3A"/>
    <w:rsid w:val="00E35D36"/>
    <w:rsid w:val="00E36149"/>
    <w:rsid w:val="00E36D52"/>
    <w:rsid w:val="00E37982"/>
    <w:rsid w:val="00E379D0"/>
    <w:rsid w:val="00E37A6E"/>
    <w:rsid w:val="00E37CCD"/>
    <w:rsid w:val="00E400AE"/>
    <w:rsid w:val="00E401BF"/>
    <w:rsid w:val="00E40BDE"/>
    <w:rsid w:val="00E40C97"/>
    <w:rsid w:val="00E4197F"/>
    <w:rsid w:val="00E41C27"/>
    <w:rsid w:val="00E420A3"/>
    <w:rsid w:val="00E42ACB"/>
    <w:rsid w:val="00E42DD6"/>
    <w:rsid w:val="00E42F23"/>
    <w:rsid w:val="00E43152"/>
    <w:rsid w:val="00E4329B"/>
    <w:rsid w:val="00E43DE4"/>
    <w:rsid w:val="00E44586"/>
    <w:rsid w:val="00E452FD"/>
    <w:rsid w:val="00E453B5"/>
    <w:rsid w:val="00E4620D"/>
    <w:rsid w:val="00E47440"/>
    <w:rsid w:val="00E477F4"/>
    <w:rsid w:val="00E50284"/>
    <w:rsid w:val="00E507B5"/>
    <w:rsid w:val="00E50AB7"/>
    <w:rsid w:val="00E513DA"/>
    <w:rsid w:val="00E51D69"/>
    <w:rsid w:val="00E51FF3"/>
    <w:rsid w:val="00E528A2"/>
    <w:rsid w:val="00E52AA6"/>
    <w:rsid w:val="00E52C58"/>
    <w:rsid w:val="00E52E70"/>
    <w:rsid w:val="00E53491"/>
    <w:rsid w:val="00E538EA"/>
    <w:rsid w:val="00E53CBC"/>
    <w:rsid w:val="00E54BCF"/>
    <w:rsid w:val="00E55193"/>
    <w:rsid w:val="00E5582E"/>
    <w:rsid w:val="00E55B1D"/>
    <w:rsid w:val="00E56871"/>
    <w:rsid w:val="00E602EE"/>
    <w:rsid w:val="00E60F81"/>
    <w:rsid w:val="00E61245"/>
    <w:rsid w:val="00E616A4"/>
    <w:rsid w:val="00E61A43"/>
    <w:rsid w:val="00E623FB"/>
    <w:rsid w:val="00E62745"/>
    <w:rsid w:val="00E62B1B"/>
    <w:rsid w:val="00E63C34"/>
    <w:rsid w:val="00E65593"/>
    <w:rsid w:val="00E6573D"/>
    <w:rsid w:val="00E65F92"/>
    <w:rsid w:val="00E66966"/>
    <w:rsid w:val="00E67022"/>
    <w:rsid w:val="00E67DB5"/>
    <w:rsid w:val="00E67DF7"/>
    <w:rsid w:val="00E7004C"/>
    <w:rsid w:val="00E70287"/>
    <w:rsid w:val="00E70A21"/>
    <w:rsid w:val="00E70F89"/>
    <w:rsid w:val="00E71034"/>
    <w:rsid w:val="00E71716"/>
    <w:rsid w:val="00E71A03"/>
    <w:rsid w:val="00E71B9B"/>
    <w:rsid w:val="00E71FE8"/>
    <w:rsid w:val="00E72E8A"/>
    <w:rsid w:val="00E72FF2"/>
    <w:rsid w:val="00E73BD9"/>
    <w:rsid w:val="00E73C7F"/>
    <w:rsid w:val="00E73D1B"/>
    <w:rsid w:val="00E74A57"/>
    <w:rsid w:val="00E74A9B"/>
    <w:rsid w:val="00E7546B"/>
    <w:rsid w:val="00E75CBB"/>
    <w:rsid w:val="00E764EF"/>
    <w:rsid w:val="00E76A71"/>
    <w:rsid w:val="00E775AC"/>
    <w:rsid w:val="00E77751"/>
    <w:rsid w:val="00E779E6"/>
    <w:rsid w:val="00E8063C"/>
    <w:rsid w:val="00E80A46"/>
    <w:rsid w:val="00E816BA"/>
    <w:rsid w:val="00E83F61"/>
    <w:rsid w:val="00E84131"/>
    <w:rsid w:val="00E84280"/>
    <w:rsid w:val="00E85091"/>
    <w:rsid w:val="00E85337"/>
    <w:rsid w:val="00E85C22"/>
    <w:rsid w:val="00E86187"/>
    <w:rsid w:val="00E86E2A"/>
    <w:rsid w:val="00E873E9"/>
    <w:rsid w:val="00E900BC"/>
    <w:rsid w:val="00E90776"/>
    <w:rsid w:val="00E907D8"/>
    <w:rsid w:val="00E90E31"/>
    <w:rsid w:val="00E90E55"/>
    <w:rsid w:val="00E914CB"/>
    <w:rsid w:val="00E9173B"/>
    <w:rsid w:val="00E9239B"/>
    <w:rsid w:val="00E926CD"/>
    <w:rsid w:val="00E9281D"/>
    <w:rsid w:val="00E92B19"/>
    <w:rsid w:val="00E93D89"/>
    <w:rsid w:val="00E9467B"/>
    <w:rsid w:val="00E94B48"/>
    <w:rsid w:val="00E94FB6"/>
    <w:rsid w:val="00E95915"/>
    <w:rsid w:val="00E96A89"/>
    <w:rsid w:val="00EA021A"/>
    <w:rsid w:val="00EA02F7"/>
    <w:rsid w:val="00EA036F"/>
    <w:rsid w:val="00EA089B"/>
    <w:rsid w:val="00EA0B1E"/>
    <w:rsid w:val="00EA1166"/>
    <w:rsid w:val="00EA1191"/>
    <w:rsid w:val="00EA1819"/>
    <w:rsid w:val="00EA2838"/>
    <w:rsid w:val="00EA2AD0"/>
    <w:rsid w:val="00EA2C04"/>
    <w:rsid w:val="00EA30CE"/>
    <w:rsid w:val="00EA35FF"/>
    <w:rsid w:val="00EA37E9"/>
    <w:rsid w:val="00EA448F"/>
    <w:rsid w:val="00EA4653"/>
    <w:rsid w:val="00EA530F"/>
    <w:rsid w:val="00EA63ED"/>
    <w:rsid w:val="00EA6D60"/>
    <w:rsid w:val="00EA73A3"/>
    <w:rsid w:val="00EA7C6E"/>
    <w:rsid w:val="00EA7D59"/>
    <w:rsid w:val="00EB0BF7"/>
    <w:rsid w:val="00EB16F6"/>
    <w:rsid w:val="00EB177D"/>
    <w:rsid w:val="00EB1EEB"/>
    <w:rsid w:val="00EB2732"/>
    <w:rsid w:val="00EB2C57"/>
    <w:rsid w:val="00EB2F44"/>
    <w:rsid w:val="00EB34C9"/>
    <w:rsid w:val="00EB38E5"/>
    <w:rsid w:val="00EB3E45"/>
    <w:rsid w:val="00EB5019"/>
    <w:rsid w:val="00EB5439"/>
    <w:rsid w:val="00EB5651"/>
    <w:rsid w:val="00EB565E"/>
    <w:rsid w:val="00EB590E"/>
    <w:rsid w:val="00EB5AED"/>
    <w:rsid w:val="00EB5C05"/>
    <w:rsid w:val="00EB62F1"/>
    <w:rsid w:val="00EB72D3"/>
    <w:rsid w:val="00EB7B19"/>
    <w:rsid w:val="00EC09C6"/>
    <w:rsid w:val="00EC1039"/>
    <w:rsid w:val="00EC10A2"/>
    <w:rsid w:val="00EC3145"/>
    <w:rsid w:val="00EC46DF"/>
    <w:rsid w:val="00EC5E72"/>
    <w:rsid w:val="00EC6121"/>
    <w:rsid w:val="00EC62CB"/>
    <w:rsid w:val="00EC6FAA"/>
    <w:rsid w:val="00EC7715"/>
    <w:rsid w:val="00EC7A7E"/>
    <w:rsid w:val="00EC7AC4"/>
    <w:rsid w:val="00EC7FC7"/>
    <w:rsid w:val="00ED0378"/>
    <w:rsid w:val="00ED068E"/>
    <w:rsid w:val="00ED0744"/>
    <w:rsid w:val="00ED08FD"/>
    <w:rsid w:val="00ED0E22"/>
    <w:rsid w:val="00ED18B4"/>
    <w:rsid w:val="00ED1C80"/>
    <w:rsid w:val="00ED354F"/>
    <w:rsid w:val="00ED3F49"/>
    <w:rsid w:val="00ED4158"/>
    <w:rsid w:val="00ED43C3"/>
    <w:rsid w:val="00ED4A42"/>
    <w:rsid w:val="00ED6478"/>
    <w:rsid w:val="00ED6571"/>
    <w:rsid w:val="00ED6660"/>
    <w:rsid w:val="00ED7784"/>
    <w:rsid w:val="00ED7AF2"/>
    <w:rsid w:val="00ED7E56"/>
    <w:rsid w:val="00EE07C9"/>
    <w:rsid w:val="00EE1401"/>
    <w:rsid w:val="00EE1734"/>
    <w:rsid w:val="00EE1893"/>
    <w:rsid w:val="00EE2EFB"/>
    <w:rsid w:val="00EE476D"/>
    <w:rsid w:val="00EE4BF2"/>
    <w:rsid w:val="00EE5B5F"/>
    <w:rsid w:val="00EE60AF"/>
    <w:rsid w:val="00EE6596"/>
    <w:rsid w:val="00EE7766"/>
    <w:rsid w:val="00EF0FA6"/>
    <w:rsid w:val="00EF1220"/>
    <w:rsid w:val="00EF1B08"/>
    <w:rsid w:val="00EF1F6E"/>
    <w:rsid w:val="00EF25BB"/>
    <w:rsid w:val="00EF2859"/>
    <w:rsid w:val="00EF2905"/>
    <w:rsid w:val="00EF2C71"/>
    <w:rsid w:val="00EF2D14"/>
    <w:rsid w:val="00EF3296"/>
    <w:rsid w:val="00EF40C9"/>
    <w:rsid w:val="00EF4412"/>
    <w:rsid w:val="00EF44C9"/>
    <w:rsid w:val="00EF4636"/>
    <w:rsid w:val="00EF4D88"/>
    <w:rsid w:val="00EF4F78"/>
    <w:rsid w:val="00EF5C76"/>
    <w:rsid w:val="00EF6C35"/>
    <w:rsid w:val="00EF6E92"/>
    <w:rsid w:val="00EF6F41"/>
    <w:rsid w:val="00EF7470"/>
    <w:rsid w:val="00EF768F"/>
    <w:rsid w:val="00EF795A"/>
    <w:rsid w:val="00F00F02"/>
    <w:rsid w:val="00F00F41"/>
    <w:rsid w:val="00F01662"/>
    <w:rsid w:val="00F02788"/>
    <w:rsid w:val="00F02B58"/>
    <w:rsid w:val="00F02D23"/>
    <w:rsid w:val="00F03C3A"/>
    <w:rsid w:val="00F04097"/>
    <w:rsid w:val="00F04582"/>
    <w:rsid w:val="00F045F7"/>
    <w:rsid w:val="00F046F5"/>
    <w:rsid w:val="00F049C3"/>
    <w:rsid w:val="00F04F31"/>
    <w:rsid w:val="00F05AFA"/>
    <w:rsid w:val="00F05C6F"/>
    <w:rsid w:val="00F05F48"/>
    <w:rsid w:val="00F064C4"/>
    <w:rsid w:val="00F0654E"/>
    <w:rsid w:val="00F07029"/>
    <w:rsid w:val="00F07078"/>
    <w:rsid w:val="00F07A09"/>
    <w:rsid w:val="00F07A95"/>
    <w:rsid w:val="00F07C5D"/>
    <w:rsid w:val="00F07C94"/>
    <w:rsid w:val="00F101B5"/>
    <w:rsid w:val="00F110B2"/>
    <w:rsid w:val="00F12219"/>
    <w:rsid w:val="00F12DC1"/>
    <w:rsid w:val="00F13744"/>
    <w:rsid w:val="00F13D00"/>
    <w:rsid w:val="00F144C3"/>
    <w:rsid w:val="00F147B9"/>
    <w:rsid w:val="00F151F3"/>
    <w:rsid w:val="00F156F2"/>
    <w:rsid w:val="00F1574E"/>
    <w:rsid w:val="00F15AF2"/>
    <w:rsid w:val="00F15FB9"/>
    <w:rsid w:val="00F1679E"/>
    <w:rsid w:val="00F17D0D"/>
    <w:rsid w:val="00F17F9D"/>
    <w:rsid w:val="00F20D12"/>
    <w:rsid w:val="00F21537"/>
    <w:rsid w:val="00F216E0"/>
    <w:rsid w:val="00F21BFA"/>
    <w:rsid w:val="00F225DD"/>
    <w:rsid w:val="00F2261D"/>
    <w:rsid w:val="00F22969"/>
    <w:rsid w:val="00F22F79"/>
    <w:rsid w:val="00F23341"/>
    <w:rsid w:val="00F24A06"/>
    <w:rsid w:val="00F25523"/>
    <w:rsid w:val="00F25E57"/>
    <w:rsid w:val="00F27603"/>
    <w:rsid w:val="00F30953"/>
    <w:rsid w:val="00F31DCC"/>
    <w:rsid w:val="00F31EA7"/>
    <w:rsid w:val="00F322A9"/>
    <w:rsid w:val="00F325B5"/>
    <w:rsid w:val="00F326DF"/>
    <w:rsid w:val="00F335F1"/>
    <w:rsid w:val="00F33988"/>
    <w:rsid w:val="00F345E2"/>
    <w:rsid w:val="00F346CA"/>
    <w:rsid w:val="00F355B6"/>
    <w:rsid w:val="00F3561D"/>
    <w:rsid w:val="00F359D7"/>
    <w:rsid w:val="00F36AEA"/>
    <w:rsid w:val="00F36BE8"/>
    <w:rsid w:val="00F372ED"/>
    <w:rsid w:val="00F37B51"/>
    <w:rsid w:val="00F37EBB"/>
    <w:rsid w:val="00F37F22"/>
    <w:rsid w:val="00F37F3D"/>
    <w:rsid w:val="00F40228"/>
    <w:rsid w:val="00F4024F"/>
    <w:rsid w:val="00F40BDB"/>
    <w:rsid w:val="00F42081"/>
    <w:rsid w:val="00F42DC3"/>
    <w:rsid w:val="00F4411F"/>
    <w:rsid w:val="00F448FF"/>
    <w:rsid w:val="00F4522F"/>
    <w:rsid w:val="00F45AAE"/>
    <w:rsid w:val="00F45E6C"/>
    <w:rsid w:val="00F4614B"/>
    <w:rsid w:val="00F462C3"/>
    <w:rsid w:val="00F46CC2"/>
    <w:rsid w:val="00F4735B"/>
    <w:rsid w:val="00F47C79"/>
    <w:rsid w:val="00F502B2"/>
    <w:rsid w:val="00F50357"/>
    <w:rsid w:val="00F51684"/>
    <w:rsid w:val="00F52696"/>
    <w:rsid w:val="00F52CD0"/>
    <w:rsid w:val="00F53906"/>
    <w:rsid w:val="00F53BC4"/>
    <w:rsid w:val="00F53C14"/>
    <w:rsid w:val="00F54098"/>
    <w:rsid w:val="00F54B5C"/>
    <w:rsid w:val="00F553F9"/>
    <w:rsid w:val="00F555E4"/>
    <w:rsid w:val="00F55B05"/>
    <w:rsid w:val="00F55FE5"/>
    <w:rsid w:val="00F570A5"/>
    <w:rsid w:val="00F57C5C"/>
    <w:rsid w:val="00F611A4"/>
    <w:rsid w:val="00F61C0C"/>
    <w:rsid w:val="00F62936"/>
    <w:rsid w:val="00F6298B"/>
    <w:rsid w:val="00F6304C"/>
    <w:rsid w:val="00F6424E"/>
    <w:rsid w:val="00F644D5"/>
    <w:rsid w:val="00F64725"/>
    <w:rsid w:val="00F6577A"/>
    <w:rsid w:val="00F664FD"/>
    <w:rsid w:val="00F668D1"/>
    <w:rsid w:val="00F669A1"/>
    <w:rsid w:val="00F67089"/>
    <w:rsid w:val="00F670F5"/>
    <w:rsid w:val="00F7034B"/>
    <w:rsid w:val="00F70EC6"/>
    <w:rsid w:val="00F71256"/>
    <w:rsid w:val="00F7134B"/>
    <w:rsid w:val="00F71F4B"/>
    <w:rsid w:val="00F7218C"/>
    <w:rsid w:val="00F7265A"/>
    <w:rsid w:val="00F735DC"/>
    <w:rsid w:val="00F74102"/>
    <w:rsid w:val="00F74835"/>
    <w:rsid w:val="00F7551F"/>
    <w:rsid w:val="00F75812"/>
    <w:rsid w:val="00F759B3"/>
    <w:rsid w:val="00F7645B"/>
    <w:rsid w:val="00F774E9"/>
    <w:rsid w:val="00F803D4"/>
    <w:rsid w:val="00F80B27"/>
    <w:rsid w:val="00F81ED0"/>
    <w:rsid w:val="00F821A3"/>
    <w:rsid w:val="00F829D5"/>
    <w:rsid w:val="00F82E5D"/>
    <w:rsid w:val="00F83021"/>
    <w:rsid w:val="00F83152"/>
    <w:rsid w:val="00F83FFE"/>
    <w:rsid w:val="00F8426A"/>
    <w:rsid w:val="00F84F07"/>
    <w:rsid w:val="00F85449"/>
    <w:rsid w:val="00F85D04"/>
    <w:rsid w:val="00F85EBB"/>
    <w:rsid w:val="00F86311"/>
    <w:rsid w:val="00F86F84"/>
    <w:rsid w:val="00F875C4"/>
    <w:rsid w:val="00F878EA"/>
    <w:rsid w:val="00F87DED"/>
    <w:rsid w:val="00F9036E"/>
    <w:rsid w:val="00F91E31"/>
    <w:rsid w:val="00F91E9E"/>
    <w:rsid w:val="00F91F1E"/>
    <w:rsid w:val="00F9224C"/>
    <w:rsid w:val="00F92F0D"/>
    <w:rsid w:val="00F934F6"/>
    <w:rsid w:val="00F93568"/>
    <w:rsid w:val="00F93A61"/>
    <w:rsid w:val="00F93C10"/>
    <w:rsid w:val="00F9451B"/>
    <w:rsid w:val="00F945A7"/>
    <w:rsid w:val="00F94743"/>
    <w:rsid w:val="00F94FA1"/>
    <w:rsid w:val="00F95738"/>
    <w:rsid w:val="00F95863"/>
    <w:rsid w:val="00F95A4F"/>
    <w:rsid w:val="00F95A97"/>
    <w:rsid w:val="00F960C3"/>
    <w:rsid w:val="00F969AE"/>
    <w:rsid w:val="00F97BDC"/>
    <w:rsid w:val="00FA0216"/>
    <w:rsid w:val="00FA031A"/>
    <w:rsid w:val="00FA05AE"/>
    <w:rsid w:val="00FA0691"/>
    <w:rsid w:val="00FA178D"/>
    <w:rsid w:val="00FA1B69"/>
    <w:rsid w:val="00FA284A"/>
    <w:rsid w:val="00FA2AEB"/>
    <w:rsid w:val="00FA3158"/>
    <w:rsid w:val="00FA3C7E"/>
    <w:rsid w:val="00FA4B26"/>
    <w:rsid w:val="00FA52E6"/>
    <w:rsid w:val="00FA56B3"/>
    <w:rsid w:val="00FA5992"/>
    <w:rsid w:val="00FA59C7"/>
    <w:rsid w:val="00FA5B16"/>
    <w:rsid w:val="00FA5F86"/>
    <w:rsid w:val="00FA70E5"/>
    <w:rsid w:val="00FA7575"/>
    <w:rsid w:val="00FA7ACE"/>
    <w:rsid w:val="00FA7C78"/>
    <w:rsid w:val="00FB02FE"/>
    <w:rsid w:val="00FB0F4C"/>
    <w:rsid w:val="00FB0FAD"/>
    <w:rsid w:val="00FB0FD6"/>
    <w:rsid w:val="00FB1C0C"/>
    <w:rsid w:val="00FB2580"/>
    <w:rsid w:val="00FB298D"/>
    <w:rsid w:val="00FB38DC"/>
    <w:rsid w:val="00FB3C24"/>
    <w:rsid w:val="00FB3F4F"/>
    <w:rsid w:val="00FB3FE0"/>
    <w:rsid w:val="00FB4675"/>
    <w:rsid w:val="00FB4832"/>
    <w:rsid w:val="00FB4C9B"/>
    <w:rsid w:val="00FB5DD1"/>
    <w:rsid w:val="00FB649D"/>
    <w:rsid w:val="00FB694C"/>
    <w:rsid w:val="00FB7424"/>
    <w:rsid w:val="00FB775C"/>
    <w:rsid w:val="00FB7A87"/>
    <w:rsid w:val="00FB7EDE"/>
    <w:rsid w:val="00FC06CA"/>
    <w:rsid w:val="00FC0F98"/>
    <w:rsid w:val="00FC11CF"/>
    <w:rsid w:val="00FC14F6"/>
    <w:rsid w:val="00FC184D"/>
    <w:rsid w:val="00FC1957"/>
    <w:rsid w:val="00FC1F63"/>
    <w:rsid w:val="00FC335D"/>
    <w:rsid w:val="00FC3544"/>
    <w:rsid w:val="00FC3D75"/>
    <w:rsid w:val="00FC3D82"/>
    <w:rsid w:val="00FC467F"/>
    <w:rsid w:val="00FC46A5"/>
    <w:rsid w:val="00FC4859"/>
    <w:rsid w:val="00FC5803"/>
    <w:rsid w:val="00FC5D94"/>
    <w:rsid w:val="00FC633C"/>
    <w:rsid w:val="00FC6693"/>
    <w:rsid w:val="00FC6919"/>
    <w:rsid w:val="00FC6C2E"/>
    <w:rsid w:val="00FC73B1"/>
    <w:rsid w:val="00FC782C"/>
    <w:rsid w:val="00FD0A4D"/>
    <w:rsid w:val="00FD14D5"/>
    <w:rsid w:val="00FD177E"/>
    <w:rsid w:val="00FD19BC"/>
    <w:rsid w:val="00FD2155"/>
    <w:rsid w:val="00FD2C5E"/>
    <w:rsid w:val="00FD30AD"/>
    <w:rsid w:val="00FD3C72"/>
    <w:rsid w:val="00FD3EC3"/>
    <w:rsid w:val="00FD51E2"/>
    <w:rsid w:val="00FD612C"/>
    <w:rsid w:val="00FD762B"/>
    <w:rsid w:val="00FD767E"/>
    <w:rsid w:val="00FD76A1"/>
    <w:rsid w:val="00FD771E"/>
    <w:rsid w:val="00FD7AAE"/>
    <w:rsid w:val="00FD7BA8"/>
    <w:rsid w:val="00FE0403"/>
    <w:rsid w:val="00FE0F1A"/>
    <w:rsid w:val="00FE1836"/>
    <w:rsid w:val="00FE1837"/>
    <w:rsid w:val="00FE1AB9"/>
    <w:rsid w:val="00FE1D9E"/>
    <w:rsid w:val="00FE2C3E"/>
    <w:rsid w:val="00FE3006"/>
    <w:rsid w:val="00FE3140"/>
    <w:rsid w:val="00FE31CD"/>
    <w:rsid w:val="00FE42FD"/>
    <w:rsid w:val="00FE531B"/>
    <w:rsid w:val="00FE56FE"/>
    <w:rsid w:val="00FE5725"/>
    <w:rsid w:val="00FE58C1"/>
    <w:rsid w:val="00FE6259"/>
    <w:rsid w:val="00FE69D3"/>
    <w:rsid w:val="00FE6B48"/>
    <w:rsid w:val="00FF22EB"/>
    <w:rsid w:val="00FF3287"/>
    <w:rsid w:val="00FF33A3"/>
    <w:rsid w:val="00FF39C8"/>
    <w:rsid w:val="00FF3B13"/>
    <w:rsid w:val="00FF4612"/>
    <w:rsid w:val="00FF470F"/>
    <w:rsid w:val="00FF4A54"/>
    <w:rsid w:val="00FF4CFA"/>
    <w:rsid w:val="00FF50A2"/>
    <w:rsid w:val="00FF5154"/>
    <w:rsid w:val="00FF519A"/>
    <w:rsid w:val="00FF63EA"/>
    <w:rsid w:val="00FF6541"/>
    <w:rsid w:val="00FF6961"/>
    <w:rsid w:val="00FF6CCE"/>
    <w:rsid w:val="00FF6E6A"/>
    <w:rsid w:val="00FF6FFA"/>
    <w:rsid w:val="00FF709C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227"/>
    <w:pPr>
      <w:spacing w:line="276" w:lineRule="auto"/>
      <w:ind w:firstLine="709"/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295707"/>
    <w:pPr>
      <w:autoSpaceDE w:val="0"/>
      <w:autoSpaceDN w:val="0"/>
      <w:adjustRightInd w:val="0"/>
      <w:spacing w:line="240" w:lineRule="auto"/>
      <w:jc w:val="center"/>
      <w:outlineLvl w:val="0"/>
    </w:pPr>
    <w:rPr>
      <w:rFonts w:cs="Arial"/>
      <w:b/>
      <w:bCs/>
      <w:i/>
      <w:color w:val="26282F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rsid w:val="00C707E3"/>
    <w:pPr>
      <w:spacing w:line="271" w:lineRule="auto"/>
      <w:outlineLvl w:val="1"/>
    </w:pPr>
    <w:rPr>
      <w:i/>
      <w:szCs w:val="28"/>
      <w:u w:val="single"/>
    </w:rPr>
  </w:style>
  <w:style w:type="paragraph" w:styleId="3">
    <w:name w:val="heading 3"/>
    <w:basedOn w:val="a0"/>
    <w:next w:val="a0"/>
    <w:link w:val="30"/>
    <w:uiPriority w:val="9"/>
    <w:unhideWhenUsed/>
    <w:qFormat/>
    <w:rsid w:val="000666B0"/>
    <w:pPr>
      <w:spacing w:line="271" w:lineRule="auto"/>
      <w:outlineLvl w:val="2"/>
    </w:pPr>
    <w:rPr>
      <w:i/>
      <w:iCs/>
      <w:spacing w:val="5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A35FD0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35FD0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35FD0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5FD0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5FD0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5FD0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5707"/>
    <w:rPr>
      <w:rFonts w:ascii="Times New Roman" w:eastAsia="Times New Roman" w:hAnsi="Times New Roman" w:cs="Arial"/>
      <w:b/>
      <w:bCs/>
      <w:i/>
      <w:color w:val="26282F"/>
      <w:sz w:val="24"/>
      <w:szCs w:val="24"/>
      <w:lang w:val="en-US" w:bidi="en-US"/>
    </w:rPr>
  </w:style>
  <w:style w:type="paragraph" w:styleId="a4">
    <w:name w:val="Title"/>
    <w:basedOn w:val="a0"/>
    <w:link w:val="a5"/>
    <w:uiPriority w:val="10"/>
    <w:qFormat/>
    <w:rsid w:val="00D8493B"/>
    <w:pPr>
      <w:spacing w:line="240" w:lineRule="auto"/>
      <w:jc w:val="center"/>
    </w:pPr>
    <w:rPr>
      <w:b/>
      <w:szCs w:val="20"/>
      <w:lang w:eastAsia="ru-RU"/>
    </w:rPr>
  </w:style>
  <w:style w:type="character" w:customStyle="1" w:styleId="a5">
    <w:name w:val="Название Знак"/>
    <w:basedOn w:val="a1"/>
    <w:link w:val="a4"/>
    <w:uiPriority w:val="10"/>
    <w:rsid w:val="00D849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D8493B"/>
    <w:pPr>
      <w:spacing w:line="240" w:lineRule="auto"/>
      <w:ind w:left="720"/>
      <w:contextualSpacing/>
    </w:pPr>
    <w:rPr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707E3"/>
    <w:rPr>
      <w:rFonts w:ascii="Times New Roman" w:eastAsia="Times New Roman" w:hAnsi="Times New Roman"/>
      <w:i/>
      <w:sz w:val="24"/>
      <w:szCs w:val="28"/>
      <w:u w:val="single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0666B0"/>
    <w:rPr>
      <w:rFonts w:ascii="Times New Roman" w:eastAsia="Times New Roman" w:hAnsi="Times New Roman"/>
      <w:i/>
      <w:iCs/>
      <w:spacing w:val="5"/>
      <w:sz w:val="24"/>
      <w:szCs w:val="26"/>
      <w:lang w:val="en-US"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A35FD0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A35FD0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35FD0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35FD0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35FD0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35FD0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styleId="a7">
    <w:name w:val="Body Text Indent"/>
    <w:basedOn w:val="a0"/>
    <w:link w:val="a8"/>
    <w:rsid w:val="00A35FD0"/>
    <w:pPr>
      <w:ind w:firstLine="708"/>
    </w:pPr>
    <w:rPr>
      <w:szCs w:val="20"/>
    </w:rPr>
  </w:style>
  <w:style w:type="character" w:customStyle="1" w:styleId="a8">
    <w:name w:val="Основной текст с отступом Знак"/>
    <w:basedOn w:val="a1"/>
    <w:link w:val="a7"/>
    <w:rsid w:val="00A35FD0"/>
    <w:rPr>
      <w:rFonts w:ascii="Cambria" w:eastAsia="Times New Roman" w:hAnsi="Cambria" w:cs="Times New Roman"/>
      <w:szCs w:val="20"/>
      <w:lang w:val="en-US" w:bidi="en-US"/>
    </w:rPr>
  </w:style>
  <w:style w:type="paragraph" w:customStyle="1" w:styleId="people-post">
    <w:name w:val="people-post"/>
    <w:basedOn w:val="a0"/>
    <w:rsid w:val="00A35FD0"/>
    <w:pPr>
      <w:spacing w:before="100" w:beforeAutospacing="1" w:after="100" w:afterAutospacing="1"/>
    </w:pPr>
  </w:style>
  <w:style w:type="paragraph" w:customStyle="1" w:styleId="people-name">
    <w:name w:val="people-name"/>
    <w:basedOn w:val="a0"/>
    <w:rsid w:val="00A35FD0"/>
    <w:pPr>
      <w:spacing w:before="100" w:beforeAutospacing="1" w:after="100" w:afterAutospacing="1"/>
    </w:pPr>
  </w:style>
  <w:style w:type="paragraph" w:styleId="a9">
    <w:name w:val="Balloon Text"/>
    <w:basedOn w:val="a0"/>
    <w:link w:val="aa"/>
    <w:uiPriority w:val="99"/>
    <w:semiHidden/>
    <w:unhideWhenUsed/>
    <w:rsid w:val="00A35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5FD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b">
    <w:name w:val="Прижатый влево"/>
    <w:basedOn w:val="a0"/>
    <w:next w:val="a0"/>
    <w:uiPriority w:val="99"/>
    <w:rsid w:val="00A35FD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c">
    <w:name w:val="Гипертекстовая ссылка"/>
    <w:basedOn w:val="a1"/>
    <w:uiPriority w:val="99"/>
    <w:rsid w:val="00A35FD0"/>
    <w:rPr>
      <w:color w:val="106BBE"/>
    </w:rPr>
  </w:style>
  <w:style w:type="paragraph" w:customStyle="1" w:styleId="ad">
    <w:name w:val="Комментарий"/>
    <w:basedOn w:val="a0"/>
    <w:next w:val="a0"/>
    <w:uiPriority w:val="99"/>
    <w:rsid w:val="00A35FD0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0"/>
    <w:uiPriority w:val="99"/>
    <w:rsid w:val="00A35FD0"/>
    <w:rPr>
      <w:i/>
      <w:iCs/>
    </w:rPr>
  </w:style>
  <w:style w:type="character" w:customStyle="1" w:styleId="af">
    <w:name w:val="Цветовое выделение"/>
    <w:uiPriority w:val="99"/>
    <w:rsid w:val="00A35FD0"/>
    <w:rPr>
      <w:b/>
      <w:bCs/>
      <w:color w:val="26282F"/>
    </w:rPr>
  </w:style>
  <w:style w:type="paragraph" w:customStyle="1" w:styleId="af0">
    <w:name w:val="Заголовок статьи"/>
    <w:basedOn w:val="a0"/>
    <w:next w:val="a0"/>
    <w:uiPriority w:val="99"/>
    <w:rsid w:val="00A35FD0"/>
    <w:pPr>
      <w:autoSpaceDE w:val="0"/>
      <w:autoSpaceDN w:val="0"/>
      <w:adjustRightInd w:val="0"/>
      <w:ind w:left="1612" w:hanging="892"/>
    </w:pPr>
    <w:rPr>
      <w:rFonts w:ascii="Arial" w:eastAsia="Calibri" w:hAnsi="Arial" w:cs="Arial"/>
    </w:rPr>
  </w:style>
  <w:style w:type="table" w:styleId="af1">
    <w:name w:val="Table Grid"/>
    <w:basedOn w:val="a2"/>
    <w:uiPriority w:val="59"/>
    <w:rsid w:val="00A35FD0"/>
    <w:rPr>
      <w:rFonts w:ascii="Cambria" w:eastAsia="Times New Roman" w:hAnsi="Cambria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0"/>
    <w:uiPriority w:val="99"/>
    <w:rsid w:val="00A35FD0"/>
    <w:pPr>
      <w:widowControl w:val="0"/>
      <w:autoSpaceDE w:val="0"/>
      <w:autoSpaceDN w:val="0"/>
      <w:adjustRightInd w:val="0"/>
      <w:spacing w:line="324" w:lineRule="exact"/>
      <w:ind w:firstLine="696"/>
    </w:pPr>
  </w:style>
  <w:style w:type="character" w:customStyle="1" w:styleId="FontStyle13">
    <w:name w:val="Font Style13"/>
    <w:basedOn w:val="a1"/>
    <w:uiPriority w:val="99"/>
    <w:rsid w:val="00A35FD0"/>
    <w:rPr>
      <w:rFonts w:ascii="Times New Roman" w:hAnsi="Times New Roman" w:cs="Times New Roman"/>
      <w:sz w:val="26"/>
      <w:szCs w:val="26"/>
    </w:rPr>
  </w:style>
  <w:style w:type="paragraph" w:styleId="af2">
    <w:name w:val="Subtitle"/>
    <w:basedOn w:val="a0"/>
    <w:next w:val="a0"/>
    <w:link w:val="af3"/>
    <w:uiPriority w:val="11"/>
    <w:qFormat/>
    <w:rsid w:val="00A35FD0"/>
    <w:rPr>
      <w:i/>
      <w:iCs/>
      <w:smallCaps/>
      <w:spacing w:val="10"/>
      <w:sz w:val="28"/>
      <w:szCs w:val="28"/>
    </w:rPr>
  </w:style>
  <w:style w:type="character" w:customStyle="1" w:styleId="af3">
    <w:name w:val="Подзаголовок Знак"/>
    <w:basedOn w:val="a1"/>
    <w:link w:val="af2"/>
    <w:uiPriority w:val="11"/>
    <w:rsid w:val="00A35FD0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f4">
    <w:name w:val="Strong"/>
    <w:uiPriority w:val="22"/>
    <w:qFormat/>
    <w:rsid w:val="00A35FD0"/>
    <w:rPr>
      <w:b/>
      <w:bCs/>
    </w:rPr>
  </w:style>
  <w:style w:type="character" w:styleId="af5">
    <w:name w:val="Emphasis"/>
    <w:uiPriority w:val="20"/>
    <w:qFormat/>
    <w:rsid w:val="00A35FD0"/>
    <w:rPr>
      <w:b/>
      <w:bCs/>
      <w:i/>
      <w:iCs/>
      <w:spacing w:val="10"/>
    </w:rPr>
  </w:style>
  <w:style w:type="paragraph" w:styleId="af6">
    <w:name w:val="No Spacing"/>
    <w:basedOn w:val="a0"/>
    <w:uiPriority w:val="1"/>
    <w:qFormat/>
    <w:rsid w:val="00A35FD0"/>
    <w:pPr>
      <w:spacing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A35FD0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35FD0"/>
    <w:rPr>
      <w:rFonts w:ascii="Cambria" w:eastAsia="Times New Roman" w:hAnsi="Cambria" w:cs="Times New Roman"/>
      <w:i/>
      <w:iCs/>
      <w:lang w:val="en-US" w:bidi="en-US"/>
    </w:rPr>
  </w:style>
  <w:style w:type="paragraph" w:styleId="af7">
    <w:name w:val="Intense Quote"/>
    <w:basedOn w:val="a0"/>
    <w:next w:val="a0"/>
    <w:link w:val="af8"/>
    <w:uiPriority w:val="30"/>
    <w:qFormat/>
    <w:rsid w:val="00A35F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8">
    <w:name w:val="Выделенная цитата Знак"/>
    <w:basedOn w:val="a1"/>
    <w:link w:val="af7"/>
    <w:uiPriority w:val="30"/>
    <w:rsid w:val="00A35FD0"/>
    <w:rPr>
      <w:rFonts w:ascii="Cambria" w:eastAsia="Times New Roman" w:hAnsi="Cambria" w:cs="Times New Roman"/>
      <w:i/>
      <w:iCs/>
      <w:lang w:val="en-US" w:bidi="en-US"/>
    </w:rPr>
  </w:style>
  <w:style w:type="character" w:styleId="af9">
    <w:name w:val="Subtle Emphasis"/>
    <w:uiPriority w:val="19"/>
    <w:qFormat/>
    <w:rsid w:val="00A35FD0"/>
    <w:rPr>
      <w:i/>
      <w:iCs/>
    </w:rPr>
  </w:style>
  <w:style w:type="character" w:styleId="afa">
    <w:name w:val="Intense Emphasis"/>
    <w:uiPriority w:val="21"/>
    <w:qFormat/>
    <w:rsid w:val="00A35FD0"/>
    <w:rPr>
      <w:b/>
      <w:bCs/>
      <w:i/>
      <w:iCs/>
    </w:rPr>
  </w:style>
  <w:style w:type="character" w:styleId="afb">
    <w:name w:val="Subtle Reference"/>
    <w:basedOn w:val="a1"/>
    <w:uiPriority w:val="31"/>
    <w:qFormat/>
    <w:rsid w:val="00A35FD0"/>
    <w:rPr>
      <w:smallCaps/>
    </w:rPr>
  </w:style>
  <w:style w:type="character" w:styleId="afc">
    <w:name w:val="Intense Reference"/>
    <w:uiPriority w:val="32"/>
    <w:qFormat/>
    <w:rsid w:val="00A35FD0"/>
    <w:rPr>
      <w:b/>
      <w:bCs/>
      <w:smallCaps/>
    </w:rPr>
  </w:style>
  <w:style w:type="character" w:styleId="afd">
    <w:name w:val="Book Title"/>
    <w:basedOn w:val="a1"/>
    <w:uiPriority w:val="33"/>
    <w:qFormat/>
    <w:rsid w:val="00A35FD0"/>
    <w:rPr>
      <w:i/>
      <w:iCs/>
      <w:smallCaps/>
      <w:spacing w:val="5"/>
    </w:rPr>
  </w:style>
  <w:style w:type="paragraph" w:styleId="afe">
    <w:name w:val="TOC Heading"/>
    <w:basedOn w:val="1"/>
    <w:next w:val="a0"/>
    <w:uiPriority w:val="39"/>
    <w:semiHidden/>
    <w:unhideWhenUsed/>
    <w:qFormat/>
    <w:rsid w:val="00A35FD0"/>
    <w:pPr>
      <w:autoSpaceDE/>
      <w:autoSpaceDN/>
      <w:adjustRightInd/>
      <w:spacing w:before="480" w:line="276" w:lineRule="auto"/>
      <w:contextualSpacing/>
      <w:jc w:val="left"/>
      <w:outlineLvl w:val="9"/>
    </w:pPr>
    <w:rPr>
      <w:rFonts w:ascii="Cambria" w:hAnsi="Cambria" w:cs="Times New Roman"/>
      <w:bCs w:val="0"/>
      <w:smallCaps/>
      <w:color w:val="auto"/>
      <w:spacing w:val="5"/>
      <w:sz w:val="36"/>
      <w:szCs w:val="36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A35FD0"/>
    <w:pPr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val="ru-RU" w:bidi="ar-SA"/>
    </w:rPr>
  </w:style>
  <w:style w:type="character" w:styleId="aff0">
    <w:name w:val="Hyperlink"/>
    <w:basedOn w:val="a1"/>
    <w:uiPriority w:val="99"/>
    <w:unhideWhenUsed/>
    <w:rsid w:val="00A35FD0"/>
    <w:rPr>
      <w:color w:val="0000FF"/>
      <w:u w:val="single"/>
    </w:rPr>
  </w:style>
  <w:style w:type="paragraph" w:styleId="aff1">
    <w:name w:val="header"/>
    <w:basedOn w:val="a0"/>
    <w:link w:val="aff2"/>
    <w:uiPriority w:val="99"/>
    <w:unhideWhenUsed/>
    <w:rsid w:val="00D40E5D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Верхний колонтитул Знак"/>
    <w:basedOn w:val="a1"/>
    <w:link w:val="aff1"/>
    <w:uiPriority w:val="99"/>
    <w:rsid w:val="00D40E5D"/>
    <w:rPr>
      <w:rFonts w:ascii="Cambria" w:eastAsia="Times New Roman" w:hAnsi="Cambria" w:cs="Times New Roman"/>
      <w:lang w:val="en-US" w:bidi="en-US"/>
    </w:rPr>
  </w:style>
  <w:style w:type="paragraph" w:styleId="aff3">
    <w:name w:val="footer"/>
    <w:basedOn w:val="a0"/>
    <w:link w:val="aff4"/>
    <w:uiPriority w:val="99"/>
    <w:semiHidden/>
    <w:unhideWhenUsed/>
    <w:rsid w:val="00D40E5D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Нижний колонтитул Знак"/>
    <w:basedOn w:val="a1"/>
    <w:link w:val="aff3"/>
    <w:uiPriority w:val="99"/>
    <w:semiHidden/>
    <w:rsid w:val="00D40E5D"/>
    <w:rPr>
      <w:rFonts w:ascii="Cambria" w:eastAsia="Times New Roman" w:hAnsi="Cambria" w:cs="Times New Roman"/>
      <w:lang w:val="en-US" w:bidi="en-US"/>
    </w:rPr>
  </w:style>
  <w:style w:type="paragraph" w:styleId="aff5">
    <w:name w:val="footnote text"/>
    <w:basedOn w:val="a0"/>
    <w:link w:val="aff6"/>
    <w:uiPriority w:val="99"/>
    <w:semiHidden/>
    <w:unhideWhenUsed/>
    <w:rsid w:val="00523ACD"/>
    <w:pPr>
      <w:spacing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semiHidden/>
    <w:rsid w:val="00523ACD"/>
    <w:rPr>
      <w:rFonts w:ascii="Cambria" w:eastAsia="Times New Roman" w:hAnsi="Cambria"/>
      <w:lang w:val="en-US" w:eastAsia="en-US" w:bidi="en-US"/>
    </w:rPr>
  </w:style>
  <w:style w:type="character" w:styleId="aff7">
    <w:name w:val="footnote reference"/>
    <w:basedOn w:val="a1"/>
    <w:uiPriority w:val="99"/>
    <w:semiHidden/>
    <w:unhideWhenUsed/>
    <w:rsid w:val="00523ACD"/>
    <w:rPr>
      <w:vertAlign w:val="superscript"/>
    </w:rPr>
  </w:style>
  <w:style w:type="paragraph" w:styleId="aff8">
    <w:name w:val="Document Map"/>
    <w:basedOn w:val="a0"/>
    <w:link w:val="aff9"/>
    <w:uiPriority w:val="99"/>
    <w:semiHidden/>
    <w:unhideWhenUsed/>
    <w:rsid w:val="00046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046B4B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4528F3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713BA5"/>
  </w:style>
  <w:style w:type="character" w:customStyle="1" w:styleId="spellchecker-word-highlight">
    <w:name w:val="spellchecker-word-highlight"/>
    <w:basedOn w:val="a1"/>
    <w:rsid w:val="00713BA5"/>
  </w:style>
  <w:style w:type="paragraph" w:styleId="23">
    <w:name w:val="Body Text 2"/>
    <w:basedOn w:val="a0"/>
    <w:link w:val="24"/>
    <w:uiPriority w:val="99"/>
    <w:unhideWhenUsed/>
    <w:rsid w:val="00A53E0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A53E07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customStyle="1" w:styleId="ConsPlusTitle">
    <w:name w:val="ConsPlusTitle"/>
    <w:rsid w:val="00A53E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Bullet"/>
    <w:basedOn w:val="a0"/>
    <w:uiPriority w:val="99"/>
    <w:unhideWhenUsed/>
    <w:rsid w:val="00A53E07"/>
    <w:pPr>
      <w:numPr>
        <w:numId w:val="14"/>
      </w:numPr>
      <w:contextualSpacing/>
    </w:pPr>
  </w:style>
  <w:style w:type="character" w:customStyle="1" w:styleId="ConsPlusNormal0">
    <w:name w:val="ConsPlusNormal Знак"/>
    <w:link w:val="ConsPlusNormal"/>
    <w:locked/>
    <w:rsid w:val="00EB7B19"/>
    <w:rPr>
      <w:rFonts w:ascii="Times New Roman" w:hAnsi="Times New Roman"/>
      <w:sz w:val="22"/>
      <w:szCs w:val="22"/>
      <w:lang w:eastAsia="en-US" w:bidi="ar-SA"/>
    </w:rPr>
  </w:style>
  <w:style w:type="paragraph" w:styleId="affa">
    <w:name w:val="Body Text"/>
    <w:basedOn w:val="a0"/>
    <w:link w:val="affb"/>
    <w:uiPriority w:val="99"/>
    <w:unhideWhenUsed/>
    <w:rsid w:val="00BE7A53"/>
    <w:pPr>
      <w:spacing w:after="120"/>
    </w:pPr>
  </w:style>
  <w:style w:type="character" w:customStyle="1" w:styleId="affb">
    <w:name w:val="Основной текст Знак"/>
    <w:basedOn w:val="a1"/>
    <w:link w:val="affa"/>
    <w:uiPriority w:val="99"/>
    <w:rsid w:val="00BE7A53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customStyle="1" w:styleId="Style10">
    <w:name w:val="Style10"/>
    <w:basedOn w:val="a0"/>
    <w:uiPriority w:val="99"/>
    <w:rsid w:val="00954D07"/>
    <w:pPr>
      <w:widowControl w:val="0"/>
      <w:autoSpaceDE w:val="0"/>
      <w:autoSpaceDN w:val="0"/>
      <w:adjustRightInd w:val="0"/>
      <w:spacing w:line="341" w:lineRule="exact"/>
      <w:ind w:firstLine="691"/>
    </w:pPr>
    <w:rPr>
      <w:szCs w:val="24"/>
      <w:lang w:val="ru-RU" w:eastAsia="ru-RU" w:bidi="ar-SA"/>
    </w:rPr>
  </w:style>
  <w:style w:type="paragraph" w:styleId="31">
    <w:name w:val="Body Text Indent 3"/>
    <w:basedOn w:val="a0"/>
    <w:link w:val="32"/>
    <w:rsid w:val="002848EC"/>
    <w:pPr>
      <w:spacing w:after="120" w:line="240" w:lineRule="auto"/>
      <w:ind w:left="283" w:firstLine="0"/>
      <w:jc w:val="left"/>
    </w:pPr>
    <w:rPr>
      <w:rFonts w:ascii="⃥ﻳ￨‮ﳲﻳ?‮༏" w:eastAsia="Calibri" w:hAnsi="⃥ﻳ￨‮ﳲﻳ?‮༏" w:cs="⃥ﻳ￨‮ﳲﻳ?‮༏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2848EC"/>
    <w:rPr>
      <w:rFonts w:ascii="⃥ﻳ￨‮ﳲﻳ?‮༏" w:hAnsi="⃥ﻳ￨‮ﳲﻳ?‮༏" w:cs="⃥ﻳ￨‮ﳲﻳ?‮༏"/>
      <w:sz w:val="16"/>
      <w:szCs w:val="16"/>
    </w:rPr>
  </w:style>
  <w:style w:type="paragraph" w:customStyle="1" w:styleId="11">
    <w:name w:val="1"/>
    <w:rsid w:val="00032D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E4622ADD569A2A5E1342541C5A7589B6C88758394DFB93672522EE7A90639C15E0FB9B28434798E3B9FC79703E95AB345591E793A1CCDwDH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7BE0-23BF-4131-A5EB-93B87ABC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Савина</cp:lastModifiedBy>
  <cp:revision>17</cp:revision>
  <cp:lastPrinted>2020-04-20T12:49:00Z</cp:lastPrinted>
  <dcterms:created xsi:type="dcterms:W3CDTF">2020-04-20T10:30:00Z</dcterms:created>
  <dcterms:modified xsi:type="dcterms:W3CDTF">2020-04-20T12:52:00Z</dcterms:modified>
</cp:coreProperties>
</file>