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CA36" w14:textId="77777777" w:rsidR="001B3C09" w:rsidRDefault="001B3C09" w:rsidP="00C5001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FC03A73" w14:textId="77777777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</w:p>
    <w:p w14:paraId="0C8F4B23" w14:textId="77777777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председатель </w:t>
      </w:r>
      <w:proofErr w:type="spellStart"/>
      <w:r w:rsidRPr="001B3C09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1B3C09">
        <w:rPr>
          <w:rFonts w:ascii="Times New Roman" w:eastAsia="Times New Roman" w:hAnsi="Times New Roman" w:cs="Times New Roman"/>
          <w:sz w:val="24"/>
          <w:szCs w:val="24"/>
        </w:rPr>
        <w:t xml:space="preserve"> - счетной</w:t>
      </w:r>
    </w:p>
    <w:p w14:paraId="70422CD8" w14:textId="77777777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  <w:t>палаты Волгоградской области</w:t>
      </w:r>
    </w:p>
    <w:p w14:paraId="35BF3DF9" w14:textId="77777777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B95BB1" w14:textId="77777777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  <w:t>_________________ И.А. Дьяченко</w:t>
      </w:r>
    </w:p>
    <w:p w14:paraId="55FF4DCC" w14:textId="638E6DA5" w:rsidR="001B3C09" w:rsidRPr="001B3C09" w:rsidRDefault="001B3C09" w:rsidP="001B3C09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09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proofErr w:type="gramStart"/>
      <w:r w:rsidRPr="001B3C09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proofErr w:type="gramEnd"/>
      <w:r w:rsidRPr="001B3C09">
        <w:rPr>
          <w:rFonts w:ascii="Times New Roman" w:eastAsia="Times New Roman" w:hAnsi="Times New Roman" w:cs="Times New Roman"/>
          <w:sz w:val="24"/>
          <w:szCs w:val="24"/>
        </w:rPr>
        <w:t xml:space="preserve">  2021 года </w:t>
      </w:r>
    </w:p>
    <w:p w14:paraId="3E58634D" w14:textId="77777777" w:rsidR="001B3C09" w:rsidRPr="001B3C09" w:rsidRDefault="001B3C09" w:rsidP="001B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E652CB" w14:textId="77777777" w:rsidR="001B3C09" w:rsidRPr="001B3C09" w:rsidRDefault="001B3C09" w:rsidP="001B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14:paraId="22031D13" w14:textId="77777777" w:rsidR="001B3C09" w:rsidRPr="001B3C09" w:rsidRDefault="001B3C09" w:rsidP="001B3C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 результатам </w:t>
      </w:r>
      <w:r w:rsidRPr="001B3C09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внешней проверки бюджетной отчетности и</w:t>
      </w:r>
    </w:p>
    <w:p w14:paraId="6C7F27E2" w14:textId="77777777" w:rsidR="001B3C09" w:rsidRPr="001B3C09" w:rsidRDefault="001B3C09" w:rsidP="001B3C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i/>
          <w:sz w:val="24"/>
          <w:szCs w:val="24"/>
        </w:rPr>
        <w:t>отдельных вопросов исполнения областного бюджета за 2020 год</w:t>
      </w:r>
    </w:p>
    <w:p w14:paraId="6529FBF7" w14:textId="77777777" w:rsidR="001B3C09" w:rsidRPr="001B3C09" w:rsidRDefault="001B3C09" w:rsidP="001B3C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14:paraId="16B41E1B" w14:textId="77777777" w:rsidR="001B3C09" w:rsidRPr="001B3C09" w:rsidRDefault="001B3C09" w:rsidP="001B3C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аппаратом Губернатора Волгоградской области</w:t>
      </w:r>
    </w:p>
    <w:p w14:paraId="16F3B074" w14:textId="77777777" w:rsidR="001B3C09" w:rsidRPr="001B3C09" w:rsidRDefault="001B3C09" w:rsidP="001B3C09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C4FFED" w14:textId="623BA32A" w:rsidR="001B3C09" w:rsidRPr="001B3C09" w:rsidRDefault="001B3C09" w:rsidP="001B3C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3C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ст. 264.4 Бюджетного Кодекса РФ (далее - БК РФ) планом работы контрольно-счетной палаты Волгоградской области (далее – КСП) на 2021 год, утвержденным постановлением коллегии КСП от 03.12.2020 № 13/3, </w:t>
      </w:r>
      <w:r w:rsidRPr="001B3C09">
        <w:rPr>
          <w:rFonts w:ascii="Times New Roman" w:eastAsiaTheme="minorHAnsi" w:hAnsi="Times New Roman"/>
          <w:sz w:val="24"/>
          <w:szCs w:val="24"/>
          <w:lang w:eastAsia="en-US"/>
        </w:rPr>
        <w:t>проведена внешняя проверка бюджетной отчетности и отдельных вопросов исполнения областного бюджета за 2020 год главным администратором средств областного бюджета –</w:t>
      </w:r>
      <w:r w:rsidR="003527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B3C09">
        <w:rPr>
          <w:rFonts w:ascii="Times New Roman" w:eastAsiaTheme="minorHAnsi" w:hAnsi="Times New Roman"/>
          <w:sz w:val="24"/>
          <w:szCs w:val="24"/>
          <w:lang w:eastAsia="en-US"/>
        </w:rPr>
        <w:t xml:space="preserve">аппаратом Губернатора Волгоградской области (далее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1B3C09">
        <w:rPr>
          <w:rFonts w:ascii="Times New Roman" w:eastAsiaTheme="minorHAnsi" w:hAnsi="Times New Roman"/>
          <w:sz w:val="24"/>
          <w:szCs w:val="24"/>
          <w:lang w:eastAsia="en-US"/>
        </w:rPr>
        <w:t>ппарат).</w:t>
      </w:r>
    </w:p>
    <w:p w14:paraId="3F5D9D57" w14:textId="28976D50" w:rsidR="00684FC4" w:rsidRPr="00DC341E" w:rsidRDefault="00684FC4" w:rsidP="00DE1C8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341E">
        <w:rPr>
          <w:rFonts w:ascii="Times New Roman" w:hAnsi="Times New Roman" w:cs="Times New Roman"/>
          <w:spacing w:val="-4"/>
          <w:sz w:val="24"/>
          <w:szCs w:val="24"/>
        </w:rPr>
        <w:t>Аппарат является органом исполнительной власти Волгоградской области, обеспечивающим деятельность Губернатора Волгоградской области и Администрации Волгоградской области.</w:t>
      </w:r>
    </w:p>
    <w:p w14:paraId="4B810482" w14:textId="13EC7639" w:rsidR="005516E2" w:rsidRPr="00F414A8" w:rsidRDefault="003F6509" w:rsidP="00DE1C87">
      <w:pPr>
        <w:pStyle w:val="1"/>
        <w:spacing w:before="0" w:after="0" w:line="280" w:lineRule="exact"/>
        <w:ind w:firstLine="680"/>
        <w:jc w:val="both"/>
        <w:rPr>
          <w:rFonts w:ascii="Times New Roman" w:eastAsiaTheme="minorHAnsi" w:hAnsi="Times New Roman" w:cs="Times New Roman"/>
          <w:b w:val="0"/>
          <w:strike/>
          <w:color w:val="FF0000"/>
          <w:spacing w:val="-4"/>
        </w:rPr>
      </w:pPr>
      <w:r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Штатная численность Аппарата утверждена постановлением Губернатора Волгоградской области от </w:t>
      </w:r>
      <w:r w:rsidR="001041E2"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>05.10.2020 № 629</w:t>
      </w:r>
      <w:r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в количестве </w:t>
      </w:r>
      <w:r w:rsidR="00294A82"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268 </w:t>
      </w:r>
      <w:r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>единиц.</w:t>
      </w:r>
      <w:r w:rsidR="00043AA1"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По отношению к 2019 году штатная численность </w:t>
      </w:r>
      <w:r w:rsidR="005516E2" w:rsidRPr="00DC341E">
        <w:rPr>
          <w:rFonts w:ascii="Times New Roman" w:eastAsiaTheme="minorHAnsi" w:hAnsi="Times New Roman" w:cs="Times New Roman"/>
          <w:b w:val="0"/>
          <w:color w:val="auto"/>
          <w:spacing w:val="-4"/>
        </w:rPr>
        <w:t>увеличилась на 21 единицу</w:t>
      </w:r>
      <w:r w:rsidR="00EC70B0" w:rsidRPr="00EC70B0">
        <w:rPr>
          <w:rFonts w:ascii="Times New Roman" w:eastAsiaTheme="minorHAnsi" w:hAnsi="Times New Roman" w:cs="Times New Roman"/>
          <w:b w:val="0"/>
          <w:color w:val="auto"/>
          <w:spacing w:val="-4"/>
        </w:rPr>
        <w:t>.</w:t>
      </w:r>
    </w:p>
    <w:p w14:paraId="2F96CF96" w14:textId="16A38459" w:rsidR="005A604A" w:rsidRPr="00DE1C87" w:rsidRDefault="006E6CE2" w:rsidP="00DE1C87">
      <w:pPr>
        <w:pStyle w:val="1"/>
        <w:spacing w:before="0" w:after="0" w:line="280" w:lineRule="exact"/>
        <w:ind w:firstLine="680"/>
        <w:jc w:val="both"/>
        <w:rPr>
          <w:rFonts w:ascii="Times New Roman" w:eastAsiaTheme="minorHAnsi" w:hAnsi="Times New Roman" w:cs="Times New Roman"/>
          <w:b w:val="0"/>
          <w:color w:val="auto"/>
          <w:spacing w:val="-4"/>
        </w:rPr>
      </w:pPr>
      <w:r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Увеличение </w:t>
      </w:r>
      <w:r w:rsidR="005A604A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штатной </w:t>
      </w:r>
      <w:r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численности обусловлено передачей полномочий</w:t>
      </w:r>
      <w:r w:rsidR="00596D0A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</w:t>
      </w:r>
      <w:r w:rsidR="00596D0A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от ряда органов исполнительной власти с одновременной передачей штатных единиц</w:t>
      </w:r>
      <w:r w:rsidR="00596D0A">
        <w:rPr>
          <w:rFonts w:ascii="Times New Roman" w:eastAsiaTheme="minorHAnsi" w:hAnsi="Times New Roman" w:cs="Times New Roman"/>
          <w:b w:val="0"/>
          <w:color w:val="auto"/>
          <w:spacing w:val="-4"/>
        </w:rPr>
        <w:t>.</w:t>
      </w:r>
    </w:p>
    <w:p w14:paraId="7B559160" w14:textId="6CD7F98B" w:rsidR="004929CE" w:rsidRDefault="003F6509" w:rsidP="004929CE">
      <w:pPr>
        <w:pStyle w:val="1"/>
        <w:spacing w:before="0" w:after="100" w:afterAutospacing="1"/>
        <w:ind w:firstLine="709"/>
        <w:jc w:val="both"/>
        <w:rPr>
          <w:rFonts w:ascii="Times New Roman" w:hAnsi="Times New Roman" w:cs="Times New Roman"/>
          <w:b w:val="0"/>
        </w:rPr>
      </w:pPr>
      <w:r w:rsidRPr="006B6DE1">
        <w:rPr>
          <w:rFonts w:ascii="Times New Roman" w:hAnsi="Times New Roman" w:cs="Times New Roman"/>
          <w:b w:val="0"/>
          <w:bCs w:val="0"/>
        </w:rPr>
        <w:t xml:space="preserve">В штат </w:t>
      </w:r>
      <w:r w:rsidR="00294A82" w:rsidRPr="006B6DE1">
        <w:rPr>
          <w:rFonts w:ascii="Times New Roman" w:hAnsi="Times New Roman" w:cs="Times New Roman"/>
          <w:b w:val="0"/>
          <w:bCs w:val="0"/>
        </w:rPr>
        <w:t>Аппарата</w:t>
      </w:r>
      <w:r w:rsidRPr="006B6DE1">
        <w:rPr>
          <w:rFonts w:ascii="Times New Roman" w:hAnsi="Times New Roman" w:cs="Times New Roman"/>
          <w:b w:val="0"/>
          <w:bCs w:val="0"/>
        </w:rPr>
        <w:t xml:space="preserve"> </w:t>
      </w:r>
      <w:r w:rsidR="00294A82" w:rsidRPr="006B6DE1">
        <w:rPr>
          <w:rFonts w:ascii="Times New Roman" w:hAnsi="Times New Roman" w:cs="Times New Roman"/>
          <w:b w:val="0"/>
          <w:bCs w:val="0"/>
        </w:rPr>
        <w:t xml:space="preserve">на 31.12.2020 </w:t>
      </w:r>
      <w:r w:rsidRPr="006B6DE1">
        <w:rPr>
          <w:rFonts w:ascii="Times New Roman" w:hAnsi="Times New Roman" w:cs="Times New Roman"/>
          <w:b w:val="0"/>
          <w:bCs w:val="0"/>
        </w:rPr>
        <w:t>включен</w:t>
      </w:r>
      <w:r w:rsidR="00294A82" w:rsidRPr="006B6DE1">
        <w:rPr>
          <w:rFonts w:ascii="Times New Roman" w:hAnsi="Times New Roman" w:cs="Times New Roman"/>
          <w:b w:val="0"/>
          <w:bCs w:val="0"/>
        </w:rPr>
        <w:t>о 15</w:t>
      </w:r>
      <w:r w:rsidRPr="006B6DE1">
        <w:rPr>
          <w:rFonts w:ascii="Times New Roman" w:hAnsi="Times New Roman" w:cs="Times New Roman"/>
          <w:b w:val="0"/>
          <w:bCs w:val="0"/>
        </w:rPr>
        <w:t xml:space="preserve"> государственн</w:t>
      </w:r>
      <w:r w:rsidR="00294A82" w:rsidRPr="006B6DE1">
        <w:rPr>
          <w:rFonts w:ascii="Times New Roman" w:hAnsi="Times New Roman" w:cs="Times New Roman"/>
          <w:b w:val="0"/>
          <w:bCs w:val="0"/>
        </w:rPr>
        <w:t>ых</w:t>
      </w:r>
      <w:r w:rsidRPr="006B6DE1">
        <w:rPr>
          <w:rFonts w:ascii="Times New Roman" w:hAnsi="Times New Roman" w:cs="Times New Roman"/>
          <w:b w:val="0"/>
          <w:bCs w:val="0"/>
        </w:rPr>
        <w:t xml:space="preserve"> должност</w:t>
      </w:r>
      <w:r w:rsidR="00294A82" w:rsidRPr="006B6DE1">
        <w:rPr>
          <w:rFonts w:ascii="Times New Roman" w:hAnsi="Times New Roman" w:cs="Times New Roman"/>
          <w:b w:val="0"/>
          <w:bCs w:val="0"/>
        </w:rPr>
        <w:t>ей</w:t>
      </w:r>
      <w:r w:rsidRPr="006B6DE1">
        <w:rPr>
          <w:rFonts w:ascii="Times New Roman" w:hAnsi="Times New Roman" w:cs="Times New Roman"/>
          <w:b w:val="0"/>
          <w:bCs w:val="0"/>
        </w:rPr>
        <w:t xml:space="preserve">, </w:t>
      </w:r>
      <w:r w:rsidR="00294A82" w:rsidRPr="006B6DE1">
        <w:rPr>
          <w:rFonts w:ascii="Times New Roman" w:hAnsi="Times New Roman" w:cs="Times New Roman"/>
          <w:b w:val="0"/>
          <w:bCs w:val="0"/>
        </w:rPr>
        <w:t>219</w:t>
      </w:r>
      <w:r w:rsidRPr="006B6DE1">
        <w:rPr>
          <w:rFonts w:ascii="Times New Roman" w:hAnsi="Times New Roman" w:cs="Times New Roman"/>
          <w:b w:val="0"/>
          <w:bCs w:val="0"/>
        </w:rPr>
        <w:t xml:space="preserve"> ед. государственных гражданских служащих (далее –ГГС) и 3</w:t>
      </w:r>
      <w:r w:rsidR="00294A82" w:rsidRPr="006B6DE1">
        <w:rPr>
          <w:rFonts w:ascii="Times New Roman" w:hAnsi="Times New Roman" w:cs="Times New Roman"/>
          <w:b w:val="0"/>
          <w:bCs w:val="0"/>
        </w:rPr>
        <w:t>4</w:t>
      </w:r>
      <w:r w:rsidRPr="006B6DE1">
        <w:rPr>
          <w:rFonts w:ascii="Times New Roman" w:hAnsi="Times New Roman" w:cs="Times New Roman"/>
          <w:b w:val="0"/>
          <w:bCs w:val="0"/>
        </w:rPr>
        <w:t xml:space="preserve"> ед. должностей, не отнесенных к должностям ГГС. Фактически по состоянию на 31.12.2020 замещен</w:t>
      </w:r>
      <w:r w:rsidR="00596D0A">
        <w:rPr>
          <w:rFonts w:ascii="Times New Roman" w:hAnsi="Times New Roman" w:cs="Times New Roman"/>
          <w:b w:val="0"/>
          <w:bCs w:val="0"/>
        </w:rPr>
        <w:t>а</w:t>
      </w:r>
      <w:r w:rsidRPr="006B6DE1">
        <w:rPr>
          <w:rFonts w:ascii="Times New Roman" w:hAnsi="Times New Roman" w:cs="Times New Roman"/>
          <w:b w:val="0"/>
          <w:bCs w:val="0"/>
        </w:rPr>
        <w:t xml:space="preserve"> </w:t>
      </w:r>
      <w:r w:rsidR="00294A82" w:rsidRPr="006B6DE1">
        <w:rPr>
          <w:rFonts w:ascii="Times New Roman" w:hAnsi="Times New Roman" w:cs="Times New Roman"/>
          <w:b w:val="0"/>
          <w:bCs w:val="0"/>
        </w:rPr>
        <w:t>241</w:t>
      </w:r>
      <w:r w:rsidRPr="006B6DE1">
        <w:rPr>
          <w:rFonts w:ascii="Times New Roman" w:hAnsi="Times New Roman" w:cs="Times New Roman"/>
          <w:b w:val="0"/>
          <w:bCs w:val="0"/>
        </w:rPr>
        <w:t xml:space="preserve"> должност</w:t>
      </w:r>
      <w:r w:rsidR="00D81045" w:rsidRPr="006B6DE1">
        <w:rPr>
          <w:rFonts w:ascii="Times New Roman" w:hAnsi="Times New Roman" w:cs="Times New Roman"/>
          <w:b w:val="0"/>
          <w:bCs w:val="0"/>
        </w:rPr>
        <w:t>ь</w:t>
      </w:r>
      <w:r w:rsidR="0035275C">
        <w:rPr>
          <w:rFonts w:ascii="Times New Roman" w:hAnsi="Times New Roman" w:cs="Times New Roman"/>
          <w:b w:val="0"/>
          <w:bCs w:val="0"/>
        </w:rPr>
        <w:t xml:space="preserve">. На 01.01.2021 количество вакантных </w:t>
      </w:r>
      <w:r w:rsidR="00EC70B0">
        <w:rPr>
          <w:rFonts w:ascii="Times New Roman" w:hAnsi="Times New Roman" w:cs="Times New Roman"/>
          <w:b w:val="0"/>
          <w:bCs w:val="0"/>
        </w:rPr>
        <w:t xml:space="preserve">должностей </w:t>
      </w:r>
      <w:r w:rsidR="00EC70B0" w:rsidRPr="006B6DE1">
        <w:rPr>
          <w:rFonts w:ascii="Times New Roman" w:hAnsi="Times New Roman" w:cs="Times New Roman"/>
          <w:b w:val="0"/>
          <w:bCs w:val="0"/>
        </w:rPr>
        <w:t>ГГС</w:t>
      </w:r>
      <w:r w:rsidR="0035275C">
        <w:rPr>
          <w:rFonts w:ascii="Times New Roman" w:hAnsi="Times New Roman" w:cs="Times New Roman"/>
          <w:b w:val="0"/>
          <w:bCs w:val="0"/>
        </w:rPr>
        <w:t xml:space="preserve"> составило 21 ед., должностей, не отнесённых к ГГС</w:t>
      </w:r>
      <w:r w:rsidR="008F3705">
        <w:rPr>
          <w:rFonts w:ascii="Times New Roman" w:hAnsi="Times New Roman" w:cs="Times New Roman"/>
          <w:b w:val="0"/>
          <w:bCs w:val="0"/>
        </w:rPr>
        <w:t>,</w:t>
      </w:r>
      <w:r w:rsidR="0035275C">
        <w:rPr>
          <w:rFonts w:ascii="Times New Roman" w:hAnsi="Times New Roman" w:cs="Times New Roman"/>
          <w:b w:val="0"/>
          <w:bCs w:val="0"/>
        </w:rPr>
        <w:t xml:space="preserve"> – 6 единиц. </w:t>
      </w:r>
    </w:p>
    <w:p w14:paraId="3CEB529B" w14:textId="39C951D8" w:rsidR="00CE0006" w:rsidRDefault="00CE0006" w:rsidP="0049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6">
        <w:rPr>
          <w:rFonts w:ascii="Times New Roman" w:hAnsi="Times New Roman" w:cs="Times New Roman"/>
          <w:b/>
          <w:sz w:val="24"/>
          <w:szCs w:val="24"/>
        </w:rPr>
        <w:t xml:space="preserve">Проверка полноты и </w:t>
      </w:r>
      <w:r w:rsidR="00294A82" w:rsidRPr="00D40BB6">
        <w:rPr>
          <w:rFonts w:ascii="Times New Roman" w:hAnsi="Times New Roman" w:cs="Times New Roman"/>
          <w:b/>
          <w:sz w:val="24"/>
          <w:szCs w:val="24"/>
        </w:rPr>
        <w:t>достоверности сводной</w:t>
      </w:r>
      <w:r w:rsidRPr="00D40BB6">
        <w:rPr>
          <w:rFonts w:ascii="Times New Roman" w:hAnsi="Times New Roman" w:cs="Times New Roman"/>
          <w:b/>
          <w:sz w:val="24"/>
          <w:szCs w:val="24"/>
        </w:rPr>
        <w:t xml:space="preserve"> бюджетной отчетности Ап</w:t>
      </w:r>
      <w:r w:rsidR="00F203B2" w:rsidRPr="00D40BB6">
        <w:rPr>
          <w:rFonts w:ascii="Times New Roman" w:hAnsi="Times New Roman" w:cs="Times New Roman"/>
          <w:b/>
          <w:sz w:val="24"/>
          <w:szCs w:val="24"/>
        </w:rPr>
        <w:t>п</w:t>
      </w:r>
      <w:r w:rsidRPr="00D40BB6">
        <w:rPr>
          <w:rFonts w:ascii="Times New Roman" w:hAnsi="Times New Roman" w:cs="Times New Roman"/>
          <w:b/>
          <w:sz w:val="24"/>
          <w:szCs w:val="24"/>
        </w:rPr>
        <w:t>арата</w:t>
      </w:r>
    </w:p>
    <w:p w14:paraId="78E71BC1" w14:textId="77777777" w:rsidR="004929CE" w:rsidRDefault="004929CE" w:rsidP="004929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ACCC858" w14:textId="227B8D44" w:rsidR="00215A9D" w:rsidRPr="00215A9D" w:rsidRDefault="00215A9D" w:rsidP="004929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15A9D">
        <w:rPr>
          <w:rFonts w:ascii="Times New Roman" w:hAnsi="Times New Roman" w:cs="Times New Roman"/>
          <w:sz w:val="24"/>
          <w:szCs w:val="24"/>
        </w:rPr>
        <w:t>На основании соглашения от 27.03.2017</w:t>
      </w:r>
      <w:r>
        <w:rPr>
          <w:rFonts w:ascii="Times New Roman" w:hAnsi="Times New Roman" w:cs="Times New Roman"/>
          <w:sz w:val="24"/>
          <w:szCs w:val="24"/>
        </w:rPr>
        <w:t xml:space="preserve"> ведение бюджетного учёта и формирование бюджетной отчётности Аппарата осуществляет Управление</w:t>
      </w:r>
      <w:r w:rsidR="00294A82">
        <w:rPr>
          <w:rFonts w:ascii="Times New Roman" w:hAnsi="Times New Roman" w:cs="Times New Roman"/>
          <w:sz w:val="24"/>
          <w:szCs w:val="24"/>
        </w:rPr>
        <w:t xml:space="preserve"> делами администрации Волгоградской области</w:t>
      </w:r>
      <w:r w:rsidR="001B3C09">
        <w:rPr>
          <w:rFonts w:ascii="Times New Roman" w:hAnsi="Times New Roman" w:cs="Times New Roman"/>
          <w:sz w:val="24"/>
          <w:szCs w:val="24"/>
        </w:rPr>
        <w:t xml:space="preserve"> (далее -Управление)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EAF1D" w14:textId="3592D19F" w:rsidR="00D40BB6" w:rsidRPr="007B44CA" w:rsidRDefault="006A2E07" w:rsidP="00C50019">
      <w:pPr>
        <w:autoSpaceDE w:val="0"/>
        <w:autoSpaceDN w:val="0"/>
        <w:adjustRightInd w:val="0"/>
        <w:spacing w:after="0" w:line="28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0006" w:rsidRPr="007B44CA">
        <w:rPr>
          <w:rFonts w:ascii="Times New Roman" w:hAnsi="Times New Roman" w:cs="Times New Roman"/>
          <w:sz w:val="24"/>
          <w:szCs w:val="24"/>
        </w:rPr>
        <w:t>юджетная отчётность</w:t>
      </w:r>
      <w:r w:rsidR="00952C80" w:rsidRPr="007B44CA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="00D40BB6" w:rsidRPr="007B44CA">
        <w:rPr>
          <w:rFonts w:ascii="Times New Roman" w:hAnsi="Times New Roman" w:cs="Times New Roman"/>
          <w:sz w:val="24"/>
          <w:szCs w:val="24"/>
        </w:rPr>
        <w:t>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191н.</w:t>
      </w:r>
      <w:r w:rsidR="00996745" w:rsidRPr="007B44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0A887" w14:textId="77777777" w:rsidR="00CE0006" w:rsidRPr="007B44CA" w:rsidRDefault="00CE0006" w:rsidP="00C5001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4CA">
        <w:rPr>
          <w:rFonts w:ascii="Times New Roman" w:hAnsi="Times New Roman" w:cs="Times New Roman"/>
          <w:sz w:val="24"/>
          <w:szCs w:val="24"/>
        </w:rPr>
        <w:t xml:space="preserve">Проверкой правильности заполнения </w:t>
      </w:r>
      <w:r w:rsidR="009C767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294DD5" w:rsidRPr="007B44C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7B44CA">
        <w:rPr>
          <w:rFonts w:ascii="Times New Roman" w:hAnsi="Times New Roman" w:cs="Times New Roman"/>
          <w:sz w:val="24"/>
          <w:szCs w:val="24"/>
        </w:rPr>
        <w:t>отчетности</w:t>
      </w:r>
      <w:r w:rsidR="00294A82">
        <w:rPr>
          <w:rFonts w:ascii="Times New Roman" w:hAnsi="Times New Roman" w:cs="Times New Roman"/>
          <w:sz w:val="24"/>
          <w:szCs w:val="24"/>
        </w:rPr>
        <w:t xml:space="preserve"> нарушений не</w:t>
      </w:r>
      <w:r w:rsidRPr="007B44C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94A82">
        <w:rPr>
          <w:rFonts w:ascii="Times New Roman" w:hAnsi="Times New Roman" w:cs="Times New Roman"/>
          <w:sz w:val="24"/>
          <w:szCs w:val="24"/>
        </w:rPr>
        <w:t>о.</w:t>
      </w:r>
    </w:p>
    <w:p w14:paraId="5B4E1756" w14:textId="233B999B" w:rsidR="00EC1995" w:rsidRDefault="00EC1995" w:rsidP="00C50019">
      <w:pPr>
        <w:autoSpaceDE w:val="0"/>
        <w:autoSpaceDN w:val="0"/>
        <w:adjustRightInd w:val="0"/>
        <w:spacing w:after="0" w:line="280" w:lineRule="exac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22558" w14:textId="77777777" w:rsidR="00273AB1" w:rsidRPr="00473D5C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D5C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14:paraId="47BF7869" w14:textId="77777777" w:rsidR="004068F1" w:rsidRPr="008674CE" w:rsidRDefault="00273AB1" w:rsidP="00C22E00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</w:pP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Данные об администрируемых </w:t>
      </w:r>
      <w:r w:rsidR="00211C77">
        <w:rPr>
          <w:rFonts w:ascii="Times New Roman" w:eastAsia="Calibri" w:hAnsi="Times New Roman" w:cs="Times New Roman"/>
          <w:b w:val="0"/>
          <w:bCs w:val="0"/>
          <w:color w:val="auto"/>
        </w:rPr>
        <w:t>Аппаратом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доходах и </w:t>
      </w:r>
      <w:r w:rsidR="00EA75A3"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их 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>фактическом поступлении за 20</w:t>
      </w:r>
      <w:r w:rsidR="00D35246">
        <w:rPr>
          <w:rFonts w:ascii="Times New Roman" w:eastAsia="Calibri" w:hAnsi="Times New Roman" w:cs="Times New Roman"/>
          <w:b w:val="0"/>
          <w:bCs w:val="0"/>
          <w:color w:val="auto"/>
        </w:rPr>
        <w:t>20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 отражены в таблице</w:t>
      </w:r>
      <w:r w:rsidRPr="00473D5C"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  <w:t>.</w:t>
      </w:r>
    </w:p>
    <w:p w14:paraId="3A2DF907" w14:textId="77777777" w:rsidR="00ED1D4F" w:rsidRDefault="00ED1D4F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654DAF5E" w14:textId="77777777" w:rsidR="00ED1D4F" w:rsidRDefault="00ED1D4F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6A02C5EE" w14:textId="77777777" w:rsidR="00ED1D4F" w:rsidRDefault="00ED1D4F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49B3C54D" w14:textId="77777777" w:rsidR="00120F09" w:rsidRDefault="00120F09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21EF1125" w14:textId="77777777" w:rsidR="00120F09" w:rsidRDefault="00120F09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177B2D03" w14:textId="10A4EB99" w:rsidR="00D35246" w:rsidRPr="0080236C" w:rsidRDefault="0080236C" w:rsidP="008023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80236C">
        <w:rPr>
          <w:rFonts w:ascii="Times New Roman" w:eastAsia="Times New Roman" w:hAnsi="Times New Roman" w:cs="Times New Roman"/>
          <w:i/>
          <w:iCs/>
          <w:sz w:val="20"/>
          <w:szCs w:val="24"/>
        </w:rPr>
        <w:lastRenderedPageBreak/>
        <w:t>тыс.руб</w:t>
      </w:r>
      <w:proofErr w:type="spellEnd"/>
      <w:r w:rsidRPr="0080236C">
        <w:rPr>
          <w:rFonts w:ascii="Times New Roman" w:eastAsia="Times New Roman" w:hAnsi="Times New Roman" w:cs="Times New Roman"/>
          <w:i/>
          <w:iCs/>
          <w:sz w:val="20"/>
          <w:szCs w:val="24"/>
        </w:rPr>
        <w:t>.</w:t>
      </w:r>
    </w:p>
    <w:tbl>
      <w:tblPr>
        <w:tblW w:w="9758" w:type="dxa"/>
        <w:tblInd w:w="131" w:type="dxa"/>
        <w:tblLook w:val="04A0" w:firstRow="1" w:lastRow="0" w:firstColumn="1" w:lastColumn="0" w:noHBand="0" w:noVBand="1"/>
      </w:tblPr>
      <w:tblGrid>
        <w:gridCol w:w="631"/>
        <w:gridCol w:w="3315"/>
        <w:gridCol w:w="1276"/>
        <w:gridCol w:w="1276"/>
        <w:gridCol w:w="1276"/>
        <w:gridCol w:w="1032"/>
        <w:gridCol w:w="952"/>
      </w:tblGrid>
      <w:tr w:rsidR="00D35246" w:rsidRPr="00D35246" w14:paraId="60DEFE94" w14:textId="77777777" w:rsidTr="0080236C">
        <w:trPr>
          <w:trHeight w:val="20"/>
        </w:trPr>
        <w:tc>
          <w:tcPr>
            <w:tcW w:w="6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7A8FE6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1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EF5327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55EEE4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BA4DA2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</w:t>
            </w:r>
            <w:proofErr w:type="spellEnd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бюджет. </w:t>
            </w: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</w:t>
            </w:r>
            <w:proofErr w:type="spellEnd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413185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1583DA" w14:textId="77777777" w:rsid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</w:t>
            </w:r>
            <w:proofErr w:type="spellEnd"/>
          </w:p>
          <w:p w14:paraId="546FEF14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3A489" w14:textId="77777777" w:rsid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14:paraId="093C142F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</w:tr>
      <w:tr w:rsidR="00D35246" w:rsidRPr="00D35246" w14:paraId="75D46438" w14:textId="77777777" w:rsidTr="003E41F3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53BF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BA60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D59B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8841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03A6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CF9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2ECD4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D35246" w:rsidRPr="00D35246" w14:paraId="793AE7F1" w14:textId="77777777" w:rsidTr="003E41F3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A510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463C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232B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1 13 02992 02 0000 130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0B61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4B27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</w:t>
            </w:r>
            <w:r w:rsidR="00D81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D284" w14:textId="77777777" w:rsidR="00D35246" w:rsidRPr="00D35246" w:rsidRDefault="00D81045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93C00A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D35246" w:rsidRPr="00D35246" w14:paraId="3DC9F893" w14:textId="77777777" w:rsidTr="003E41F3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FE1D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8F27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нарушения законов и иных НПА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53C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AF0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D31F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F53F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E5970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35246" w:rsidRPr="00D35246" w14:paraId="6EECE97E" w14:textId="77777777" w:rsidTr="003E41F3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05E8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5B57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счёт погашения задолженности, образовавшейся до 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EC1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1 16 10122 01 0000 140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7C15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E9AC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6698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3F9967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-11,9</w:t>
            </w:r>
          </w:p>
        </w:tc>
      </w:tr>
      <w:tr w:rsidR="00D35246" w:rsidRPr="00D35246" w14:paraId="15EAE19C" w14:textId="77777777" w:rsidTr="003E41F3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8841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44C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214E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1 17 01020 02 0000 180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81ED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641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F3DD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41949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246" w:rsidRPr="00D35246" w14:paraId="517C0E33" w14:textId="77777777" w:rsidTr="0080236C">
        <w:trPr>
          <w:trHeight w:val="20"/>
        </w:trPr>
        <w:tc>
          <w:tcPr>
            <w:tcW w:w="631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DA36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40D4" w14:textId="77777777" w:rsidR="00D35246" w:rsidRPr="00D35246" w:rsidRDefault="00D35246" w:rsidP="00D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бюджетов субъектов РФ от возврата остатков </w:t>
            </w:r>
            <w:r w:rsidR="003F60AA"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субвенций прошлых</w:t>
            </w: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из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DE8F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2 18 60010 02 0000 151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C9C0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8E4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6D10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3F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98FF03" w14:textId="77777777" w:rsidR="00D35246" w:rsidRPr="00D35246" w:rsidRDefault="00D35246" w:rsidP="00D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399AE3" w14:textId="25BC3FCA" w:rsidR="00D35246" w:rsidRDefault="00CA6E84" w:rsidP="00D3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</w:t>
      </w:r>
    </w:p>
    <w:p w14:paraId="7FF7C091" w14:textId="7897D45F" w:rsidR="00CA6E84" w:rsidRDefault="00E63882" w:rsidP="007F1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назначения по закрепленным за Аппаратом доходам исполнены в сумме </w:t>
      </w:r>
      <w:r w:rsidR="003E41F3">
        <w:rPr>
          <w:rFonts w:ascii="Times New Roman" w:hAnsi="Times New Roman" w:cs="Times New Roman"/>
          <w:bCs/>
          <w:sz w:val="24"/>
          <w:szCs w:val="24"/>
        </w:rPr>
        <w:t>4 543,3</w:t>
      </w:r>
      <w:r w:rsidR="007F195F" w:rsidRPr="001A6042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3F60AA">
        <w:rPr>
          <w:rFonts w:ascii="Times New Roman" w:hAnsi="Times New Roman" w:cs="Times New Roman"/>
          <w:bCs/>
          <w:sz w:val="24"/>
          <w:szCs w:val="24"/>
        </w:rPr>
        <w:t>что на</w:t>
      </w:r>
      <w:r w:rsidR="003E41F3">
        <w:rPr>
          <w:rFonts w:ascii="Times New Roman" w:hAnsi="Times New Roman" w:cs="Times New Roman"/>
          <w:bCs/>
          <w:sz w:val="24"/>
          <w:szCs w:val="24"/>
        </w:rPr>
        <w:t xml:space="preserve"> 5,2</w:t>
      </w:r>
      <w:r w:rsidR="007F1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CE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>превышает их прогнозные значения</w:t>
      </w:r>
      <w:r w:rsidR="004929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C61F6D" w14:textId="5C6ABCCC" w:rsidR="00462D89" w:rsidRPr="00E24B8D" w:rsidRDefault="003F60AA" w:rsidP="00017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пояснительной записк</w:t>
      </w:r>
      <w:r w:rsidR="004929C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860">
        <w:rPr>
          <w:rFonts w:ascii="Times New Roman" w:eastAsia="Times New Roman" w:hAnsi="Times New Roman" w:cs="Times New Roman"/>
          <w:sz w:val="24"/>
          <w:szCs w:val="24"/>
        </w:rPr>
        <w:t>Аппарата,</w:t>
      </w:r>
      <w:r w:rsidR="0049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2D89">
        <w:rPr>
          <w:rFonts w:ascii="Times New Roman" w:eastAsia="Times New Roman" w:hAnsi="Times New Roman" w:cs="Times New Roman"/>
          <w:sz w:val="24"/>
          <w:szCs w:val="24"/>
        </w:rPr>
        <w:t xml:space="preserve">ревышение фактических доходов над утверждёнными назначениями </w:t>
      </w:r>
      <w:r w:rsidR="003E7CEB">
        <w:rPr>
          <w:rFonts w:ascii="Times New Roman" w:eastAsia="Times New Roman" w:hAnsi="Times New Roman" w:cs="Times New Roman"/>
          <w:sz w:val="24"/>
          <w:szCs w:val="24"/>
        </w:rPr>
        <w:t>связано с тем, что территориальными административными комиссиями усилен контроль за исполнением решений, вынесенных комиссиями в виде наложений административных штрафов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отсутствием утверждённых бюджетных назначений по возврату неиспользованной субвенции.</w:t>
      </w:r>
    </w:p>
    <w:p w14:paraId="64B07BF3" w14:textId="77777777" w:rsidR="001A6042" w:rsidRPr="001A6042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01415" w14:textId="77777777" w:rsidR="00601D93" w:rsidRPr="00601D9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  <w:proofErr w:type="gramEnd"/>
    </w:p>
    <w:p w14:paraId="6F5F5EAA" w14:textId="65D15D5F" w:rsidR="00981892" w:rsidRPr="00981892" w:rsidRDefault="00601D9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981892">
        <w:rPr>
          <w:rFonts w:ascii="Times New Roman" w:hAnsi="Times New Roman" w:cs="Times New Roman"/>
          <w:bCs/>
          <w:sz w:val="24"/>
          <w:szCs w:val="24"/>
        </w:rPr>
        <w:t>Аппарату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D81045">
        <w:rPr>
          <w:rFonts w:ascii="Times New Roman" w:hAnsi="Times New Roman" w:cs="Times New Roman"/>
          <w:bCs/>
          <w:sz w:val="24"/>
          <w:szCs w:val="24"/>
        </w:rPr>
        <w:t>354</w:t>
      </w:r>
      <w:r w:rsidR="00A95DB3">
        <w:rPr>
          <w:rFonts w:ascii="Times New Roman" w:hAnsi="Times New Roman" w:cs="Times New Roman"/>
          <w:bCs/>
          <w:sz w:val="24"/>
          <w:szCs w:val="24"/>
        </w:rPr>
        <w:t> </w:t>
      </w:r>
      <w:r w:rsidR="00D81045">
        <w:rPr>
          <w:rFonts w:ascii="Times New Roman" w:hAnsi="Times New Roman" w:cs="Times New Roman"/>
          <w:bCs/>
          <w:sz w:val="24"/>
          <w:szCs w:val="24"/>
        </w:rPr>
        <w:t>923</w:t>
      </w:r>
      <w:r w:rsidR="00A95DB3">
        <w:rPr>
          <w:rFonts w:ascii="Times New Roman" w:hAnsi="Times New Roman" w:cs="Times New Roman"/>
          <w:bCs/>
          <w:sz w:val="24"/>
          <w:szCs w:val="24"/>
        </w:rPr>
        <w:t>,1</w:t>
      </w:r>
      <w:r w:rsidR="00981892" w:rsidRPr="00981892">
        <w:rPr>
          <w:rFonts w:ascii="Times New Roman" w:hAnsi="Times New Roman" w:cs="Times New Roman"/>
          <w:sz w:val="24"/>
          <w:szCs w:val="24"/>
        </w:rPr>
        <w:t xml:space="preserve">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14:paraId="33D7AB68" w14:textId="4C1B94AA" w:rsidR="004929CE" w:rsidRDefault="00E51599" w:rsidP="00492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D540C7">
        <w:rPr>
          <w:rFonts w:ascii="Times New Roman" w:hAnsi="Times New Roman" w:cs="Times New Roman"/>
          <w:bCs/>
          <w:sz w:val="24"/>
          <w:szCs w:val="24"/>
        </w:rPr>
        <w:t>Аппарата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</w:t>
      </w:r>
      <w:r w:rsidR="00866F04" w:rsidRPr="004929CE">
        <w:rPr>
          <w:rFonts w:ascii="Times New Roman" w:hAnsi="Times New Roman" w:cs="Times New Roman"/>
          <w:bCs/>
          <w:sz w:val="24"/>
          <w:szCs w:val="24"/>
        </w:rPr>
        <w:t>состав</w:t>
      </w:r>
      <w:r w:rsidR="004929CE">
        <w:rPr>
          <w:rFonts w:ascii="Times New Roman" w:hAnsi="Times New Roman" w:cs="Times New Roman"/>
          <w:bCs/>
          <w:sz w:val="24"/>
          <w:szCs w:val="24"/>
        </w:rPr>
        <w:t>или</w:t>
      </w:r>
      <w:r w:rsidR="00866F04" w:rsidRPr="00492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DB3" w:rsidRPr="004929CE">
        <w:rPr>
          <w:rFonts w:ascii="Times New Roman" w:hAnsi="Times New Roman" w:cs="Times New Roman"/>
          <w:bCs/>
          <w:sz w:val="24"/>
          <w:szCs w:val="24"/>
        </w:rPr>
        <w:t>384 092,1</w:t>
      </w:r>
      <w:r w:rsidR="00981892" w:rsidRPr="00492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F04" w:rsidRPr="004929CE">
        <w:rPr>
          <w:rFonts w:ascii="Times New Roman" w:hAnsi="Times New Roman" w:cs="Times New Roman"/>
          <w:bCs/>
          <w:sz w:val="24"/>
          <w:szCs w:val="24"/>
        </w:rPr>
        <w:t>тыс. руб</w:t>
      </w:r>
      <w:r w:rsidR="00DE1C87" w:rsidRPr="004929CE">
        <w:rPr>
          <w:rFonts w:ascii="Times New Roman" w:hAnsi="Times New Roman" w:cs="Times New Roman"/>
          <w:bCs/>
          <w:sz w:val="24"/>
          <w:szCs w:val="24"/>
        </w:rPr>
        <w:t>.</w:t>
      </w:r>
      <w:r w:rsidR="004929CE" w:rsidRPr="00492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9CE">
        <w:rPr>
          <w:rFonts w:ascii="Times New Roman" w:hAnsi="Times New Roman" w:cs="Times New Roman"/>
          <w:bCs/>
          <w:sz w:val="24"/>
          <w:szCs w:val="24"/>
        </w:rPr>
        <w:t xml:space="preserve">что больше </w:t>
      </w:r>
      <w:r w:rsidR="00A33F3E">
        <w:rPr>
          <w:rFonts w:ascii="Times New Roman" w:hAnsi="Times New Roman" w:cs="Times New Roman"/>
          <w:bCs/>
          <w:sz w:val="24"/>
          <w:szCs w:val="24"/>
        </w:rPr>
        <w:t xml:space="preserve">утверждённых </w:t>
      </w:r>
      <w:r w:rsidR="004929CE">
        <w:rPr>
          <w:rFonts w:ascii="Times New Roman" w:hAnsi="Times New Roman" w:cs="Times New Roman"/>
          <w:bCs/>
          <w:sz w:val="24"/>
          <w:szCs w:val="24"/>
        </w:rPr>
        <w:t xml:space="preserve">ассигнований </w:t>
      </w:r>
      <w:r w:rsidR="004929CE" w:rsidRPr="004929C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D0D2D" w:rsidRPr="004929CE">
        <w:rPr>
          <w:rFonts w:ascii="Times New Roman" w:hAnsi="Times New Roman" w:cs="Times New Roman"/>
          <w:sz w:val="24"/>
          <w:szCs w:val="24"/>
        </w:rPr>
        <w:t>29 169,0 тыс. руб.</w:t>
      </w:r>
      <w:r w:rsidR="008F3705">
        <w:rPr>
          <w:rFonts w:ascii="Times New Roman" w:hAnsi="Times New Roman" w:cs="Times New Roman"/>
          <w:sz w:val="24"/>
          <w:szCs w:val="24"/>
        </w:rPr>
        <w:t xml:space="preserve">, </w:t>
      </w:r>
      <w:r w:rsidR="004929C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D0D2D" w:rsidRPr="004929CE">
        <w:rPr>
          <w:rFonts w:ascii="Times New Roman" w:hAnsi="Times New Roman" w:cs="Times New Roman"/>
          <w:sz w:val="24"/>
          <w:szCs w:val="24"/>
        </w:rPr>
        <w:t>8,2</w:t>
      </w:r>
      <w:r w:rsidR="003A7FE9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929CE">
        <w:rPr>
          <w:rFonts w:ascii="Times New Roman" w:hAnsi="Times New Roman" w:cs="Times New Roman"/>
          <w:sz w:val="24"/>
          <w:szCs w:val="24"/>
        </w:rPr>
        <w:t>.</w:t>
      </w:r>
    </w:p>
    <w:p w14:paraId="28D0447B" w14:textId="6085D4A9" w:rsidR="00F320E3" w:rsidRPr="00DE1C87" w:rsidRDefault="00A33F3E" w:rsidP="00492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расходы </w:t>
      </w:r>
      <w:r w:rsidR="000D0D2D" w:rsidRPr="004929CE">
        <w:rPr>
          <w:rFonts w:ascii="Times New Roman" w:hAnsi="Times New Roman" w:cs="Times New Roman"/>
          <w:sz w:val="24"/>
          <w:szCs w:val="24"/>
        </w:rPr>
        <w:t>обусловлен</w:t>
      </w:r>
      <w:r w:rsidR="00DD301E" w:rsidRPr="004929CE">
        <w:rPr>
          <w:rFonts w:ascii="Times New Roman" w:hAnsi="Times New Roman" w:cs="Times New Roman"/>
          <w:sz w:val="24"/>
          <w:szCs w:val="24"/>
        </w:rPr>
        <w:t>ы</w:t>
      </w:r>
      <w:r w:rsidR="000F39B4" w:rsidRPr="004929CE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F320E3" w:rsidRPr="00DE1C87">
        <w:rPr>
          <w:rFonts w:ascii="Times New Roman" w:hAnsi="Times New Roman" w:cs="Times New Roman"/>
        </w:rPr>
        <w:t>:</w:t>
      </w:r>
    </w:p>
    <w:p w14:paraId="58DFE66B" w14:textId="2499277E" w:rsidR="00EB6962" w:rsidRPr="00DE1C87" w:rsidRDefault="00A222D7" w:rsidP="00EB6962">
      <w:pPr>
        <w:pStyle w:val="1"/>
        <w:spacing w:before="0" w:after="0" w:line="280" w:lineRule="exact"/>
        <w:ind w:firstLine="680"/>
        <w:jc w:val="both"/>
        <w:rPr>
          <w:rFonts w:ascii="Times New Roman" w:eastAsiaTheme="minorHAnsi" w:hAnsi="Times New Roman" w:cs="Times New Roman"/>
          <w:b w:val="0"/>
          <w:color w:val="auto"/>
          <w:spacing w:val="-4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="000F39B4">
        <w:rPr>
          <w:rFonts w:ascii="Times New Roman" w:hAnsi="Times New Roman" w:cs="Times New Roman"/>
          <w:b w:val="0"/>
          <w:color w:val="auto"/>
        </w:rPr>
        <w:t xml:space="preserve"> </w:t>
      </w:r>
      <w:r w:rsidR="000F39B4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18 792,0 </w:t>
      </w:r>
      <w:proofErr w:type="spellStart"/>
      <w:r w:rsidR="000F39B4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тыс.руб</w:t>
      </w:r>
      <w:proofErr w:type="spellEnd"/>
      <w:r w:rsidR="000F39B4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.</w:t>
      </w:r>
      <w:r w:rsidR="000F39B4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- </w:t>
      </w:r>
      <w:r w:rsidR="00B41F25" w:rsidRPr="00DE1C87">
        <w:rPr>
          <w:rFonts w:ascii="Times New Roman" w:hAnsi="Times New Roman" w:cs="Times New Roman"/>
          <w:b w:val="0"/>
          <w:color w:val="auto"/>
        </w:rPr>
        <w:t>у</w:t>
      </w:r>
      <w:r w:rsidR="00B41F25" w:rsidRPr="00DE1C87">
        <w:rPr>
          <w:rFonts w:ascii="Times New Roman" w:eastAsia="Times New Roman" w:hAnsi="Times New Roman" w:cs="Times New Roman"/>
          <w:b w:val="0"/>
          <w:color w:val="auto"/>
        </w:rPr>
        <w:t>величением штатной численности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Аппарата в связи с передачей полномочий от </w:t>
      </w:r>
      <w:r w:rsidR="00EB6962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ряда органов исполнительной власти 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с одновременной передачей штатных единиц и созданием</w:t>
      </w:r>
      <w:r w:rsidR="00EB6962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дополнительных 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управления </w:t>
      </w:r>
      <w:r w:rsidR="00EB6962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и отдела 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(</w:t>
      </w:r>
      <w:r w:rsidR="00EB6962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2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1 ед</w:t>
      </w:r>
      <w:r w:rsidR="000F39B4">
        <w:rPr>
          <w:rFonts w:ascii="Times New Roman" w:eastAsiaTheme="minorHAnsi" w:hAnsi="Times New Roman" w:cs="Times New Roman"/>
          <w:b w:val="0"/>
          <w:color w:val="auto"/>
          <w:spacing w:val="-4"/>
        </w:rPr>
        <w:t>.</w:t>
      </w:r>
      <w:r w:rsidR="00B41F25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)</w:t>
      </w:r>
      <w:r w:rsidR="00EB6962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>;</w:t>
      </w:r>
    </w:p>
    <w:p w14:paraId="20977881" w14:textId="26BC5E8A" w:rsidR="00F320E3" w:rsidRPr="006E6CE2" w:rsidRDefault="00A222D7" w:rsidP="00F3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F320E3" w:rsidRPr="00DE1C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5751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10 377,0 </w:t>
      </w:r>
      <w:proofErr w:type="spellStart"/>
      <w:r w:rsidR="00685751" w:rsidRPr="00DE1C87">
        <w:rPr>
          <w:rFonts w:ascii="Times New Roman" w:eastAsia="Times New Roman" w:hAnsi="Times New Roman" w:cs="Times New Roman"/>
          <w:bCs/>
          <w:sz w:val="24"/>
          <w:szCs w:val="24"/>
        </w:rPr>
        <w:t>тыс.руб</w:t>
      </w:r>
      <w:proofErr w:type="spellEnd"/>
      <w:r w:rsidR="00DE1C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5751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9B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F39B4" w:rsidRPr="00DE1C87">
        <w:rPr>
          <w:rFonts w:ascii="Times New Roman" w:hAnsi="Times New Roman" w:cs="Times New Roman"/>
          <w:spacing w:val="-4"/>
          <w:sz w:val="24"/>
          <w:szCs w:val="24"/>
        </w:rPr>
        <w:t>выплатой</w:t>
      </w:r>
      <w:r w:rsidR="000F39B4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CE2" w:rsidRPr="00DE1C8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государственным служащим</w:t>
      </w:r>
      <w:r w:rsidR="006E6CE2" w:rsidRPr="00DE1C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320E3" w:rsidRPr="00DE1C87">
        <w:rPr>
          <w:rFonts w:ascii="Times New Roman" w:hAnsi="Times New Roman" w:cs="Times New Roman"/>
          <w:spacing w:val="-4"/>
          <w:sz w:val="24"/>
          <w:szCs w:val="24"/>
        </w:rPr>
        <w:t>за счет средств федерального бюджета</w:t>
      </w:r>
      <w:r w:rsidR="00F320E3" w:rsidRPr="00DE1C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320E3" w:rsidRPr="00DE1C8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</w:t>
      </w:r>
      <w:r w:rsidR="00F320E3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E6CE2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  <w:r w:rsidR="00F320E3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Российской Федерации от 04 декабря 2020 г. № 2026 </w:t>
      </w:r>
      <w:r w:rsidR="003A7FE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320E3" w:rsidRPr="00DE1C87">
        <w:rPr>
          <w:rFonts w:ascii="Times New Roman" w:eastAsia="Times New Roman" w:hAnsi="Times New Roman" w:cs="Times New Roman"/>
          <w:bCs/>
          <w:sz w:val="24"/>
          <w:szCs w:val="24"/>
        </w:rPr>
        <w:t>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</w:t>
      </w:r>
      <w:r w:rsidR="003A7FE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96D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6CE2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F6BA56" w14:textId="06EE15D1" w:rsidR="001041E2" w:rsidRDefault="004559C1" w:rsidP="0051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150B6E">
        <w:rPr>
          <w:rFonts w:ascii="Times New Roman" w:eastAsia="Times New Roman" w:hAnsi="Times New Roman" w:cs="Times New Roman"/>
          <w:bCs/>
          <w:sz w:val="24"/>
          <w:szCs w:val="24"/>
        </w:rPr>
        <w:t>Аппарата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A95DB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</w:p>
    <w:p w14:paraId="2D576E67" w14:textId="77777777" w:rsidR="00370917" w:rsidRPr="0064606D" w:rsidRDefault="00E45E9D" w:rsidP="00646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</w:t>
      </w:r>
      <w:r w:rsidR="0064606D" w:rsidRPr="006460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ыс.руб</w:t>
      </w:r>
      <w:proofErr w:type="spellEnd"/>
      <w:r w:rsidR="0064606D" w:rsidRPr="006460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tbl>
      <w:tblPr>
        <w:tblW w:w="9485" w:type="dxa"/>
        <w:tblInd w:w="131" w:type="dxa"/>
        <w:tblLook w:val="04A0" w:firstRow="1" w:lastRow="0" w:firstColumn="1" w:lastColumn="0" w:noHBand="0" w:noVBand="1"/>
      </w:tblPr>
      <w:tblGrid>
        <w:gridCol w:w="3384"/>
        <w:gridCol w:w="932"/>
        <w:gridCol w:w="966"/>
        <w:gridCol w:w="1085"/>
        <w:gridCol w:w="1276"/>
        <w:gridCol w:w="1134"/>
        <w:gridCol w:w="708"/>
      </w:tblGrid>
      <w:tr w:rsidR="001041E2" w:rsidRPr="001041E2" w14:paraId="75AE4A9A" w14:textId="77777777" w:rsidTr="0076623E">
        <w:trPr>
          <w:trHeight w:val="312"/>
        </w:trPr>
        <w:tc>
          <w:tcPr>
            <w:tcW w:w="3384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vAlign w:val="center"/>
            <w:hideMark/>
          </w:tcPr>
          <w:p w14:paraId="0E333452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vAlign w:val="center"/>
            <w:hideMark/>
          </w:tcPr>
          <w:p w14:paraId="5D6AEB87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966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vAlign w:val="center"/>
            <w:hideMark/>
          </w:tcPr>
          <w:p w14:paraId="69DA8DA8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108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vAlign w:val="center"/>
            <w:hideMark/>
          </w:tcPr>
          <w:p w14:paraId="00794A4A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</w:t>
            </w:r>
            <w:proofErr w:type="spellEnd"/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роспись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noWrap/>
            <w:vAlign w:val="center"/>
            <w:hideMark/>
          </w:tcPr>
          <w:p w14:paraId="4823ADB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14:paraId="1BCBD4C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бюджетной росписи</w:t>
            </w:r>
          </w:p>
        </w:tc>
      </w:tr>
      <w:tr w:rsidR="001041E2" w:rsidRPr="001041E2" w14:paraId="3A02FA1B" w14:textId="77777777" w:rsidTr="0076623E">
        <w:trPr>
          <w:trHeight w:val="540"/>
        </w:trPr>
        <w:tc>
          <w:tcPr>
            <w:tcW w:w="338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0E943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177C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D9962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2415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22A88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AF1DD"/>
            <w:vAlign w:val="center"/>
            <w:hideMark/>
          </w:tcPr>
          <w:p w14:paraId="207C2163" w14:textId="77777777" w:rsidR="000F39B4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</w:t>
            </w:r>
            <w:r w:rsidR="000F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</w:p>
          <w:p w14:paraId="42768184" w14:textId="6D1D84CA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14:paraId="57538430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041E2" w:rsidRPr="001041E2" w14:paraId="38F64807" w14:textId="77777777" w:rsidTr="0076623E">
        <w:trPr>
          <w:trHeight w:val="300"/>
        </w:trPr>
        <w:tc>
          <w:tcPr>
            <w:tcW w:w="3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1C164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4DC2A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F11F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354923,1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23C3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67918361"/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384092,1</w:t>
            </w:r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4C6531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358907,2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2DB8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-25184,9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3C6B8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-6,6</w:t>
            </w:r>
          </w:p>
        </w:tc>
      </w:tr>
      <w:tr w:rsidR="001041E2" w:rsidRPr="001041E2" w14:paraId="4D95E485" w14:textId="77777777" w:rsidTr="0076623E">
        <w:trPr>
          <w:trHeight w:val="300"/>
        </w:trPr>
        <w:tc>
          <w:tcPr>
            <w:tcW w:w="3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6058A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F668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D62B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349923,1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11B96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379092,1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C352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357501,5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066C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-21590,6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237D97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-5,7</w:t>
            </w:r>
          </w:p>
        </w:tc>
      </w:tr>
      <w:tr w:rsidR="001041E2" w:rsidRPr="001041E2" w14:paraId="68D1358B" w14:textId="77777777" w:rsidTr="0076623E">
        <w:trPr>
          <w:trHeight w:val="288"/>
        </w:trPr>
        <w:tc>
          <w:tcPr>
            <w:tcW w:w="338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C93EB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34A6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B304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4575,9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9121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4862,8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76FC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4818,8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79E9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</w:t>
            </w:r>
            <w:r w:rsidR="00E2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9D3398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</w:tr>
      <w:tr w:rsidR="001041E2" w:rsidRPr="001041E2" w14:paraId="0F79E51F" w14:textId="77777777" w:rsidTr="0076623E">
        <w:trPr>
          <w:trHeight w:val="300"/>
        </w:trPr>
        <w:tc>
          <w:tcPr>
            <w:tcW w:w="338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001D8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387F8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</w:t>
            </w: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42064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B7A5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21A0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E3DAA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34006D9D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E2" w:rsidRPr="001041E2" w14:paraId="36F14460" w14:textId="77777777" w:rsidTr="0076623E">
        <w:trPr>
          <w:trHeight w:val="756"/>
        </w:trPr>
        <w:tc>
          <w:tcPr>
            <w:tcW w:w="338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79BDF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высших исполнительных органов государственной власти субъектов Российской Федерации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38A0A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354C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323049,3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655C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352131,4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2644C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331307,6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845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-20823,8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17B11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-5,9</w:t>
            </w:r>
          </w:p>
        </w:tc>
      </w:tr>
      <w:tr w:rsidR="001041E2" w:rsidRPr="001041E2" w14:paraId="6AD829BA" w14:textId="77777777" w:rsidTr="0076623E">
        <w:trPr>
          <w:trHeight w:val="300"/>
        </w:trPr>
        <w:tc>
          <w:tcPr>
            <w:tcW w:w="338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8F73B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182E6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</w:t>
            </w: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7A40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D28D0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A634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BEF49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BB7878F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E2" w:rsidRPr="001041E2" w14:paraId="265B22D9" w14:textId="77777777" w:rsidTr="0076623E">
        <w:trPr>
          <w:trHeight w:val="300"/>
        </w:trPr>
        <w:tc>
          <w:tcPr>
            <w:tcW w:w="3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5A7EE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8038B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CBA2D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F1030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CD1FC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09481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FDD82D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-3,3</w:t>
            </w:r>
          </w:p>
        </w:tc>
      </w:tr>
      <w:tr w:rsidR="001041E2" w:rsidRPr="001041E2" w14:paraId="0CA4CDA5" w14:textId="77777777" w:rsidTr="0076623E">
        <w:trPr>
          <w:trHeight w:val="1140"/>
        </w:trPr>
        <w:tc>
          <w:tcPr>
            <w:tcW w:w="3384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492E9" w14:textId="77777777" w:rsidR="001041E2" w:rsidRPr="0080236C" w:rsidRDefault="00EB7C68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</w:rPr>
            </w:pPr>
            <w:hyperlink r:id="rId8" w:history="1">
              <w:r w:rsidR="001041E2" w:rsidRPr="0080236C">
                <w:rPr>
                  <w:rFonts w:ascii="Times New Roman" w:eastAsia="Times New Roman" w:hAnsi="Times New Roman" w:cs="Times New Roman"/>
                </w:rPr>
                <w:t>Государственная программа Волгоградской области «Профилактика правонарушений и обеспечение общественной безопасности на территории Волгоградской области»</w:t>
              </w:r>
            </w:hyperlink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4B15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40F08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1543,3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150D8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1543,3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7250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3ED4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-698,5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F2D366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-45,3</w:t>
            </w:r>
          </w:p>
        </w:tc>
      </w:tr>
      <w:tr w:rsidR="001041E2" w:rsidRPr="001041E2" w14:paraId="19C8D757" w14:textId="77777777" w:rsidTr="0076623E">
        <w:trPr>
          <w:trHeight w:val="300"/>
        </w:trPr>
        <w:tc>
          <w:tcPr>
            <w:tcW w:w="3384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1E166" w14:textId="77777777" w:rsidR="001041E2" w:rsidRPr="001041E2" w:rsidRDefault="001041E2" w:rsidP="001041E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0D136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6BF37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2561B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E1B55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B5755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6522E5A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1E2" w:rsidRPr="001041E2" w14:paraId="290AEA21" w14:textId="77777777" w:rsidTr="0076623E">
        <w:trPr>
          <w:trHeight w:val="804"/>
        </w:trPr>
        <w:tc>
          <w:tcPr>
            <w:tcW w:w="3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9D143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DDB12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   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A1251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D598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19C43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4A3F5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E43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1041E2" w:rsidRPr="001041E2" w14:paraId="13239011" w14:textId="77777777" w:rsidTr="0076623E">
        <w:trPr>
          <w:trHeight w:val="300"/>
        </w:trPr>
        <w:tc>
          <w:tcPr>
            <w:tcW w:w="3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4B208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E9FAA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036E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20554,6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6A5AB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20554,6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E469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80FC3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F1890C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1041E2" w:rsidRPr="001041E2" w14:paraId="6FB96052" w14:textId="77777777" w:rsidTr="0076623E">
        <w:trPr>
          <w:trHeight w:val="288"/>
        </w:trPr>
        <w:tc>
          <w:tcPr>
            <w:tcW w:w="3384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A95A5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BC0FE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7B93F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A9229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5F46E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EE904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-3594,3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E1C1D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-71,9</w:t>
            </w:r>
          </w:p>
        </w:tc>
      </w:tr>
      <w:tr w:rsidR="001041E2" w:rsidRPr="001041E2" w14:paraId="055BC5C0" w14:textId="77777777" w:rsidTr="0076623E">
        <w:trPr>
          <w:trHeight w:val="300"/>
        </w:trPr>
        <w:tc>
          <w:tcPr>
            <w:tcW w:w="33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5B1172F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4767" w14:textId="77777777" w:rsidR="001041E2" w:rsidRPr="001041E2" w:rsidRDefault="001041E2" w:rsidP="0010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  <w:proofErr w:type="gramStart"/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0  300</w:t>
            </w:r>
            <w:proofErr w:type="gramEnd"/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56738BE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3F8DAAB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CE99F86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999A382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14:paraId="5622852C" w14:textId="77777777" w:rsidR="001041E2" w:rsidRPr="001041E2" w:rsidRDefault="001041E2" w:rsidP="0010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CBE0548" w14:textId="77777777" w:rsidR="00CC21D8" w:rsidRDefault="00CC21D8" w:rsidP="00CC2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D6D48" w14:textId="4A4C9971" w:rsidR="00BB4FCB" w:rsidRDefault="00CC21D8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>юджетные назначения не исполнены на сумм</w:t>
      </w:r>
      <w:r w:rsidR="00131AC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041E2">
        <w:rPr>
          <w:rFonts w:ascii="Times New Roman" w:eastAsia="Times New Roman" w:hAnsi="Times New Roman" w:cs="Times New Roman"/>
          <w:sz w:val="24"/>
          <w:szCs w:val="24"/>
        </w:rPr>
        <w:t>25 184,9</w:t>
      </w:r>
      <w:r w:rsidR="00BB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1041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предусмотренного 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 xml:space="preserve"> основном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 по следующим</w:t>
      </w:r>
      <w:r w:rsidR="00BB4FCB" w:rsidRPr="00BB4FCB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B619A2" w14:textId="77777777" w:rsidR="00F715F0" w:rsidRPr="00E22DD4" w:rsidRDefault="005F5351" w:rsidP="005E264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311D">
        <w:rPr>
          <w:rFonts w:ascii="Times New Roman" w:eastAsia="Times New Roman" w:hAnsi="Times New Roman" w:cs="Times New Roman"/>
          <w:sz w:val="24"/>
          <w:szCs w:val="24"/>
        </w:rPr>
        <w:t xml:space="preserve"> 8 322,2</w:t>
      </w:r>
      <w:r w:rsidR="0026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00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262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 разделу</w:t>
      </w:r>
      <w:r w:rsidR="00714F45">
        <w:rPr>
          <w:rFonts w:ascii="Times New Roman" w:eastAsia="Times New Roman" w:hAnsi="Times New Roman" w:cs="Times New Roman"/>
          <w:sz w:val="24"/>
          <w:szCs w:val="24"/>
        </w:rPr>
        <w:t xml:space="preserve"> 0104 90 </w:t>
      </w:r>
      <w:proofErr w:type="gramStart"/>
      <w:r w:rsidR="00714F45">
        <w:rPr>
          <w:rFonts w:ascii="Times New Roman" w:eastAsia="Times New Roman" w:hAnsi="Times New Roman" w:cs="Times New Roman"/>
          <w:sz w:val="24"/>
          <w:szCs w:val="24"/>
        </w:rPr>
        <w:t>0..</w:t>
      </w:r>
      <w:proofErr w:type="gramEnd"/>
      <w:r w:rsidR="0026200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14F45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262007">
        <w:rPr>
          <w:rFonts w:ascii="Times New Roman" w:eastAsia="Times New Roman" w:hAnsi="Times New Roman" w:cs="Times New Roman"/>
          <w:sz w:val="24"/>
          <w:szCs w:val="24"/>
        </w:rPr>
        <w:t> 212,</w:t>
      </w:r>
      <w:r w:rsidR="00714F45">
        <w:rPr>
          <w:rFonts w:ascii="Times New Roman" w:eastAsia="Times New Roman" w:hAnsi="Times New Roman" w:cs="Times New Roman"/>
          <w:sz w:val="24"/>
          <w:szCs w:val="24"/>
        </w:rPr>
        <w:t xml:space="preserve">266) </w:t>
      </w:r>
      <w:r w:rsidR="00F715F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5F0" w:rsidRPr="005E264B">
        <w:rPr>
          <w:rFonts w:ascii="Times New Roman" w:eastAsia="Times New Roman" w:hAnsi="Times New Roman" w:cs="Times New Roman"/>
          <w:sz w:val="24"/>
          <w:szCs w:val="24"/>
        </w:rPr>
        <w:t>экономия, сложившаяся по командировочны</w:t>
      </w:r>
      <w:r w:rsidR="00582404" w:rsidRPr="005E264B">
        <w:rPr>
          <w:rFonts w:ascii="Times New Roman" w:eastAsia="Times New Roman" w:hAnsi="Times New Roman" w:cs="Times New Roman"/>
          <w:sz w:val="24"/>
          <w:szCs w:val="24"/>
        </w:rPr>
        <w:t xml:space="preserve">м расходам </w:t>
      </w:r>
      <w:r w:rsidR="00425DFE" w:rsidRPr="005E264B">
        <w:rPr>
          <w:rFonts w:ascii="Times New Roman" w:eastAsia="Times New Roman" w:hAnsi="Times New Roman" w:cs="Times New Roman"/>
          <w:sz w:val="24"/>
          <w:szCs w:val="24"/>
        </w:rPr>
        <w:t>по причине</w:t>
      </w:r>
      <w:r w:rsidR="00F715F0" w:rsidRPr="005E264B">
        <w:rPr>
          <w:rFonts w:ascii="Times New Roman" w:eastAsia="Times New Roman" w:hAnsi="Times New Roman" w:cs="Times New Roman"/>
          <w:sz w:val="24"/>
          <w:szCs w:val="24"/>
        </w:rPr>
        <w:t xml:space="preserve"> введения режима ограничительных мер по распространению коронавирусной инфекцией (COVID-19)</w:t>
      </w:r>
      <w:r w:rsidR="00E22DD4" w:rsidRPr="005E26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021159" w14:textId="75859DEA" w:rsidR="001855AA" w:rsidRPr="00F715F0" w:rsidRDefault="00262007" w:rsidP="005E264B">
      <w:pPr>
        <w:spacing w:after="0" w:line="240" w:lineRule="auto"/>
        <w:ind w:firstLine="680"/>
        <w:jc w:val="both"/>
        <w:rPr>
          <w:spacing w:val="-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-11 727,2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экономия, сложившаяся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F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2311D">
        <w:rPr>
          <w:rFonts w:ascii="Times New Roman" w:eastAsia="Times New Roman" w:hAnsi="Times New Roman" w:cs="Times New Roman"/>
          <w:sz w:val="24"/>
          <w:szCs w:val="24"/>
        </w:rPr>
        <w:t>стимулирующи</w:t>
      </w:r>
      <w:r w:rsidR="00A33F3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A33F3E">
        <w:rPr>
          <w:rFonts w:ascii="Times New Roman" w:eastAsia="Times New Roman" w:hAnsi="Times New Roman" w:cs="Times New Roman"/>
          <w:sz w:val="24"/>
          <w:szCs w:val="24"/>
        </w:rPr>
        <w:t>ам в связи с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A33F3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вакантных должностей</w:t>
      </w:r>
      <w:r w:rsidR="00A33F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увеличением количества дней временной нетрудоспособности сотрудников А</w:t>
      </w:r>
      <w:r w:rsidR="00D131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>парата;</w:t>
      </w:r>
    </w:p>
    <w:p w14:paraId="3C6077B2" w14:textId="77777777" w:rsidR="00E2311D" w:rsidRDefault="00E2311D" w:rsidP="005E2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698,5 </w:t>
      </w:r>
      <w:proofErr w:type="spellStart"/>
      <w:r w:rsidR="001855A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1855AA">
        <w:rPr>
          <w:rFonts w:ascii="Times New Roman" w:eastAsia="Times New Roman" w:hAnsi="Times New Roman" w:cs="Times New Roman"/>
          <w:sz w:val="24"/>
          <w:szCs w:val="24"/>
        </w:rPr>
        <w:t>. – уменьшение фактической потребности в финанс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ировании переданных </w:t>
      </w:r>
      <w:r w:rsidR="001855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Министерству внутренних дел Российской Федерации полномочий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составлению протоколов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посягающих на общественный порядок и общественную безопасность;</w:t>
      </w:r>
    </w:p>
    <w:p w14:paraId="5BDCC4F3" w14:textId="15D96757" w:rsidR="00E2311D" w:rsidRDefault="00E2311D" w:rsidP="00E231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-3 594,3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уменьшение численности получателей материальной помощи по сравнению с запланированными ассигнованиями.</w:t>
      </w:r>
    </w:p>
    <w:p w14:paraId="67991AFA" w14:textId="77777777" w:rsidR="00A222D7" w:rsidRPr="000F39B4" w:rsidRDefault="00A222D7" w:rsidP="00A222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9B4">
        <w:rPr>
          <w:rFonts w:ascii="Times New Roman" w:hAnsi="Times New Roman" w:cs="Times New Roman"/>
          <w:sz w:val="24"/>
          <w:szCs w:val="24"/>
        </w:rPr>
        <w:t>Согласно п.1 ст.158 БК РФ главный распорядитель бюджетных средств обладает следующими бюджетными полномочиями:</w:t>
      </w:r>
    </w:p>
    <w:p w14:paraId="77ACCFD8" w14:textId="77777777" w:rsidR="00A222D7" w:rsidRPr="000F39B4" w:rsidRDefault="00A222D7" w:rsidP="00A222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9B4">
        <w:rPr>
          <w:rFonts w:ascii="Times New Roman" w:hAnsi="Times New Roman" w:cs="Times New Roman"/>
          <w:sz w:val="24"/>
          <w:szCs w:val="24"/>
        </w:rPr>
        <w:t>- осуществляет планирование соответствующих расходов бюджета, составляет обоснования бюджетных ассигнований;</w:t>
      </w:r>
    </w:p>
    <w:p w14:paraId="3BAE884E" w14:textId="77777777" w:rsidR="00A222D7" w:rsidRPr="000F39B4" w:rsidRDefault="00A222D7" w:rsidP="00A222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9B4">
        <w:rPr>
          <w:rFonts w:ascii="Times New Roman" w:hAnsi="Times New Roman" w:cs="Times New Roman"/>
          <w:sz w:val="24"/>
          <w:szCs w:val="24"/>
        </w:rPr>
        <w:t>- составляет, утверждает и ведет бюджетную роспись;</w:t>
      </w:r>
    </w:p>
    <w:p w14:paraId="31AFF579" w14:textId="77777777" w:rsidR="00A222D7" w:rsidRPr="000F39B4" w:rsidRDefault="00A222D7" w:rsidP="00A222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9B4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67921106"/>
      <w:r w:rsidRPr="000F39B4">
        <w:rPr>
          <w:rFonts w:ascii="Times New Roman" w:hAnsi="Times New Roman" w:cs="Times New Roman"/>
          <w:sz w:val="24"/>
          <w:szCs w:val="24"/>
        </w:rPr>
        <w:t>вносит предложения по формированию и изменению сводной бюджетной росписи</w:t>
      </w:r>
      <w:bookmarkEnd w:id="1"/>
      <w:r w:rsidRPr="000F39B4">
        <w:rPr>
          <w:rFonts w:ascii="Times New Roman" w:hAnsi="Times New Roman" w:cs="Times New Roman"/>
          <w:sz w:val="24"/>
          <w:szCs w:val="24"/>
        </w:rPr>
        <w:t>.</w:t>
      </w:r>
    </w:p>
    <w:p w14:paraId="3EE614AF" w14:textId="4B5E8A08" w:rsidR="00216608" w:rsidRPr="000F39B4" w:rsidRDefault="00216608" w:rsidP="00A222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166951"/>
      <w:r w:rsidRPr="000F39B4">
        <w:rPr>
          <w:rFonts w:ascii="Times New Roman" w:hAnsi="Times New Roman" w:cs="Times New Roman"/>
          <w:sz w:val="24"/>
          <w:szCs w:val="24"/>
        </w:rPr>
        <w:t>Сложившаяся существенная экономия бюджетных назначений</w:t>
      </w:r>
      <w:r w:rsidR="0080236C" w:rsidRPr="000F39B4">
        <w:rPr>
          <w:rFonts w:ascii="Times New Roman" w:hAnsi="Times New Roman" w:cs="Times New Roman"/>
          <w:sz w:val="24"/>
          <w:szCs w:val="24"/>
        </w:rPr>
        <w:t xml:space="preserve"> на</w:t>
      </w:r>
      <w:r w:rsidRPr="000F39B4">
        <w:rPr>
          <w:rFonts w:ascii="Times New Roman" w:hAnsi="Times New Roman" w:cs="Times New Roman"/>
          <w:sz w:val="24"/>
          <w:szCs w:val="24"/>
        </w:rPr>
        <w:t xml:space="preserve"> командировочные</w:t>
      </w:r>
      <w:r w:rsidR="0080236C" w:rsidRPr="000F39B4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0F39B4">
        <w:rPr>
          <w:rFonts w:ascii="Times New Roman" w:hAnsi="Times New Roman" w:cs="Times New Roman"/>
          <w:sz w:val="24"/>
          <w:szCs w:val="24"/>
        </w:rPr>
        <w:t xml:space="preserve"> (8,3 </w:t>
      </w:r>
      <w:proofErr w:type="spellStart"/>
      <w:r w:rsidRPr="000F39B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F39B4">
        <w:rPr>
          <w:rFonts w:ascii="Times New Roman" w:hAnsi="Times New Roman" w:cs="Times New Roman"/>
          <w:sz w:val="24"/>
          <w:szCs w:val="24"/>
        </w:rPr>
        <w:t xml:space="preserve">.), на стимулирующие выплаты (11,7 </w:t>
      </w:r>
      <w:proofErr w:type="spellStart"/>
      <w:r w:rsidRPr="000F39B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F39B4">
        <w:rPr>
          <w:rFonts w:ascii="Times New Roman" w:hAnsi="Times New Roman" w:cs="Times New Roman"/>
          <w:sz w:val="24"/>
          <w:szCs w:val="24"/>
        </w:rPr>
        <w:t>.), на социальное обеспечение (3,6 млн. руб.)</w:t>
      </w:r>
      <w:r w:rsidR="0080236C" w:rsidRPr="000F39B4">
        <w:rPr>
          <w:rFonts w:ascii="Times New Roman" w:hAnsi="Times New Roman" w:cs="Times New Roman"/>
          <w:sz w:val="24"/>
          <w:szCs w:val="24"/>
        </w:rPr>
        <w:t xml:space="preserve"> свидетельствует об отсутствии потребности в утверждённых размерах этих расходов.</w:t>
      </w:r>
    </w:p>
    <w:bookmarkEnd w:id="2"/>
    <w:p w14:paraId="0F5516D5" w14:textId="2C1E3264" w:rsidR="004618C4" w:rsidRDefault="004618C4" w:rsidP="0046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 п. 11</w:t>
      </w:r>
      <w:r w:rsidRPr="003705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3705">
        <w:rPr>
          <w:rFonts w:ascii="Times New Roman" w:hAnsi="Times New Roman" w:cs="Times New Roman"/>
          <w:iCs/>
          <w:sz w:val="24"/>
          <w:szCs w:val="24"/>
        </w:rPr>
        <w:t>п</w:t>
      </w:r>
      <w:r w:rsidRPr="003705E1">
        <w:rPr>
          <w:rFonts w:ascii="Times New Roman" w:hAnsi="Times New Roman" w:cs="Times New Roman"/>
          <w:iCs/>
          <w:sz w:val="24"/>
          <w:szCs w:val="24"/>
        </w:rPr>
        <w:t>риказ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3705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3705">
        <w:rPr>
          <w:rFonts w:ascii="Times New Roman" w:hAnsi="Times New Roman" w:cs="Times New Roman"/>
          <w:iCs/>
          <w:sz w:val="24"/>
          <w:szCs w:val="24"/>
        </w:rPr>
        <w:t>М</w:t>
      </w:r>
      <w:r w:rsidRPr="003705E1">
        <w:rPr>
          <w:rFonts w:ascii="Times New Roman" w:hAnsi="Times New Roman" w:cs="Times New Roman"/>
          <w:iCs/>
          <w:sz w:val="24"/>
          <w:szCs w:val="24"/>
        </w:rPr>
        <w:t>инистерства финансов Волгогр</w:t>
      </w:r>
      <w:r>
        <w:rPr>
          <w:rFonts w:ascii="Times New Roman" w:hAnsi="Times New Roman" w:cs="Times New Roman"/>
          <w:iCs/>
          <w:sz w:val="24"/>
          <w:szCs w:val="24"/>
        </w:rPr>
        <w:t>адской области от 28.10.2014 г. N 407 «</w:t>
      </w:r>
      <w:r w:rsidRPr="003705E1">
        <w:rPr>
          <w:rFonts w:ascii="Times New Roman" w:hAnsi="Times New Roman" w:cs="Times New Roman"/>
          <w:iCs/>
          <w:sz w:val="24"/>
          <w:szCs w:val="24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средств областного</w:t>
      </w:r>
      <w:r w:rsidRPr="003705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5E1">
        <w:rPr>
          <w:rFonts w:ascii="Times New Roman" w:hAnsi="Times New Roman" w:cs="Times New Roman"/>
          <w:iCs/>
          <w:sz w:val="24"/>
          <w:szCs w:val="24"/>
        </w:rPr>
        <w:t>бюджета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3705E1">
        <w:rPr>
          <w:rFonts w:ascii="Times New Roman" w:hAnsi="Times New Roman" w:cs="Times New Roman"/>
          <w:iCs/>
          <w:sz w:val="24"/>
          <w:szCs w:val="24"/>
        </w:rPr>
        <w:t>предложения по формированию и изменению</w:t>
      </w:r>
      <w:r w:rsidR="00FD4317">
        <w:rPr>
          <w:rFonts w:ascii="Times New Roman" w:hAnsi="Times New Roman" w:cs="Times New Roman"/>
          <w:iCs/>
          <w:sz w:val="24"/>
          <w:szCs w:val="24"/>
        </w:rPr>
        <w:t xml:space="preserve"> показателей</w:t>
      </w:r>
      <w:r w:rsidRPr="003705E1">
        <w:rPr>
          <w:rFonts w:ascii="Times New Roman" w:hAnsi="Times New Roman" w:cs="Times New Roman"/>
          <w:iCs/>
          <w:sz w:val="24"/>
          <w:szCs w:val="24"/>
        </w:rPr>
        <w:t xml:space="preserve"> сводной </w:t>
      </w:r>
      <w:r w:rsidRPr="003705E1">
        <w:rPr>
          <w:rFonts w:ascii="Times New Roman" w:hAnsi="Times New Roman" w:cs="Times New Roman"/>
          <w:iCs/>
          <w:sz w:val="24"/>
          <w:szCs w:val="24"/>
        </w:rPr>
        <w:lastRenderedPageBreak/>
        <w:t>росписи, лимитов бюджетных обязательств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представляются главными распорядителями</w:t>
      </w:r>
      <w:r w:rsidRPr="003705E1">
        <w:rPr>
          <w:rFonts w:ascii="Times New Roman" w:hAnsi="Times New Roman" w:cs="Times New Roman"/>
          <w:iCs/>
          <w:sz w:val="24"/>
          <w:szCs w:val="24"/>
        </w:rPr>
        <w:t xml:space="preserve"> не позднее 15 де</w:t>
      </w:r>
      <w:r>
        <w:rPr>
          <w:rFonts w:ascii="Times New Roman" w:hAnsi="Times New Roman" w:cs="Times New Roman"/>
          <w:iCs/>
          <w:sz w:val="24"/>
          <w:szCs w:val="24"/>
        </w:rPr>
        <w:t>кабря текущего финансового года.</w:t>
      </w:r>
    </w:p>
    <w:p w14:paraId="29F2CF6F" w14:textId="0CDD351F" w:rsidR="00FD4317" w:rsidRDefault="00FD4317" w:rsidP="00FD4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по</w:t>
      </w:r>
      <w:r w:rsidRPr="000F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внесению </w:t>
      </w:r>
      <w:r w:rsidRPr="000F39B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0F39B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F39B4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39B4">
        <w:rPr>
          <w:rFonts w:ascii="Times New Roman" w:hAnsi="Times New Roman" w:cs="Times New Roman"/>
          <w:sz w:val="24"/>
          <w:szCs w:val="24"/>
        </w:rPr>
        <w:t xml:space="preserve"> реализуются Аппаратом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B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 Управлением на основании</w:t>
      </w:r>
      <w:r w:rsidRPr="000F39B4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39B4">
        <w:rPr>
          <w:rFonts w:ascii="Times New Roman" w:hAnsi="Times New Roman" w:cs="Times New Roman"/>
          <w:sz w:val="24"/>
          <w:szCs w:val="24"/>
        </w:rPr>
        <w:t xml:space="preserve"> от 17.03.2017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F39B4">
        <w:rPr>
          <w:rFonts w:ascii="Times New Roman" w:hAnsi="Times New Roman" w:cs="Times New Roman"/>
          <w:sz w:val="24"/>
          <w:szCs w:val="24"/>
        </w:rPr>
        <w:t>п.2.2.2 Соглашения Управление подготавливает и предоставляет на подпись Аппарату документы, связанные с реализацией Аппаратом полномочий главного распорядителя бюджетных средств.</w:t>
      </w:r>
    </w:p>
    <w:p w14:paraId="1D4B9086" w14:textId="3D1A1289" w:rsidR="00ED1D4F" w:rsidRPr="000F39B4" w:rsidRDefault="00ED1D4F" w:rsidP="00FD43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Аппаратом и Управлением не исполнены полномочия ГРБС, установленные </w:t>
      </w:r>
      <w:r w:rsidRPr="000F39B4">
        <w:rPr>
          <w:rFonts w:ascii="Times New Roman" w:hAnsi="Times New Roman" w:cs="Times New Roman"/>
          <w:sz w:val="24"/>
          <w:szCs w:val="24"/>
        </w:rPr>
        <w:t>п.1 ст.158 БК РФ</w:t>
      </w:r>
      <w:r>
        <w:rPr>
          <w:rFonts w:ascii="Times New Roman" w:hAnsi="Times New Roman" w:cs="Times New Roman"/>
          <w:sz w:val="24"/>
          <w:szCs w:val="24"/>
        </w:rPr>
        <w:t>, в части своевременного внесения изменений в сводную бюджетную роспись.</w:t>
      </w:r>
    </w:p>
    <w:p w14:paraId="3F7C7D96" w14:textId="1FE48AA5" w:rsidR="003705E1" w:rsidRPr="003705E1" w:rsidRDefault="00A222D7" w:rsidP="00CD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пояснениям </w:t>
      </w:r>
      <w:r w:rsidR="009B0E40">
        <w:rPr>
          <w:rFonts w:ascii="Times New Roman" w:hAnsi="Times New Roman" w:cs="Times New Roman"/>
          <w:sz w:val="24"/>
          <w:szCs w:val="24"/>
        </w:rPr>
        <w:t>Управления</w:t>
      </w:r>
      <w:r w:rsidR="00255BA0">
        <w:rPr>
          <w:rFonts w:ascii="Times New Roman" w:hAnsi="Times New Roman" w:cs="Times New Roman"/>
          <w:sz w:val="24"/>
          <w:szCs w:val="24"/>
        </w:rPr>
        <w:t xml:space="preserve"> изменения в показатели бюджетной росписи</w:t>
      </w:r>
      <w:r w:rsidR="009B0E40">
        <w:rPr>
          <w:rFonts w:ascii="Times New Roman" w:hAnsi="Times New Roman" w:cs="Times New Roman"/>
          <w:sz w:val="24"/>
          <w:szCs w:val="24"/>
        </w:rPr>
        <w:t xml:space="preserve"> </w:t>
      </w:r>
      <w:r w:rsidR="0056155E">
        <w:rPr>
          <w:rFonts w:ascii="Times New Roman" w:hAnsi="Times New Roman" w:cs="Times New Roman"/>
          <w:sz w:val="24"/>
          <w:szCs w:val="24"/>
        </w:rPr>
        <w:t>своевременно (</w:t>
      </w:r>
      <w:r w:rsidR="009B0E40">
        <w:rPr>
          <w:rFonts w:ascii="Times New Roman" w:hAnsi="Times New Roman" w:cs="Times New Roman"/>
          <w:sz w:val="24"/>
          <w:szCs w:val="24"/>
        </w:rPr>
        <w:t>до 15.12.2020</w:t>
      </w:r>
      <w:r w:rsidR="0056155E">
        <w:rPr>
          <w:rFonts w:ascii="Times New Roman" w:hAnsi="Times New Roman" w:cs="Times New Roman"/>
          <w:sz w:val="24"/>
          <w:szCs w:val="24"/>
        </w:rPr>
        <w:t>)</w:t>
      </w:r>
      <w:r w:rsidR="00255BA0">
        <w:rPr>
          <w:rFonts w:ascii="Times New Roman" w:hAnsi="Times New Roman" w:cs="Times New Roman"/>
          <w:sz w:val="24"/>
          <w:szCs w:val="24"/>
        </w:rPr>
        <w:t xml:space="preserve"> не внесены </w:t>
      </w:r>
      <w:r w:rsidR="00CD3566">
        <w:rPr>
          <w:rFonts w:ascii="Times New Roman" w:hAnsi="Times New Roman" w:cs="Times New Roman"/>
          <w:sz w:val="24"/>
          <w:szCs w:val="24"/>
        </w:rPr>
        <w:t>в</w:t>
      </w:r>
      <w:r w:rsidR="003705E1">
        <w:rPr>
          <w:rFonts w:ascii="Times New Roman" w:hAnsi="Times New Roman" w:cs="Times New Roman"/>
          <w:iCs/>
          <w:sz w:val="24"/>
          <w:szCs w:val="24"/>
        </w:rPr>
        <w:t xml:space="preserve"> связи с возможным поступлением </w:t>
      </w:r>
      <w:r w:rsidR="00936B0A">
        <w:rPr>
          <w:rFonts w:ascii="Times New Roman" w:hAnsi="Times New Roman" w:cs="Times New Roman"/>
          <w:iCs/>
          <w:sz w:val="24"/>
          <w:szCs w:val="24"/>
        </w:rPr>
        <w:t xml:space="preserve">после указанной даты </w:t>
      </w:r>
      <w:r w:rsidR="003705E1">
        <w:rPr>
          <w:rFonts w:ascii="Times New Roman" w:hAnsi="Times New Roman" w:cs="Times New Roman"/>
          <w:iCs/>
          <w:sz w:val="24"/>
          <w:szCs w:val="24"/>
        </w:rPr>
        <w:t xml:space="preserve">распорядительных документов </w:t>
      </w:r>
      <w:r w:rsidR="00936B0A">
        <w:rPr>
          <w:rFonts w:ascii="Times New Roman" w:hAnsi="Times New Roman" w:cs="Times New Roman"/>
          <w:iCs/>
          <w:sz w:val="24"/>
          <w:szCs w:val="24"/>
        </w:rPr>
        <w:t xml:space="preserve">от Аппарата </w:t>
      </w:r>
      <w:r w:rsidR="003705E1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9B0E40">
        <w:rPr>
          <w:rFonts w:ascii="Times New Roman" w:hAnsi="Times New Roman" w:cs="Times New Roman"/>
          <w:iCs/>
          <w:sz w:val="24"/>
          <w:szCs w:val="24"/>
        </w:rPr>
        <w:t xml:space="preserve">выплатах </w:t>
      </w:r>
      <w:r w:rsidR="00936B0A">
        <w:rPr>
          <w:rFonts w:ascii="Times New Roman" w:hAnsi="Times New Roman" w:cs="Times New Roman"/>
          <w:iCs/>
          <w:sz w:val="24"/>
          <w:szCs w:val="24"/>
        </w:rPr>
        <w:t>на</w:t>
      </w:r>
      <w:r w:rsidR="009B0E40">
        <w:rPr>
          <w:rFonts w:ascii="Times New Roman" w:hAnsi="Times New Roman" w:cs="Times New Roman"/>
          <w:iCs/>
          <w:sz w:val="24"/>
          <w:szCs w:val="24"/>
        </w:rPr>
        <w:t xml:space="preserve"> вышеуказанны</w:t>
      </w:r>
      <w:r w:rsidR="00936B0A">
        <w:rPr>
          <w:rFonts w:ascii="Times New Roman" w:hAnsi="Times New Roman" w:cs="Times New Roman"/>
          <w:iCs/>
          <w:sz w:val="24"/>
          <w:szCs w:val="24"/>
        </w:rPr>
        <w:t>е</w:t>
      </w:r>
      <w:r w:rsidR="009B0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B0A">
        <w:rPr>
          <w:rFonts w:ascii="Times New Roman" w:hAnsi="Times New Roman" w:cs="Times New Roman"/>
          <w:iCs/>
          <w:sz w:val="24"/>
          <w:szCs w:val="24"/>
        </w:rPr>
        <w:t>цели (командировочные расходы, стимулирующие выплаты, социальное обеспечение).</w:t>
      </w:r>
    </w:p>
    <w:p w14:paraId="25EABF22" w14:textId="77777777" w:rsidR="00C07AFF" w:rsidRDefault="00C07AFF" w:rsidP="00370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B33473" w14:textId="77777777" w:rsidR="00C42FA4" w:rsidRPr="00C42FA4" w:rsidRDefault="00C42FA4" w:rsidP="00C07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A4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показателей исполнения</w:t>
      </w:r>
    </w:p>
    <w:p w14:paraId="2AEFE2FD" w14:textId="77777777" w:rsidR="00C42FA4" w:rsidRPr="00C42FA4" w:rsidRDefault="00C42FA4" w:rsidP="00C07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FA4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14:paraId="4FE3DB20" w14:textId="77777777" w:rsidR="00C42FA4" w:rsidRPr="00C42FA4" w:rsidRDefault="00C42FA4" w:rsidP="00C4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A4">
        <w:rPr>
          <w:rFonts w:ascii="Times New Roman" w:hAnsi="Times New Roman" w:cs="Times New Roman"/>
          <w:sz w:val="24"/>
          <w:szCs w:val="24"/>
        </w:rPr>
        <w:t>Сравнительный анализ показателей исполнения расходов областного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2FA4">
        <w:rPr>
          <w:rFonts w:ascii="Times New Roman" w:hAnsi="Times New Roman" w:cs="Times New Roman"/>
          <w:sz w:val="24"/>
          <w:szCs w:val="24"/>
        </w:rPr>
        <w:t xml:space="preserve"> год и 2019 год представлен в таблице.</w:t>
      </w:r>
    </w:p>
    <w:p w14:paraId="735A44F2" w14:textId="77777777" w:rsidR="00C42FA4" w:rsidRPr="00C42FA4" w:rsidRDefault="00C42FA4" w:rsidP="00C42FA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42FA4">
        <w:rPr>
          <w:rFonts w:ascii="Times New Roman" w:hAnsi="Times New Roman" w:cs="Times New Roman"/>
          <w:sz w:val="20"/>
          <w:szCs w:val="20"/>
        </w:rPr>
        <w:t>таблица, тыс. руб.</w:t>
      </w:r>
    </w:p>
    <w:tbl>
      <w:tblPr>
        <w:tblW w:w="9439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130"/>
        <w:gridCol w:w="1299"/>
        <w:gridCol w:w="1134"/>
        <w:gridCol w:w="1111"/>
        <w:gridCol w:w="1033"/>
      </w:tblGrid>
      <w:tr w:rsidR="00C42FA4" w:rsidRPr="00C42FA4" w14:paraId="232CA896" w14:textId="77777777" w:rsidTr="0076623E">
        <w:trPr>
          <w:trHeight w:val="300"/>
          <w:tblHeader/>
        </w:trPr>
        <w:tc>
          <w:tcPr>
            <w:tcW w:w="732" w:type="dxa"/>
            <w:vMerge w:val="restart"/>
            <w:shd w:val="clear" w:color="auto" w:fill="EAF1DD" w:themeFill="accent3" w:themeFillTint="33"/>
            <w:vAlign w:val="center"/>
          </w:tcPr>
          <w:p w14:paraId="6913EE73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30" w:type="dxa"/>
            <w:vMerge w:val="restart"/>
            <w:shd w:val="clear" w:color="auto" w:fill="EAF1DD" w:themeFill="accent3" w:themeFillTint="33"/>
            <w:vAlign w:val="center"/>
            <w:hideMark/>
          </w:tcPr>
          <w:p w14:paraId="3CAF9967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379CE646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14:paraId="193AEDD0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  <w:hideMark/>
          </w:tcPr>
          <w:p w14:paraId="04C20B00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C42FA4" w:rsidRPr="00C42FA4" w14:paraId="0F1D7BD1" w14:textId="77777777" w:rsidTr="0076623E">
        <w:trPr>
          <w:trHeight w:val="300"/>
          <w:tblHeader/>
        </w:trPr>
        <w:tc>
          <w:tcPr>
            <w:tcW w:w="732" w:type="dxa"/>
            <w:vMerge/>
            <w:shd w:val="clear" w:color="auto" w:fill="D9D9D9" w:themeFill="background1" w:themeFillShade="D9"/>
            <w:vAlign w:val="center"/>
          </w:tcPr>
          <w:p w14:paraId="034C5511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D9D9D9" w:themeFill="background1" w:themeFillShade="D9"/>
            <w:vAlign w:val="center"/>
            <w:hideMark/>
          </w:tcPr>
          <w:p w14:paraId="22682719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center"/>
            <w:hideMark/>
          </w:tcPr>
          <w:p w14:paraId="10B0AD39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64F22498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  <w:hideMark/>
          </w:tcPr>
          <w:p w14:paraId="3872C099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абсолютное</w:t>
            </w:r>
          </w:p>
        </w:tc>
        <w:tc>
          <w:tcPr>
            <w:tcW w:w="1033" w:type="dxa"/>
            <w:shd w:val="clear" w:color="auto" w:fill="EAF1DD" w:themeFill="accent3" w:themeFillTint="33"/>
            <w:vAlign w:val="center"/>
            <w:hideMark/>
          </w:tcPr>
          <w:p w14:paraId="25537E35" w14:textId="77777777" w:rsidR="00C42FA4" w:rsidRPr="00C42FA4" w:rsidRDefault="00C42FA4" w:rsidP="00C42F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34D63" w:rsidRPr="00C42FA4" w14:paraId="5FACCDC9" w14:textId="77777777" w:rsidTr="0076623E">
        <w:trPr>
          <w:trHeight w:val="44"/>
        </w:trPr>
        <w:tc>
          <w:tcPr>
            <w:tcW w:w="732" w:type="dxa"/>
            <w:vAlign w:val="center"/>
          </w:tcPr>
          <w:p w14:paraId="7923BC1E" w14:textId="77777777" w:rsidR="00934D63" w:rsidRPr="00C42FA4" w:rsidRDefault="00934D63" w:rsidP="00934D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6AF4B7C4" w14:textId="77777777" w:rsidR="00934D63" w:rsidRPr="00C42FA4" w:rsidRDefault="00934D63" w:rsidP="00934D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93AD78F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sz w:val="20"/>
                <w:szCs w:val="20"/>
              </w:rPr>
              <w:t>315 689,8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6C5E71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358907,2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56FF88E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43217,4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39F41D2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34D63" w:rsidRPr="00C42FA4" w14:paraId="7377B39B" w14:textId="77777777" w:rsidTr="0076623E">
        <w:trPr>
          <w:trHeight w:val="123"/>
        </w:trPr>
        <w:tc>
          <w:tcPr>
            <w:tcW w:w="732" w:type="dxa"/>
            <w:vAlign w:val="center"/>
          </w:tcPr>
          <w:p w14:paraId="035F7037" w14:textId="77777777" w:rsidR="00934D63" w:rsidRPr="00C42FA4" w:rsidRDefault="00934D63" w:rsidP="00934D6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7F60996F" w14:textId="77777777" w:rsidR="00934D63" w:rsidRPr="00C42FA4" w:rsidRDefault="00934D63" w:rsidP="00934D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7EB4504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313 218,3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C37083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357501,5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7FC0250E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44283,2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95A97A1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34D63" w:rsidRPr="00C42FA4" w14:paraId="00A4424F" w14:textId="77777777" w:rsidTr="0076623E">
        <w:trPr>
          <w:trHeight w:val="222"/>
        </w:trPr>
        <w:tc>
          <w:tcPr>
            <w:tcW w:w="732" w:type="dxa"/>
            <w:vAlign w:val="center"/>
          </w:tcPr>
          <w:p w14:paraId="52324362" w14:textId="77777777" w:rsidR="00934D63" w:rsidRPr="00C42FA4" w:rsidRDefault="00934D63" w:rsidP="00934D6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6D4FED07" w14:textId="77777777" w:rsidR="00934D63" w:rsidRPr="00C42FA4" w:rsidRDefault="00934D63" w:rsidP="009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450AFF" w14:textId="77777777" w:rsidR="00934D63" w:rsidRPr="00255BA0" w:rsidRDefault="001A7C19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hAnsi="Times New Roman" w:cs="Times New Roman"/>
                <w:sz w:val="20"/>
                <w:szCs w:val="20"/>
              </w:rPr>
              <w:t>4 802,2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3B061" w14:textId="77777777" w:rsidR="00934D63" w:rsidRPr="00255BA0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4818,8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5352479D" w14:textId="77777777" w:rsidR="00934D63" w:rsidRPr="00255BA0" w:rsidRDefault="004E38B2" w:rsidP="004E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6922BBA" w14:textId="77777777" w:rsidR="00934D63" w:rsidRPr="00255BA0" w:rsidRDefault="004E38B2" w:rsidP="004E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934D63" w:rsidRPr="00C42FA4" w14:paraId="1B44482A" w14:textId="77777777" w:rsidTr="0076623E">
        <w:trPr>
          <w:trHeight w:val="627"/>
        </w:trPr>
        <w:tc>
          <w:tcPr>
            <w:tcW w:w="732" w:type="dxa"/>
            <w:vAlign w:val="center"/>
          </w:tcPr>
          <w:p w14:paraId="38908BF8" w14:textId="77777777" w:rsidR="00934D63" w:rsidRPr="00C42FA4" w:rsidRDefault="00934D63" w:rsidP="00934D6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1C567693" w14:textId="77777777" w:rsidR="00934D63" w:rsidRPr="00C42FA4" w:rsidRDefault="00934D63" w:rsidP="009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0F9D4D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sz w:val="20"/>
                <w:szCs w:val="20"/>
              </w:rPr>
              <w:t>287 869,5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1259C8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331307,6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610B1A15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43438,1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F47BF6" w14:textId="77777777" w:rsidR="00934D63" w:rsidRPr="00C42FA4" w:rsidRDefault="004E38B2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4D63" w:rsidRPr="00934D63">
              <w:rPr>
                <w:rFonts w:ascii="Times New Roman" w:hAnsi="Times New Roman" w:cs="Times New Roman"/>
                <w:color w:val="000000"/>
              </w:rPr>
              <w:t>15</w:t>
            </w:r>
            <w:r w:rsidR="00934D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34D63" w:rsidRPr="00C42FA4" w14:paraId="08AB48DF" w14:textId="77777777" w:rsidTr="0076623E">
        <w:trPr>
          <w:trHeight w:val="231"/>
        </w:trPr>
        <w:tc>
          <w:tcPr>
            <w:tcW w:w="732" w:type="dxa"/>
            <w:vAlign w:val="center"/>
          </w:tcPr>
          <w:p w14:paraId="259124CA" w14:textId="77777777" w:rsidR="00934D63" w:rsidRPr="00C42FA4" w:rsidRDefault="00934D63" w:rsidP="00934D6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4C3D2655" w14:textId="77777777" w:rsidR="00934D63" w:rsidRPr="00C42FA4" w:rsidRDefault="00934D63" w:rsidP="009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0F4799F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sz w:val="20"/>
                <w:szCs w:val="20"/>
              </w:rPr>
              <w:t>20 546,6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EAB470" w14:textId="77777777" w:rsidR="00934D63" w:rsidRPr="00255BA0" w:rsidRDefault="001A7C19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21 375,1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5018E0D6" w14:textId="77777777" w:rsidR="00934D63" w:rsidRPr="00255BA0" w:rsidRDefault="004E38B2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hAnsi="Times New Roman" w:cs="Times New Roman"/>
                <w:color w:val="000000"/>
              </w:rPr>
              <w:t>828,5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5765BC4" w14:textId="296C53CB" w:rsidR="00934D63" w:rsidRPr="00255BA0" w:rsidRDefault="004E38B2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A0">
              <w:rPr>
                <w:rFonts w:ascii="Times New Roman" w:hAnsi="Times New Roman" w:cs="Times New Roman"/>
                <w:color w:val="000000"/>
              </w:rPr>
              <w:t>4,0</w:t>
            </w:r>
            <w:r w:rsidR="00255BA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34D63" w:rsidRPr="00C42FA4" w14:paraId="6D67C955" w14:textId="77777777" w:rsidTr="0076623E">
        <w:trPr>
          <w:trHeight w:val="64"/>
        </w:trPr>
        <w:tc>
          <w:tcPr>
            <w:tcW w:w="732" w:type="dxa"/>
            <w:vAlign w:val="center"/>
          </w:tcPr>
          <w:p w14:paraId="2E173E3F" w14:textId="77777777" w:rsidR="00934D63" w:rsidRPr="00C42FA4" w:rsidRDefault="00934D63" w:rsidP="00934D6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4130" w:type="dxa"/>
            <w:shd w:val="clear" w:color="auto" w:fill="auto"/>
            <w:hideMark/>
          </w:tcPr>
          <w:p w14:paraId="4CBBC94F" w14:textId="77777777" w:rsidR="00934D63" w:rsidRPr="00C42FA4" w:rsidRDefault="00934D63" w:rsidP="009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26AE0B" w14:textId="77777777" w:rsidR="00934D63" w:rsidRPr="00C42FA4" w:rsidRDefault="00934D63" w:rsidP="00934D6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2 471,5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EFCDBC" w14:textId="77777777" w:rsidR="00934D63" w:rsidRPr="00C42FA4" w:rsidRDefault="00934D63" w:rsidP="00934D6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1405,7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0BB49B2A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-1065,8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AB14318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-43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34D63" w:rsidRPr="00C42FA4" w14:paraId="705E1345" w14:textId="77777777" w:rsidTr="0076623E">
        <w:trPr>
          <w:trHeight w:val="110"/>
        </w:trPr>
        <w:tc>
          <w:tcPr>
            <w:tcW w:w="732" w:type="dxa"/>
            <w:vAlign w:val="center"/>
          </w:tcPr>
          <w:p w14:paraId="41A3A502" w14:textId="77777777" w:rsidR="00934D63" w:rsidRPr="00C42FA4" w:rsidRDefault="00934D63" w:rsidP="00934D6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14:paraId="3DFE238E" w14:textId="77777777" w:rsidR="00934D63" w:rsidRPr="00C42FA4" w:rsidRDefault="00934D63" w:rsidP="009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FA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A6D2A7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A4">
              <w:rPr>
                <w:rFonts w:ascii="Times New Roman" w:hAnsi="Times New Roman" w:cs="Times New Roman"/>
                <w:sz w:val="20"/>
                <w:szCs w:val="20"/>
              </w:rPr>
              <w:t>2 471,5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EC493A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1405,7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56C219E0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-1065,8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F677E1D" w14:textId="77777777" w:rsidR="00934D63" w:rsidRPr="00C42FA4" w:rsidRDefault="00934D63" w:rsidP="0093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D63">
              <w:rPr>
                <w:rFonts w:ascii="Times New Roman" w:hAnsi="Times New Roman" w:cs="Times New Roman"/>
                <w:color w:val="000000"/>
              </w:rPr>
              <w:t>-43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14:paraId="64163E44" w14:textId="77777777" w:rsidR="0025252D" w:rsidRDefault="0025252D" w:rsidP="00FF7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5FAED0" w14:textId="212002A9" w:rsidR="00762E5D" w:rsidRPr="00DE1C87" w:rsidRDefault="00936B0A" w:rsidP="00762E5D">
      <w:pPr>
        <w:pStyle w:val="1"/>
        <w:spacing w:before="0" w:after="0" w:line="280" w:lineRule="exact"/>
        <w:ind w:firstLine="68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Увеличен</w:t>
      </w:r>
      <w:r w:rsidR="00762E5D" w:rsidRPr="00DE1C87">
        <w:rPr>
          <w:rFonts w:ascii="Times New Roman" w:eastAsia="Times New Roman" w:hAnsi="Times New Roman" w:cs="Times New Roman"/>
          <w:b w:val="0"/>
          <w:color w:val="auto"/>
        </w:rPr>
        <w:t xml:space="preserve">ие расходов Аппарата в 2020 году </w:t>
      </w:r>
      <w:r w:rsidR="00D57577" w:rsidRPr="00DE1C87">
        <w:rPr>
          <w:rFonts w:ascii="Times New Roman" w:eastAsia="Times New Roman" w:hAnsi="Times New Roman" w:cs="Times New Roman"/>
          <w:b w:val="0"/>
          <w:color w:val="auto"/>
        </w:rPr>
        <w:t>по отношению к 2019 году на 43 217,4 тыс. руб.</w:t>
      </w:r>
      <w:r w:rsidR="00762E5D" w:rsidRPr="00DE1C87">
        <w:rPr>
          <w:rFonts w:ascii="Times New Roman" w:eastAsia="Times New Roman" w:hAnsi="Times New Roman" w:cs="Times New Roman"/>
          <w:b w:val="0"/>
          <w:color w:val="auto"/>
        </w:rPr>
        <w:t xml:space="preserve"> (</w:t>
      </w:r>
      <w:r w:rsidR="00D57577" w:rsidRPr="00DE1C87">
        <w:rPr>
          <w:rFonts w:ascii="Times New Roman" w:eastAsia="Times New Roman" w:hAnsi="Times New Roman" w:cs="Times New Roman"/>
          <w:b w:val="0"/>
          <w:color w:val="auto"/>
        </w:rPr>
        <w:t>14</w:t>
      </w:r>
      <w:r w:rsidR="00762E5D" w:rsidRPr="00DE1C87">
        <w:rPr>
          <w:rFonts w:ascii="Times New Roman" w:hAnsi="Times New Roman" w:cs="Times New Roman"/>
          <w:b w:val="0"/>
          <w:color w:val="auto"/>
        </w:rPr>
        <w:t>%</w:t>
      </w:r>
      <w:r w:rsidR="00762E5D" w:rsidRPr="00DE1C87">
        <w:rPr>
          <w:rFonts w:ascii="Times New Roman" w:hAnsi="Times New Roman" w:cs="Times New Roman"/>
          <w:b w:val="0"/>
          <w:bCs w:val="0"/>
          <w:color w:val="auto"/>
        </w:rPr>
        <w:t>)</w:t>
      </w:r>
      <w:r w:rsidR="00D57577" w:rsidRPr="00DE1C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762E5D" w:rsidRPr="00DE1C87">
        <w:rPr>
          <w:rFonts w:ascii="Times New Roman" w:hAnsi="Times New Roman" w:cs="Times New Roman"/>
          <w:b w:val="0"/>
          <w:color w:val="auto"/>
        </w:rPr>
        <w:t>%) обусловлено следующим</w:t>
      </w:r>
      <w:r w:rsidR="00762E5D" w:rsidRPr="00DE1C87">
        <w:rPr>
          <w:rFonts w:ascii="Times New Roman" w:hAnsi="Times New Roman" w:cs="Times New Roman"/>
          <w:b w:val="0"/>
          <w:bCs w:val="0"/>
          <w:color w:val="auto"/>
        </w:rPr>
        <w:t>:</w:t>
      </w:r>
    </w:p>
    <w:p w14:paraId="25C241EC" w14:textId="2DDB40F5" w:rsidR="00762E5D" w:rsidRPr="00DE1C87" w:rsidRDefault="00255BA0" w:rsidP="00762E5D">
      <w:pPr>
        <w:pStyle w:val="1"/>
        <w:spacing w:before="0" w:after="0" w:line="280" w:lineRule="exact"/>
        <w:ind w:firstLine="680"/>
        <w:jc w:val="both"/>
        <w:rPr>
          <w:rFonts w:ascii="Times New Roman" w:eastAsiaTheme="minorHAnsi" w:hAnsi="Times New Roman" w:cs="Times New Roman"/>
          <w:b w:val="0"/>
          <w:color w:val="auto"/>
          <w:spacing w:val="-4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="00117601">
        <w:rPr>
          <w:rFonts w:ascii="Times New Roman" w:hAnsi="Times New Roman" w:cs="Times New Roman"/>
          <w:b w:val="0"/>
          <w:color w:val="auto"/>
        </w:rPr>
        <w:t xml:space="preserve"> </w:t>
      </w:r>
      <w:r w:rsidR="00117601" w:rsidRPr="00DE1C87">
        <w:rPr>
          <w:rFonts w:ascii="Times New Roman" w:eastAsia="Times New Roman" w:hAnsi="Times New Roman" w:cs="Times New Roman"/>
          <w:b w:val="0"/>
          <w:color w:val="auto"/>
        </w:rPr>
        <w:t>3</w:t>
      </w:r>
      <w:r w:rsidR="000D2A92">
        <w:rPr>
          <w:rFonts w:ascii="Times New Roman" w:eastAsia="Times New Roman" w:hAnsi="Times New Roman" w:cs="Times New Roman"/>
          <w:b w:val="0"/>
          <w:color w:val="auto"/>
        </w:rPr>
        <w:t>4 189,4</w:t>
      </w:r>
      <w:r w:rsidR="00117601" w:rsidRPr="00DE1C87">
        <w:rPr>
          <w:rFonts w:ascii="Times New Roman" w:eastAsia="Times New Roman" w:hAnsi="Times New Roman" w:cs="Times New Roman"/>
          <w:b w:val="0"/>
          <w:color w:val="auto"/>
        </w:rPr>
        <w:t xml:space="preserve"> тыс. руб</w:t>
      </w:r>
      <w:r w:rsidR="00117601">
        <w:rPr>
          <w:rFonts w:ascii="Times New Roman" w:eastAsia="Times New Roman" w:hAnsi="Times New Roman" w:cs="Times New Roman"/>
          <w:b w:val="0"/>
          <w:color w:val="auto"/>
        </w:rPr>
        <w:t>. -</w:t>
      </w:r>
      <w:r w:rsidR="00117601" w:rsidRPr="00DE1C87">
        <w:rPr>
          <w:rFonts w:ascii="Times New Roman" w:hAnsi="Times New Roman" w:cs="Times New Roman"/>
          <w:b w:val="0"/>
          <w:color w:val="auto"/>
        </w:rPr>
        <w:t xml:space="preserve"> </w:t>
      </w:r>
      <w:r w:rsidR="00762E5D" w:rsidRPr="00DE1C87">
        <w:rPr>
          <w:rFonts w:ascii="Times New Roman" w:hAnsi="Times New Roman" w:cs="Times New Roman"/>
          <w:b w:val="0"/>
          <w:color w:val="auto"/>
        </w:rPr>
        <w:t>у</w:t>
      </w:r>
      <w:r w:rsidR="00762E5D" w:rsidRPr="00DE1C87">
        <w:rPr>
          <w:rFonts w:ascii="Times New Roman" w:eastAsia="Times New Roman" w:hAnsi="Times New Roman" w:cs="Times New Roman"/>
          <w:b w:val="0"/>
          <w:color w:val="auto"/>
        </w:rPr>
        <w:t>величением штатной численности</w:t>
      </w:r>
      <w:r w:rsidR="00762E5D" w:rsidRPr="00DE1C87">
        <w:rPr>
          <w:rFonts w:ascii="Times New Roman" w:eastAsiaTheme="minorHAnsi" w:hAnsi="Times New Roman" w:cs="Times New Roman"/>
          <w:b w:val="0"/>
          <w:color w:val="auto"/>
          <w:spacing w:val="-4"/>
        </w:rPr>
        <w:t xml:space="preserve"> Аппарата в связи с передачей полномочий от ряда органов исполнительной власти с одновременной передачей штатных единиц и созданием дополнительных управления и отдела;</w:t>
      </w:r>
    </w:p>
    <w:p w14:paraId="2867C4D7" w14:textId="2DCFB7DB" w:rsidR="00762E5D" w:rsidRPr="00DE1C87" w:rsidRDefault="00255BA0" w:rsidP="0076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762E5D" w:rsidRPr="00DE1C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6B0A">
        <w:rPr>
          <w:rFonts w:ascii="Times New Roman" w:hAnsi="Times New Roman" w:cs="Times New Roman"/>
          <w:spacing w:val="-4"/>
          <w:sz w:val="24"/>
          <w:szCs w:val="24"/>
        </w:rPr>
        <w:t>9 249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,0 </w:t>
      </w:r>
      <w:proofErr w:type="spellStart"/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>тыс.руб</w:t>
      </w:r>
      <w:proofErr w:type="spellEnd"/>
      <w:r w:rsidR="002C26BC" w:rsidRPr="00DE1C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76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A9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A92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увеличением </w:t>
      </w:r>
      <w:r w:rsidR="00B9162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поощрения </w:t>
      </w:r>
      <w:r w:rsidR="00762E5D" w:rsidRPr="00DE1C87">
        <w:rPr>
          <w:rFonts w:ascii="Times New Roman" w:hAnsi="Times New Roman" w:cs="Times New Roman"/>
          <w:spacing w:val="-4"/>
          <w:sz w:val="24"/>
          <w:szCs w:val="24"/>
        </w:rPr>
        <w:t>за счет средств федерального бюджета</w:t>
      </w:r>
      <w:r w:rsidR="00762E5D" w:rsidRPr="00DE1C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62E5D" w:rsidRPr="00DE1C8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постановлением Правительства Российской Федерации от 04 декабря 2020 г. № 2026 </w:t>
      </w:r>
      <w:r w:rsidR="00B9162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>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</w:t>
      </w:r>
      <w:r w:rsidR="00B9162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62E5D" w:rsidRPr="00DE1C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7383C" w14:textId="4F57B2DF" w:rsidR="00762E5D" w:rsidRDefault="00255BA0" w:rsidP="00D5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17601">
        <w:rPr>
          <w:rFonts w:ascii="Times New Roman" w:eastAsia="Times New Roman" w:hAnsi="Times New Roman" w:cs="Times New Roman"/>
          <w:bCs/>
          <w:sz w:val="24"/>
          <w:szCs w:val="24"/>
        </w:rPr>
        <w:t xml:space="preserve">844,8 </w:t>
      </w:r>
      <w:proofErr w:type="spellStart"/>
      <w:r w:rsidR="00117601">
        <w:rPr>
          <w:rFonts w:ascii="Times New Roman" w:eastAsia="Times New Roman" w:hAnsi="Times New Roman" w:cs="Times New Roman"/>
          <w:bCs/>
          <w:sz w:val="24"/>
          <w:szCs w:val="24"/>
        </w:rPr>
        <w:t>тыс.руб</w:t>
      </w:r>
      <w:proofErr w:type="spellEnd"/>
      <w:r w:rsidR="00117601">
        <w:rPr>
          <w:rFonts w:ascii="Times New Roman" w:eastAsia="Times New Roman" w:hAnsi="Times New Roman" w:cs="Times New Roman"/>
          <w:bCs/>
          <w:sz w:val="24"/>
          <w:szCs w:val="24"/>
        </w:rPr>
        <w:t xml:space="preserve">. - 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>заключением с</w:t>
      </w:r>
      <w:r w:rsidR="00762E5D" w:rsidRPr="00DE1C87">
        <w:rPr>
          <w:rFonts w:ascii="Times New Roman" w:hAnsi="Times New Roman" w:cs="Times New Roman"/>
          <w:sz w:val="24"/>
          <w:szCs w:val="24"/>
        </w:rPr>
        <w:t>оглашения</w:t>
      </w:r>
      <w:r w:rsidR="00117601">
        <w:rPr>
          <w:rFonts w:ascii="Times New Roman" w:hAnsi="Times New Roman" w:cs="Times New Roman"/>
          <w:sz w:val="24"/>
          <w:szCs w:val="24"/>
        </w:rPr>
        <w:t>,</w:t>
      </w:r>
      <w:r w:rsidR="002C26BC" w:rsidRPr="00DE1C87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Правительства Российской Федерации от 08 мая 2020 г. № 1234-р</w:t>
      </w:r>
      <w:r w:rsidR="00117601">
        <w:rPr>
          <w:rFonts w:ascii="Times New Roman" w:hAnsi="Times New Roman" w:cs="Times New Roman"/>
          <w:sz w:val="24"/>
          <w:szCs w:val="24"/>
        </w:rPr>
        <w:t>,</w:t>
      </w:r>
      <w:r w:rsidR="002C26BC" w:rsidRPr="00DE1C87">
        <w:rPr>
          <w:rFonts w:ascii="Times New Roman" w:hAnsi="Times New Roman" w:cs="Times New Roman"/>
          <w:sz w:val="24"/>
          <w:szCs w:val="24"/>
        </w:rPr>
        <w:t xml:space="preserve"> </w:t>
      </w:r>
      <w:r w:rsidR="00762E5D" w:rsidRPr="00DE1C87">
        <w:rPr>
          <w:rFonts w:ascii="Times New Roman" w:hAnsi="Times New Roman" w:cs="Times New Roman"/>
          <w:sz w:val="24"/>
          <w:szCs w:val="24"/>
        </w:rPr>
        <w:t xml:space="preserve">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</w:t>
      </w:r>
      <w:r w:rsidR="00762E5D" w:rsidRPr="00DE1C87">
        <w:rPr>
          <w:rFonts w:ascii="Times New Roman" w:eastAsia="Times New Roman" w:hAnsi="Times New Roman" w:cs="Times New Roman"/>
          <w:sz w:val="24"/>
          <w:szCs w:val="24"/>
        </w:rPr>
        <w:t>с соответствующей передачей субвенции</w:t>
      </w:r>
      <w:r w:rsidR="00762E5D" w:rsidRPr="00DE1C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75F3DE" w14:textId="2DCE502C" w:rsidR="000D2A92" w:rsidRPr="00762E5D" w:rsidRDefault="000D2A92" w:rsidP="00D5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«-»1065,8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уменьшением численности получателей пособий по </w:t>
      </w:r>
      <w:r w:rsidR="00B91623">
        <w:rPr>
          <w:rFonts w:ascii="Times New Roman" w:eastAsia="Times New Roman" w:hAnsi="Times New Roman" w:cs="Times New Roman"/>
          <w:bCs/>
          <w:sz w:val="24"/>
          <w:szCs w:val="24"/>
        </w:rPr>
        <w:t>социальной помощи населению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351E41" w14:textId="77777777" w:rsidR="00762E5D" w:rsidRDefault="00762E5D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D66FE4" w14:textId="77777777"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Динамика изменения дебиторской и кредиторской задолженностей</w:t>
      </w:r>
    </w:p>
    <w:p w14:paraId="178F5439" w14:textId="5EE66546" w:rsidR="00940563" w:rsidRDefault="0094056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3">
        <w:rPr>
          <w:rFonts w:ascii="Times New Roman" w:hAnsi="Times New Roman" w:cs="Times New Roman"/>
          <w:sz w:val="24"/>
          <w:szCs w:val="24"/>
        </w:rPr>
        <w:t xml:space="preserve">Информация об объемах дебиторской и кредиторской задолженностей </w:t>
      </w:r>
      <w:r w:rsidR="00C00146">
        <w:rPr>
          <w:rFonts w:ascii="Times New Roman" w:hAnsi="Times New Roman" w:cs="Times New Roman"/>
          <w:sz w:val="24"/>
          <w:szCs w:val="24"/>
        </w:rPr>
        <w:t>Аппарата</w:t>
      </w:r>
      <w:r w:rsid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>по данным</w:t>
      </w:r>
      <w:r w:rsidR="00EA6B5E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  <w:r w:rsidRPr="0094056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6B5E">
        <w:rPr>
          <w:rFonts w:ascii="Times New Roman" w:hAnsi="Times New Roman" w:cs="Times New Roman"/>
          <w:sz w:val="24"/>
          <w:szCs w:val="24"/>
        </w:rPr>
        <w:t xml:space="preserve">начало и на </w:t>
      </w:r>
      <w:r w:rsidRPr="00940563">
        <w:rPr>
          <w:rFonts w:ascii="Times New Roman" w:hAnsi="Times New Roman" w:cs="Times New Roman"/>
          <w:sz w:val="24"/>
          <w:szCs w:val="24"/>
        </w:rPr>
        <w:t>конец года представлена в таблице.</w:t>
      </w:r>
    </w:p>
    <w:p w14:paraId="709ED2BD" w14:textId="77777777" w:rsidR="008019EC" w:rsidRDefault="008019EC" w:rsidP="0080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35"/>
        <w:gridCol w:w="1424"/>
        <w:gridCol w:w="1425"/>
        <w:gridCol w:w="1355"/>
        <w:gridCol w:w="1086"/>
      </w:tblGrid>
      <w:tr w:rsidR="008019EC" w:rsidRPr="008019EC" w14:paraId="5E9216A8" w14:textId="77777777" w:rsidTr="0076623E">
        <w:trPr>
          <w:trHeight w:val="20"/>
          <w:tblHeader/>
          <w:jc w:val="center"/>
        </w:trPr>
        <w:tc>
          <w:tcPr>
            <w:tcW w:w="433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8079A2B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76B220AF" w14:textId="443C5138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задолженности</w:t>
            </w:r>
            <w:r w:rsidR="00117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117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="00117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2A9CDB34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8019EC" w:rsidRPr="008019EC" w14:paraId="0AD5C9BB" w14:textId="77777777" w:rsidTr="0076623E">
        <w:trPr>
          <w:trHeight w:val="20"/>
          <w:tblHeader/>
          <w:jc w:val="center"/>
        </w:trPr>
        <w:tc>
          <w:tcPr>
            <w:tcW w:w="433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57C10C9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39CBC1F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EE9C794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99A5C3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8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1CFC56E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8019EC" w:rsidRPr="008019EC" w14:paraId="3F4DC648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8CA53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Дебит. задолженность </w:t>
            </w:r>
            <w:proofErr w:type="gramStart"/>
            <w:r w:rsidRPr="008019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ИТОГО:  </w:t>
            </w:r>
            <w:r w:rsidRPr="008019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gramEnd"/>
            <w:r w:rsidRPr="008019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том числе: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69F4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sz w:val="20"/>
                <w:szCs w:val="20"/>
              </w:rPr>
              <w:t>4 697,3</w:t>
            </w:r>
          </w:p>
        </w:tc>
        <w:tc>
          <w:tcPr>
            <w:tcW w:w="1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856ED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4 874,0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2BCBE3" w14:textId="77777777" w:rsidR="008019EC" w:rsidRPr="001065B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5BC">
              <w:rPr>
                <w:rFonts w:ascii="Times New Roman" w:hAnsi="Times New Roman" w:cs="Times New Roman"/>
                <w:b/>
                <w:bCs/>
                <w:color w:val="000000"/>
              </w:rPr>
              <w:t>176,7</w:t>
            </w:r>
          </w:p>
        </w:tc>
        <w:tc>
          <w:tcPr>
            <w:tcW w:w="10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39C52B" w14:textId="77777777" w:rsidR="008019EC" w:rsidRPr="001065B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5BC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</w:tr>
      <w:tr w:rsidR="008019EC" w:rsidRPr="008019EC" w14:paraId="5EDD420C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C92D2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953E3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4 101,3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3FDE3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4 801,6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25FBFCF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700,3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4E59F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8019EC" w:rsidRPr="008019EC" w14:paraId="44480891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BBBD8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2467B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69D92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887CF6B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-54,6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D2D0C9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-43,0</w:t>
            </w:r>
          </w:p>
        </w:tc>
      </w:tr>
      <w:tr w:rsidR="008019EC" w:rsidRPr="008019EC" w14:paraId="43DDB6B8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D801D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89F6A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89F44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302D3E9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-180,7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88742D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-100,0</w:t>
            </w:r>
          </w:p>
        </w:tc>
      </w:tr>
      <w:tr w:rsidR="008019EC" w:rsidRPr="008019EC" w14:paraId="61669DBB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7788D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88C8B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489BC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934D7F2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-288,3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B4D5945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-100,0</w:t>
            </w:r>
          </w:p>
        </w:tc>
      </w:tr>
      <w:tr w:rsidR="008019EC" w:rsidRPr="008019EC" w14:paraId="079DF9D2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DFDE7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8019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Pr="008019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19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2612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b/>
                <w:sz w:val="20"/>
                <w:szCs w:val="20"/>
              </w:rPr>
              <w:t>206,7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52381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537,3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FFD0BA" w14:textId="77777777" w:rsidR="008019EC" w:rsidRPr="001065B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5BC">
              <w:rPr>
                <w:rFonts w:ascii="Times New Roman" w:hAnsi="Times New Roman" w:cs="Times New Roman"/>
                <w:b/>
                <w:bCs/>
                <w:color w:val="000000"/>
              </w:rPr>
              <w:t>330,6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4F72046" w14:textId="77777777" w:rsidR="008019EC" w:rsidRPr="001065B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5BC">
              <w:rPr>
                <w:rFonts w:ascii="Times New Roman" w:hAnsi="Times New Roman" w:cs="Times New Roman"/>
                <w:b/>
                <w:bCs/>
                <w:color w:val="000000"/>
              </w:rPr>
              <w:t>159,9</w:t>
            </w:r>
          </w:p>
        </w:tc>
      </w:tr>
      <w:tr w:rsidR="008019EC" w:rsidRPr="008019EC" w14:paraId="6B4F9704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59F57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EB354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29ED7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448BBA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B12E72" w14:textId="77777777" w:rsidR="008019EC" w:rsidRPr="008019EC" w:rsidRDefault="00801877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19EC" w:rsidRPr="008019EC" w14:paraId="2A403E1E" w14:textId="77777777" w:rsidTr="0076623E">
        <w:trPr>
          <w:trHeight w:val="20"/>
          <w:jc w:val="center"/>
        </w:trPr>
        <w:tc>
          <w:tcPr>
            <w:tcW w:w="43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6158DB" w14:textId="77777777" w:rsidR="008019EC" w:rsidRPr="008019EC" w:rsidRDefault="008019EC" w:rsidP="0080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2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AB2AF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EC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5B757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537,3</w:t>
            </w:r>
          </w:p>
        </w:tc>
        <w:tc>
          <w:tcPr>
            <w:tcW w:w="135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D1787A8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330,6</w:t>
            </w:r>
          </w:p>
        </w:tc>
        <w:tc>
          <w:tcPr>
            <w:tcW w:w="10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ABC0608" w14:textId="77777777" w:rsidR="008019EC" w:rsidRPr="008019EC" w:rsidRDefault="008019EC" w:rsidP="0080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77">
              <w:rPr>
                <w:rFonts w:ascii="Times New Roman" w:hAnsi="Times New Roman" w:cs="Times New Roman"/>
                <w:color w:val="000000"/>
              </w:rPr>
              <w:t>159,9</w:t>
            </w:r>
          </w:p>
        </w:tc>
      </w:tr>
    </w:tbl>
    <w:p w14:paraId="7D9BDD3C" w14:textId="2B5612CF"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440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14:paraId="5F834CEB" w14:textId="77777777"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Дебиторская задо</w:t>
      </w:r>
      <w:r>
        <w:rPr>
          <w:rFonts w:ascii="Times New Roman" w:eastAsia="Calibri" w:hAnsi="Times New Roman" w:cs="Times New Roman"/>
          <w:sz w:val="24"/>
          <w:szCs w:val="24"/>
        </w:rPr>
        <w:t>лженность Аппарата на 01.01.20</w:t>
      </w:r>
      <w:r w:rsidR="001065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 w:rsidR="001065BC">
        <w:rPr>
          <w:rFonts w:ascii="Times New Roman" w:eastAsia="Calibri" w:hAnsi="Times New Roman" w:cs="Times New Roman"/>
          <w:sz w:val="24"/>
          <w:szCs w:val="24"/>
        </w:rPr>
        <w:t>4 874,0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тыс. руб., что на </w:t>
      </w:r>
      <w:r w:rsidR="001065BC">
        <w:rPr>
          <w:rFonts w:ascii="Times New Roman" w:eastAsia="Calibri" w:hAnsi="Times New Roman" w:cs="Times New Roman"/>
          <w:sz w:val="24"/>
          <w:szCs w:val="24"/>
        </w:rPr>
        <w:t xml:space="preserve">176,7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тыс. руб., или на </w:t>
      </w:r>
      <w:r w:rsidR="00B37C5E">
        <w:rPr>
          <w:rFonts w:ascii="Times New Roman" w:eastAsia="Calibri" w:hAnsi="Times New Roman" w:cs="Times New Roman"/>
          <w:sz w:val="24"/>
          <w:szCs w:val="24"/>
        </w:rPr>
        <w:t>3</w:t>
      </w:r>
      <w:r w:rsidR="00F04191">
        <w:rPr>
          <w:rFonts w:ascii="Times New Roman" w:eastAsia="Calibri" w:hAnsi="Times New Roman" w:cs="Times New Roman"/>
          <w:sz w:val="24"/>
          <w:szCs w:val="24"/>
        </w:rPr>
        <w:t>,</w:t>
      </w:r>
      <w:r w:rsidR="00B37C5E">
        <w:rPr>
          <w:rFonts w:ascii="Times New Roman" w:eastAsia="Calibri" w:hAnsi="Times New Roman" w:cs="Times New Roman"/>
          <w:sz w:val="24"/>
          <w:szCs w:val="24"/>
        </w:rPr>
        <w:t>8</w:t>
      </w:r>
      <w:r w:rsidR="002A7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F04191">
        <w:rPr>
          <w:rFonts w:ascii="Times New Roman" w:eastAsia="Calibri" w:hAnsi="Times New Roman" w:cs="Times New Roman"/>
          <w:sz w:val="24"/>
          <w:szCs w:val="24"/>
        </w:rPr>
        <w:t>больше соответствующего пока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зателя </w:t>
      </w:r>
      <w:r w:rsidR="002A7F6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="002A7F61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04191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A7F61">
        <w:rPr>
          <w:rFonts w:ascii="Times New Roman" w:eastAsia="Calibri" w:hAnsi="Times New Roman" w:cs="Times New Roman"/>
          <w:sz w:val="24"/>
          <w:szCs w:val="24"/>
        </w:rPr>
        <w:t>а</w:t>
      </w:r>
      <w:r w:rsidRPr="006C34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2AB29B" w14:textId="42703F78" w:rsidR="00F04191" w:rsidRDefault="00F04191" w:rsidP="00AA0079">
      <w:pPr>
        <w:spacing w:after="0" w:line="240" w:lineRule="auto"/>
        <w:ind w:left="-11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63">
        <w:rPr>
          <w:rFonts w:ascii="Times New Roman" w:hAnsi="Times New Roman" w:cs="Times New Roman"/>
          <w:sz w:val="24"/>
          <w:szCs w:val="24"/>
        </w:rPr>
        <w:t xml:space="preserve">В структуре дебиторской задолженности </w:t>
      </w:r>
      <w:r w:rsidR="002B6B94">
        <w:rPr>
          <w:rFonts w:ascii="Times New Roman" w:hAnsi="Times New Roman" w:cs="Times New Roman"/>
          <w:sz w:val="24"/>
          <w:szCs w:val="24"/>
        </w:rPr>
        <w:t>Аппарата</w:t>
      </w:r>
      <w:r w:rsidRPr="000E3D63">
        <w:rPr>
          <w:rFonts w:ascii="Times New Roman" w:hAnsi="Times New Roman" w:cs="Times New Roman"/>
          <w:sz w:val="24"/>
          <w:szCs w:val="24"/>
        </w:rPr>
        <w:t xml:space="preserve">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3D63">
        <w:rPr>
          <w:rFonts w:ascii="Times New Roman" w:hAnsi="Times New Roman" w:cs="Times New Roman"/>
          <w:sz w:val="24"/>
          <w:szCs w:val="24"/>
        </w:rPr>
        <w:t xml:space="preserve"> наибольшую долю занима</w:t>
      </w:r>
      <w:r>
        <w:rPr>
          <w:rFonts w:ascii="Times New Roman" w:hAnsi="Times New Roman" w:cs="Times New Roman"/>
          <w:sz w:val="24"/>
          <w:szCs w:val="24"/>
        </w:rPr>
        <w:t xml:space="preserve">ет задолженность по административным штрафам за период с 2018-2020 годы – 4801,2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или 98,5 процент</w:t>
      </w:r>
      <w:r w:rsidR="00B91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2B8FA" w14:textId="0FE3103E" w:rsidR="00AF583B" w:rsidRDefault="00F04191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2C">
        <w:rPr>
          <w:rFonts w:ascii="Times New Roman" w:eastAsia="Calibri" w:hAnsi="Times New Roman" w:cs="Times New Roman"/>
          <w:sz w:val="24"/>
          <w:szCs w:val="24"/>
        </w:rPr>
        <w:t>Просроченн</w:t>
      </w:r>
      <w:r w:rsidR="00265E2C" w:rsidRPr="00265E2C">
        <w:rPr>
          <w:rFonts w:ascii="Times New Roman" w:eastAsia="Calibri" w:hAnsi="Times New Roman" w:cs="Times New Roman"/>
          <w:sz w:val="24"/>
          <w:szCs w:val="24"/>
        </w:rPr>
        <w:t>ая</w:t>
      </w:r>
      <w:r w:rsidRPr="00265E2C">
        <w:rPr>
          <w:rFonts w:ascii="Times New Roman" w:eastAsia="Calibri" w:hAnsi="Times New Roman" w:cs="Times New Roman"/>
          <w:sz w:val="24"/>
          <w:szCs w:val="24"/>
        </w:rPr>
        <w:t xml:space="preserve"> дебиторск</w:t>
      </w:r>
      <w:r w:rsidR="00265E2C" w:rsidRPr="00265E2C">
        <w:rPr>
          <w:rFonts w:ascii="Times New Roman" w:eastAsia="Calibri" w:hAnsi="Times New Roman" w:cs="Times New Roman"/>
          <w:sz w:val="24"/>
          <w:szCs w:val="24"/>
        </w:rPr>
        <w:t>ая</w:t>
      </w:r>
      <w:r w:rsidRPr="00265E2C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265E2C" w:rsidRPr="00265E2C">
        <w:rPr>
          <w:rFonts w:ascii="Times New Roman" w:eastAsia="Calibri" w:hAnsi="Times New Roman" w:cs="Times New Roman"/>
          <w:sz w:val="24"/>
          <w:szCs w:val="24"/>
        </w:rPr>
        <w:t xml:space="preserve">ь в сумме </w:t>
      </w:r>
      <w:r w:rsidR="00E83F06" w:rsidRPr="008A42AD">
        <w:rPr>
          <w:rFonts w:ascii="Times New Roman" w:eastAsia="Calibri" w:hAnsi="Times New Roman" w:cs="Times New Roman"/>
          <w:sz w:val="24"/>
          <w:szCs w:val="24"/>
        </w:rPr>
        <w:t>989,0</w:t>
      </w:r>
      <w:r w:rsidR="00E83F06" w:rsidRPr="00E83F0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627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F06" w:rsidRPr="00E83F06">
        <w:rPr>
          <w:rFonts w:ascii="Times New Roman" w:eastAsia="Calibri" w:hAnsi="Times New Roman" w:cs="Times New Roman"/>
          <w:sz w:val="24"/>
          <w:szCs w:val="24"/>
        </w:rPr>
        <w:t>руб.</w:t>
      </w:r>
      <w:r w:rsidRPr="00E83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BD" w:rsidRPr="00265E2C">
        <w:rPr>
          <w:rFonts w:ascii="Times New Roman" w:eastAsia="Calibri" w:hAnsi="Times New Roman" w:cs="Times New Roman"/>
          <w:sz w:val="24"/>
          <w:szCs w:val="24"/>
        </w:rPr>
        <w:t>по итогам инвентаризации</w:t>
      </w:r>
      <w:r w:rsidR="00B91623">
        <w:rPr>
          <w:rFonts w:ascii="Times New Roman" w:eastAsia="Calibri" w:hAnsi="Times New Roman" w:cs="Times New Roman"/>
          <w:sz w:val="24"/>
          <w:szCs w:val="24"/>
        </w:rPr>
        <w:t xml:space="preserve"> задолженности по административным штрафам </w:t>
      </w:r>
      <w:r w:rsidR="007C61BD" w:rsidRPr="00265E2C">
        <w:rPr>
          <w:rFonts w:ascii="Times New Roman" w:eastAsia="Calibri" w:hAnsi="Times New Roman" w:cs="Times New Roman"/>
          <w:sz w:val="24"/>
          <w:szCs w:val="24"/>
        </w:rPr>
        <w:t>признана сомнительной задолженностью и учитывается на забалансовом счете 04 «Сомнительная задолженность».</w:t>
      </w:r>
      <w:r w:rsidR="007C6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4F3267" w14:textId="529F6E75" w:rsidR="009A47D3" w:rsidRP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7D3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14:paraId="5E4D5C41" w14:textId="77777777" w:rsid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D3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Аппарата на 01.01.20</w:t>
      </w:r>
      <w:r w:rsidR="00E8474A">
        <w:rPr>
          <w:rFonts w:ascii="Times New Roman" w:eastAsia="Calibri" w:hAnsi="Times New Roman" w:cs="Times New Roman"/>
          <w:sz w:val="24"/>
          <w:szCs w:val="24"/>
        </w:rPr>
        <w:t>21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E8474A">
        <w:rPr>
          <w:rFonts w:ascii="Times New Roman" w:eastAsia="Calibri" w:hAnsi="Times New Roman" w:cs="Times New Roman"/>
          <w:sz w:val="24"/>
          <w:szCs w:val="24"/>
        </w:rPr>
        <w:t>537,3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DE2C8C">
        <w:rPr>
          <w:rFonts w:ascii="Times New Roman" w:eastAsia="Calibri" w:hAnsi="Times New Roman" w:cs="Times New Roman"/>
          <w:sz w:val="24"/>
          <w:szCs w:val="24"/>
        </w:rPr>
        <w:t>. и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образовалась </w:t>
      </w:r>
      <w:r w:rsidR="00D82418">
        <w:rPr>
          <w:rFonts w:ascii="Times New Roman" w:eastAsia="Calibri" w:hAnsi="Times New Roman" w:cs="Times New Roman"/>
          <w:sz w:val="24"/>
          <w:szCs w:val="24"/>
        </w:rPr>
        <w:t>за счёт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невыясненны</w:t>
      </w:r>
      <w:r w:rsidR="00D82418">
        <w:rPr>
          <w:rFonts w:ascii="Times New Roman" w:eastAsia="Calibri" w:hAnsi="Times New Roman" w:cs="Times New Roman"/>
          <w:sz w:val="24"/>
          <w:szCs w:val="24"/>
        </w:rPr>
        <w:t>х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поступлени</w:t>
      </w:r>
      <w:r w:rsidR="00D8241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D82418" w:rsidRPr="004D0288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Pr="004D0288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D82418" w:rsidRPr="004D0288">
        <w:rPr>
          <w:rFonts w:ascii="Times New Roman" w:eastAsia="Calibri" w:hAnsi="Times New Roman" w:cs="Times New Roman"/>
          <w:sz w:val="24"/>
          <w:szCs w:val="24"/>
        </w:rPr>
        <w:t>ативным</w:t>
      </w:r>
      <w:proofErr w:type="gramEnd"/>
      <w:r w:rsidR="00056AA3" w:rsidRPr="004D0288">
        <w:rPr>
          <w:rFonts w:ascii="Times New Roman" w:eastAsia="Calibri" w:hAnsi="Times New Roman" w:cs="Times New Roman"/>
          <w:sz w:val="24"/>
          <w:szCs w:val="24"/>
        </w:rPr>
        <w:t xml:space="preserve"> штраф</w:t>
      </w:r>
      <w:r w:rsidR="00D82418" w:rsidRPr="004D0288">
        <w:rPr>
          <w:rFonts w:ascii="Times New Roman" w:eastAsia="Calibri" w:hAnsi="Times New Roman" w:cs="Times New Roman"/>
          <w:sz w:val="24"/>
          <w:szCs w:val="24"/>
        </w:rPr>
        <w:t>ам</w:t>
      </w:r>
      <w:r w:rsidR="00056A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D9045A" w14:textId="7DB2B9C5" w:rsidR="002923BA" w:rsidRDefault="00C87DDD" w:rsidP="0029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Просроченная </w:t>
      </w:r>
      <w:r>
        <w:rPr>
          <w:rFonts w:ascii="Times New Roman" w:eastAsia="Calibri" w:hAnsi="Times New Roman" w:cs="Times New Roman"/>
          <w:sz w:val="24"/>
          <w:szCs w:val="24"/>
        </w:rPr>
        <w:t>кредиторская</w:t>
      </w:r>
      <w:r w:rsidRPr="00C87DDD">
        <w:rPr>
          <w:rFonts w:ascii="Times New Roman" w:eastAsia="Calibri" w:hAnsi="Times New Roman" w:cs="Times New Roman"/>
          <w:sz w:val="24"/>
          <w:szCs w:val="24"/>
        </w:rPr>
        <w:t xml:space="preserve"> задолженность </w:t>
      </w:r>
      <w:r w:rsidR="005E264B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2777B" w:rsidRPr="0062777B">
        <w:rPr>
          <w:rFonts w:ascii="Times New Roman" w:eastAsia="Calibri" w:hAnsi="Times New Roman" w:cs="Times New Roman"/>
          <w:sz w:val="24"/>
          <w:szCs w:val="24"/>
        </w:rPr>
        <w:t>3,7 тыс. руб.</w:t>
      </w:r>
      <w:r w:rsidR="005E264B" w:rsidRPr="00627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3BA" w:rsidRPr="005E264B">
        <w:rPr>
          <w:rFonts w:ascii="Times New Roman" w:eastAsia="Calibri" w:hAnsi="Times New Roman" w:cs="Times New Roman"/>
          <w:sz w:val="24"/>
          <w:szCs w:val="24"/>
        </w:rPr>
        <w:t>по итогам инвентаризации</w:t>
      </w:r>
      <w:r w:rsidR="00B91623">
        <w:rPr>
          <w:rFonts w:ascii="Times New Roman" w:eastAsia="Calibri" w:hAnsi="Times New Roman" w:cs="Times New Roman"/>
          <w:sz w:val="24"/>
          <w:szCs w:val="24"/>
        </w:rPr>
        <w:t xml:space="preserve"> задолженности по административным штрафам</w:t>
      </w:r>
      <w:r w:rsidR="002923BA" w:rsidRPr="005E2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EF1" w:rsidRPr="005E264B">
        <w:rPr>
          <w:rFonts w:ascii="Times New Roman" w:eastAsia="Calibri" w:hAnsi="Times New Roman" w:cs="Times New Roman"/>
          <w:sz w:val="24"/>
          <w:szCs w:val="24"/>
        </w:rPr>
        <w:t>списана</w:t>
      </w:r>
      <w:r w:rsidR="002923BA" w:rsidRPr="005E264B">
        <w:rPr>
          <w:rFonts w:ascii="Times New Roman" w:eastAsia="Calibri" w:hAnsi="Times New Roman" w:cs="Times New Roman"/>
          <w:sz w:val="24"/>
          <w:szCs w:val="24"/>
        </w:rPr>
        <w:t xml:space="preserve"> на забалансов</w:t>
      </w:r>
      <w:r w:rsidR="008F3705">
        <w:rPr>
          <w:rFonts w:ascii="Times New Roman" w:eastAsia="Calibri" w:hAnsi="Times New Roman" w:cs="Times New Roman"/>
          <w:sz w:val="24"/>
          <w:szCs w:val="24"/>
        </w:rPr>
        <w:t>ый</w:t>
      </w:r>
      <w:r w:rsidR="002923BA" w:rsidRPr="005E264B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r w:rsidR="002923BA">
        <w:rPr>
          <w:rFonts w:ascii="Times New Roman" w:hAnsi="Times New Roman" w:cs="Times New Roman"/>
          <w:sz w:val="24"/>
          <w:szCs w:val="24"/>
        </w:rPr>
        <w:t>20 "Задолженность, невостребованная кредиторами"</w:t>
      </w:r>
      <w:r w:rsidR="002056DD">
        <w:rPr>
          <w:rFonts w:ascii="Times New Roman" w:hAnsi="Times New Roman" w:cs="Times New Roman"/>
          <w:sz w:val="24"/>
          <w:szCs w:val="24"/>
        </w:rPr>
        <w:t>.</w:t>
      </w:r>
      <w:r w:rsidR="00292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C943" w14:textId="77777777" w:rsidR="002923BA" w:rsidRDefault="002923BA" w:rsidP="0029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DDDA4" w14:textId="01F38BE7" w:rsidR="00673FC0" w:rsidRPr="00FE0950" w:rsidRDefault="00ED1D4F" w:rsidP="0029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673FC0" w:rsidRPr="00FE0950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реализации мероприятий в рамках государственных программ</w:t>
      </w:r>
    </w:p>
    <w:p w14:paraId="0D4CAF4D" w14:textId="77777777" w:rsidR="00265E2C" w:rsidRDefault="00673FC0" w:rsidP="0067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1">
        <w:rPr>
          <w:rFonts w:ascii="Times New Roman" w:eastAsia="Times New Roman" w:hAnsi="Times New Roman" w:cs="Times New Roman"/>
          <w:sz w:val="24"/>
          <w:szCs w:val="24"/>
        </w:rPr>
        <w:t>Аппарат является соисполнителем государственной программы «</w:t>
      </w:r>
      <w:r w:rsidRPr="00D77861">
        <w:rPr>
          <w:rFonts w:ascii="Times New Roman" w:hAnsi="Times New Roman" w:cs="Times New Roman"/>
          <w:sz w:val="24"/>
          <w:szCs w:val="24"/>
        </w:rPr>
        <w:t>Профилактика правонарушений и обеспечение общественной безопасности на территории Волгоградской области», утверждённой постановлением Администрации Волгоградской области от 17.01.2017 № 7-п, и ответственным</w:t>
      </w:r>
      <w:r w:rsidR="00DC5F72">
        <w:rPr>
          <w:rFonts w:ascii="Times New Roman" w:hAnsi="Times New Roman" w:cs="Times New Roman"/>
          <w:sz w:val="24"/>
          <w:szCs w:val="24"/>
        </w:rPr>
        <w:t xml:space="preserve"> за исполнение</w:t>
      </w:r>
      <w:r w:rsidRPr="00D7786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65E2C">
        <w:rPr>
          <w:rFonts w:ascii="Times New Roman" w:hAnsi="Times New Roman" w:cs="Times New Roman"/>
          <w:sz w:val="24"/>
          <w:szCs w:val="24"/>
        </w:rPr>
        <w:t>й:</w:t>
      </w:r>
    </w:p>
    <w:p w14:paraId="51EDE4D4" w14:textId="74D89907" w:rsidR="00E25FD8" w:rsidRDefault="00265E2C" w:rsidP="0067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3FC0" w:rsidRPr="00D77861">
        <w:rPr>
          <w:rFonts w:ascii="Times New Roman" w:hAnsi="Times New Roman" w:cs="Times New Roman"/>
          <w:sz w:val="24"/>
          <w:szCs w:val="24"/>
        </w:rPr>
        <w:t>«Передача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правонарушениях».</w:t>
      </w:r>
      <w:r w:rsidR="00DC5F72">
        <w:rPr>
          <w:rFonts w:ascii="Times New Roman" w:hAnsi="Times New Roman" w:cs="Times New Roman"/>
          <w:sz w:val="24"/>
          <w:szCs w:val="24"/>
        </w:rPr>
        <w:t xml:space="preserve"> Мероприятие исполн</w:t>
      </w:r>
      <w:r w:rsidR="00C77B46">
        <w:rPr>
          <w:rFonts w:ascii="Times New Roman" w:hAnsi="Times New Roman" w:cs="Times New Roman"/>
          <w:sz w:val="24"/>
          <w:szCs w:val="24"/>
        </w:rPr>
        <w:t>ено. С</w:t>
      </w:r>
      <w:r w:rsidR="00C77B46" w:rsidRPr="00C77B46">
        <w:rPr>
          <w:rFonts w:ascii="Times New Roman" w:hAnsi="Times New Roman" w:cs="Times New Roman"/>
          <w:sz w:val="24"/>
          <w:szCs w:val="24"/>
        </w:rPr>
        <w:t>оглашение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</w:t>
      </w:r>
      <w:r w:rsidR="00E25FD8">
        <w:rPr>
          <w:rFonts w:ascii="Times New Roman" w:hAnsi="Times New Roman" w:cs="Times New Roman"/>
          <w:sz w:val="24"/>
          <w:szCs w:val="24"/>
        </w:rPr>
        <w:t>.06.</w:t>
      </w:r>
      <w:r w:rsidR="00C77B46" w:rsidRPr="00C77B46">
        <w:rPr>
          <w:rFonts w:ascii="Times New Roman" w:hAnsi="Times New Roman" w:cs="Times New Roman"/>
          <w:sz w:val="24"/>
          <w:szCs w:val="24"/>
        </w:rPr>
        <w:t>2008 № 1693-ОД</w:t>
      </w:r>
      <w:r w:rsidR="00E25FD8">
        <w:rPr>
          <w:rFonts w:ascii="Times New Roman" w:hAnsi="Times New Roman" w:cs="Times New Roman"/>
          <w:sz w:val="24"/>
          <w:szCs w:val="24"/>
        </w:rPr>
        <w:t xml:space="preserve"> (далее – Кодекс</w:t>
      </w:r>
      <w:r w:rsidR="00C6422F">
        <w:rPr>
          <w:rFonts w:ascii="Times New Roman" w:hAnsi="Times New Roman" w:cs="Times New Roman"/>
          <w:sz w:val="24"/>
          <w:szCs w:val="24"/>
        </w:rPr>
        <w:t xml:space="preserve"> ВО</w:t>
      </w:r>
      <w:r w:rsidR="00E25FD8">
        <w:rPr>
          <w:rFonts w:ascii="Times New Roman" w:hAnsi="Times New Roman" w:cs="Times New Roman"/>
          <w:sz w:val="24"/>
          <w:szCs w:val="24"/>
        </w:rPr>
        <w:t>)</w:t>
      </w:r>
      <w:r w:rsidR="00B91623">
        <w:rPr>
          <w:rFonts w:ascii="Times New Roman" w:hAnsi="Times New Roman" w:cs="Times New Roman"/>
          <w:sz w:val="24"/>
          <w:szCs w:val="24"/>
        </w:rPr>
        <w:t>,</w:t>
      </w:r>
      <w:r w:rsidR="00E25FD8">
        <w:rPr>
          <w:rFonts w:ascii="Times New Roman" w:hAnsi="Times New Roman" w:cs="Times New Roman"/>
          <w:sz w:val="24"/>
          <w:szCs w:val="24"/>
        </w:rPr>
        <w:t xml:space="preserve"> </w:t>
      </w:r>
      <w:r w:rsidR="00DB7E97" w:rsidRPr="00265E2C">
        <w:rPr>
          <w:rFonts w:ascii="Times New Roman" w:hAnsi="Times New Roman" w:cs="Times New Roman"/>
          <w:sz w:val="24"/>
          <w:szCs w:val="24"/>
        </w:rPr>
        <w:t>утверждено распоряжением Правительства Российской Федерации от 08 мая 2020 г. № 1234-р</w:t>
      </w:r>
      <w:r w:rsidR="00DC5F72" w:rsidRPr="00265E2C">
        <w:rPr>
          <w:rFonts w:ascii="Times New Roman" w:hAnsi="Times New Roman" w:cs="Times New Roman"/>
          <w:sz w:val="24"/>
          <w:szCs w:val="24"/>
        </w:rPr>
        <w:t>.</w:t>
      </w:r>
      <w:r w:rsidR="00DC5F72">
        <w:rPr>
          <w:rFonts w:ascii="Times New Roman" w:hAnsi="Times New Roman" w:cs="Times New Roman"/>
          <w:sz w:val="24"/>
          <w:szCs w:val="24"/>
        </w:rPr>
        <w:t xml:space="preserve"> </w:t>
      </w:r>
      <w:r w:rsidR="00C6422F">
        <w:rPr>
          <w:rFonts w:ascii="Times New Roman" w:hAnsi="Times New Roman" w:cs="Times New Roman"/>
          <w:sz w:val="24"/>
          <w:szCs w:val="24"/>
        </w:rPr>
        <w:t>Фактическое</w:t>
      </w:r>
      <w:r w:rsidR="00E25FD8">
        <w:rPr>
          <w:rFonts w:ascii="Times New Roman" w:hAnsi="Times New Roman" w:cs="Times New Roman"/>
          <w:sz w:val="24"/>
          <w:szCs w:val="24"/>
        </w:rPr>
        <w:t xml:space="preserve"> значение целевого показателя «</w:t>
      </w:r>
      <w:r w:rsidR="00E25FD8" w:rsidRPr="00E25FD8">
        <w:rPr>
          <w:rFonts w:ascii="Times New Roman" w:hAnsi="Times New Roman" w:cs="Times New Roman"/>
          <w:sz w:val="24"/>
          <w:szCs w:val="24"/>
        </w:rPr>
        <w:t>Соотношение количества протоколов об административных правонарушениях, посягающих на общественный порядок и общественную безопасность, предусмотренных Кодексом</w:t>
      </w:r>
      <w:r w:rsidR="00C6422F">
        <w:rPr>
          <w:rFonts w:ascii="Times New Roman" w:hAnsi="Times New Roman" w:cs="Times New Roman"/>
          <w:sz w:val="24"/>
          <w:szCs w:val="24"/>
        </w:rPr>
        <w:t xml:space="preserve"> ВО</w:t>
      </w:r>
      <w:r w:rsidR="00E25FD8" w:rsidRPr="00E25FD8">
        <w:rPr>
          <w:rFonts w:ascii="Times New Roman" w:hAnsi="Times New Roman" w:cs="Times New Roman"/>
          <w:sz w:val="24"/>
          <w:szCs w:val="24"/>
        </w:rPr>
        <w:t>, составленных должностными лицами органов внутренних дел (полиции), к общему количеству протоколов об административных правонарушениях, посягающих на общественный порядок и общественную безопасность, предусмотренных Кодексом В</w:t>
      </w:r>
      <w:r w:rsidR="00C6422F">
        <w:rPr>
          <w:rFonts w:ascii="Times New Roman" w:hAnsi="Times New Roman" w:cs="Times New Roman"/>
          <w:sz w:val="24"/>
          <w:szCs w:val="24"/>
        </w:rPr>
        <w:t>О» составило 57% при плановом значении 55</w:t>
      </w:r>
      <w:r w:rsidR="00B91623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C64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07A46" w14:textId="3473886C" w:rsidR="00C6422F" w:rsidRDefault="00C6422F" w:rsidP="0001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422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265E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C6422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Проведение учебных занятий по повышению квалификации специалистов органов местного самоуправления муниципальных образований Волгоградской области по вопросам противодействия терроризму и экстремизму на базе образовательных организаций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265E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B3477D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 докладу о реализации госпрограммы</w:t>
      </w:r>
      <w:r w:rsidR="00B3477D" w:rsidRPr="00B347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3477D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мероприятие исполнено, результаты мероприятия достигнуты</w:t>
      </w:r>
      <w:r w:rsidR="004401E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B347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ноябре 2020 года</w:t>
      </w:r>
      <w:r w:rsidR="00B3477D" w:rsidRPr="00013E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на базе  филиала РАНХиГС проведены учебные занятия по повышению квалификации по вопросам противодействия терроризму и экстремизму 11 работников </w:t>
      </w:r>
      <w:r w:rsidR="00117601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органов исполнительной власти Волгоградской области</w:t>
      </w:r>
      <w:r w:rsidR="00B3477D" w:rsidRPr="00013E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39 специалистов </w:t>
      </w:r>
      <w:r w:rsidR="00117601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органов местного самоуправления</w:t>
      </w:r>
      <w:r w:rsidR="004401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 плане 50 человек. </w:t>
      </w:r>
    </w:p>
    <w:p w14:paraId="2C0FA06E" w14:textId="77777777" w:rsidR="00265E2C" w:rsidRDefault="00265E2C" w:rsidP="0001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1E95F3" w14:textId="65E7491D" w:rsidR="00701CA2" w:rsidRPr="00701CA2" w:rsidRDefault="00701CA2" w:rsidP="00701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CA2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аудита</w:t>
      </w:r>
    </w:p>
    <w:p w14:paraId="1A594D54" w14:textId="77777777" w:rsidR="001B770F" w:rsidRDefault="009C5A5F" w:rsidP="00893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167638"/>
      <w:r>
        <w:rPr>
          <w:rFonts w:ascii="Times New Roman" w:eastAsiaTheme="minorHAnsi" w:hAnsi="Times New Roman"/>
          <w:sz w:val="24"/>
          <w:szCs w:val="24"/>
          <w:lang w:eastAsia="en-US"/>
        </w:rPr>
        <w:t>Согласно</w:t>
      </w:r>
      <w:r w:rsidR="008935A4" w:rsidRPr="008935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части</w:t>
      </w:r>
      <w:r w:rsidR="008935A4" w:rsidRPr="008935A4">
        <w:rPr>
          <w:rFonts w:ascii="Times New Roman" w:eastAsiaTheme="minorHAnsi" w:hAnsi="Times New Roman"/>
          <w:sz w:val="24"/>
          <w:szCs w:val="24"/>
          <w:lang w:eastAsia="en-US"/>
        </w:rPr>
        <w:t xml:space="preserve"> 5 статьи 160.2-1 БК РФ </w:t>
      </w:r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</w:t>
      </w:r>
      <w:r w:rsidR="00B9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14:paraId="4933E8D0" w14:textId="77777777" w:rsidR="008935A4" w:rsidRDefault="008935A4" w:rsidP="0089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8935A4">
          <w:rPr>
            <w:rFonts w:ascii="Times New Roman" w:eastAsia="Times New Roman" w:hAnsi="Times New Roman" w:cs="Times New Roman"/>
            <w:sz w:val="24"/>
            <w:szCs w:val="24"/>
          </w:rPr>
          <w:t>стандарт</w:t>
        </w:r>
      </w:hyperlink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утвержденный приказом Минфина России от 18.12.2019 N 237н (далее -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), действует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2020 года. </w:t>
      </w:r>
    </w:p>
    <w:p w14:paraId="67775DF5" w14:textId="77777777" w:rsidR="008935A4" w:rsidRPr="008935A4" w:rsidRDefault="008935A4" w:rsidP="0089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основанием организации внутреннего финансового аудита является решение 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бюджетных средств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субъекта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(сектора финансового аудита)</w:t>
      </w:r>
      <w:r w:rsidRPr="008935A4">
        <w:rPr>
          <w:rFonts w:ascii="Times New Roman" w:eastAsia="Times New Roman" w:hAnsi="Times New Roman" w:cs="Times New Roman"/>
          <w:sz w:val="24"/>
          <w:szCs w:val="24"/>
        </w:rPr>
        <w:t>, либо об упрощенном осуществлении внутреннего финансового аудита (самостоятельно)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C7D82" w14:textId="3A23B9F3" w:rsidR="008935A4" w:rsidRDefault="00E643F1" w:rsidP="005B38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</w:t>
      </w:r>
      <w:r w:rsidR="008935A4">
        <w:rPr>
          <w:rFonts w:ascii="Times New Roman" w:hAnsi="Times New Roman" w:cs="Times New Roman"/>
          <w:sz w:val="24"/>
          <w:szCs w:val="24"/>
        </w:rPr>
        <w:t xml:space="preserve"> решение об организации финансового аудита</w:t>
      </w:r>
      <w:r w:rsidR="0051314C">
        <w:rPr>
          <w:rFonts w:ascii="Times New Roman" w:hAnsi="Times New Roman" w:cs="Times New Roman"/>
          <w:sz w:val="24"/>
          <w:szCs w:val="24"/>
        </w:rPr>
        <w:t xml:space="preserve"> в Аппарате не прин</w:t>
      </w:r>
      <w:r>
        <w:rPr>
          <w:rFonts w:ascii="Times New Roman" w:hAnsi="Times New Roman" w:cs="Times New Roman"/>
          <w:sz w:val="24"/>
          <w:szCs w:val="24"/>
        </w:rPr>
        <w:t>ималось</w:t>
      </w:r>
      <w:r w:rsidR="0051314C">
        <w:rPr>
          <w:rFonts w:ascii="Times New Roman" w:hAnsi="Times New Roman" w:cs="Times New Roman"/>
          <w:sz w:val="24"/>
          <w:szCs w:val="24"/>
        </w:rPr>
        <w:t>,</w:t>
      </w:r>
      <w:r w:rsidR="009C5A5F">
        <w:rPr>
          <w:rFonts w:ascii="Times New Roman" w:hAnsi="Times New Roman" w:cs="Times New Roman"/>
          <w:sz w:val="24"/>
          <w:szCs w:val="24"/>
        </w:rPr>
        <w:t xml:space="preserve"> локальный правовой акт о проведении финансового аудита не утверждался, что</w:t>
      </w:r>
      <w:r w:rsidR="0051314C">
        <w:rPr>
          <w:rFonts w:ascii="Times New Roman" w:hAnsi="Times New Roman" w:cs="Times New Roman"/>
          <w:sz w:val="24"/>
          <w:szCs w:val="24"/>
        </w:rPr>
        <w:t xml:space="preserve"> указывает на несоблюдение п.3 Стандарта</w:t>
      </w:r>
      <w:r w:rsidR="009C5A5F">
        <w:rPr>
          <w:rFonts w:ascii="Times New Roman" w:hAnsi="Times New Roman" w:cs="Times New Roman"/>
          <w:sz w:val="24"/>
          <w:szCs w:val="24"/>
        </w:rPr>
        <w:t>, части 5 ст.160.2-1 Б</w:t>
      </w:r>
      <w:r w:rsidR="0056155E">
        <w:rPr>
          <w:rFonts w:ascii="Times New Roman" w:hAnsi="Times New Roman" w:cs="Times New Roman"/>
          <w:sz w:val="24"/>
          <w:szCs w:val="24"/>
        </w:rPr>
        <w:t>К</w:t>
      </w:r>
      <w:r w:rsidR="009C5A5F">
        <w:rPr>
          <w:rFonts w:ascii="Times New Roman" w:hAnsi="Times New Roman" w:cs="Times New Roman"/>
          <w:sz w:val="24"/>
          <w:szCs w:val="24"/>
        </w:rPr>
        <w:t xml:space="preserve">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7919597"/>
      <w:r w:rsidR="009C5A5F">
        <w:rPr>
          <w:rFonts w:ascii="Times New Roman" w:hAnsi="Times New Roman" w:cs="Times New Roman"/>
          <w:sz w:val="24"/>
          <w:szCs w:val="24"/>
        </w:rPr>
        <w:t xml:space="preserve">В результате отсутствия соответствующего решения и ведомственного акта в 2020 году Аппаратом не проводился внутренний финансовый аудит.  </w:t>
      </w:r>
    </w:p>
    <w:bookmarkEnd w:id="3"/>
    <w:bookmarkEnd w:id="4"/>
    <w:p w14:paraId="2D8D66F6" w14:textId="77777777" w:rsidR="0080236C" w:rsidRDefault="0080236C" w:rsidP="005B38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18DD56" w14:textId="09847873" w:rsidR="009C5A5F" w:rsidRDefault="00CD3566" w:rsidP="00C043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</w:t>
      </w:r>
    </w:p>
    <w:p w14:paraId="5266555E" w14:textId="11759886" w:rsidR="003D33E5" w:rsidRDefault="003D33E5" w:rsidP="003D3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8166695"/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6" w:name="_Hlk68167018"/>
      <w:r>
        <w:rPr>
          <w:rFonts w:ascii="Times New Roman" w:eastAsia="Times New Roman" w:hAnsi="Times New Roman" w:cs="Times New Roman"/>
          <w:sz w:val="24"/>
          <w:szCs w:val="24"/>
        </w:rPr>
        <w:t>. Утверждённые росписью б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юджетные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092,1 </w:t>
      </w:r>
      <w:proofErr w:type="spellStart"/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 </w:t>
      </w:r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93,4% (в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>358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3E5">
        <w:rPr>
          <w:rFonts w:ascii="Times New Roman" w:eastAsia="Times New Roman" w:hAnsi="Times New Roman" w:cs="Times New Roman"/>
          <w:color w:val="000000"/>
          <w:sz w:val="24"/>
          <w:szCs w:val="24"/>
        </w:rPr>
        <w:t>907,2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6"/>
    </w:p>
    <w:p w14:paraId="117A1872" w14:textId="1E4496DB" w:rsidR="003D33E5" w:rsidRDefault="003D33E5" w:rsidP="003D3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9B4">
        <w:rPr>
          <w:rFonts w:ascii="Times New Roman" w:hAnsi="Times New Roman" w:cs="Times New Roman"/>
          <w:sz w:val="24"/>
          <w:szCs w:val="24"/>
        </w:rPr>
        <w:t>Сложившаяся существенная экономия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 в объёме 25,2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9B4">
        <w:rPr>
          <w:rFonts w:ascii="Times New Roman" w:hAnsi="Times New Roman" w:cs="Times New Roman"/>
          <w:sz w:val="24"/>
          <w:szCs w:val="24"/>
        </w:rPr>
        <w:t>свидетельств</w:t>
      </w:r>
      <w:r w:rsidR="007273B3">
        <w:rPr>
          <w:rFonts w:ascii="Times New Roman" w:hAnsi="Times New Roman" w:cs="Times New Roman"/>
          <w:sz w:val="24"/>
          <w:szCs w:val="24"/>
        </w:rPr>
        <w:t>ует</w:t>
      </w:r>
      <w:r w:rsidRPr="000F39B4">
        <w:rPr>
          <w:rFonts w:ascii="Times New Roman" w:hAnsi="Times New Roman" w:cs="Times New Roman"/>
          <w:sz w:val="24"/>
          <w:szCs w:val="24"/>
        </w:rPr>
        <w:t xml:space="preserve"> об отсутствии потребности в утверждённых размерах этих расходов.</w:t>
      </w:r>
      <w:r w:rsidR="00715985">
        <w:rPr>
          <w:rFonts w:ascii="Times New Roman" w:hAnsi="Times New Roman" w:cs="Times New Roman"/>
          <w:sz w:val="24"/>
          <w:szCs w:val="24"/>
        </w:rPr>
        <w:t xml:space="preserve"> </w:t>
      </w:r>
      <w:r w:rsidR="007273B3">
        <w:rPr>
          <w:rFonts w:ascii="Times New Roman" w:hAnsi="Times New Roman" w:cs="Times New Roman"/>
          <w:sz w:val="24"/>
          <w:szCs w:val="24"/>
        </w:rPr>
        <w:t xml:space="preserve">Процедуры по исполнению полномочий главного распорядителя бюджетных средств </w:t>
      </w:r>
      <w:r w:rsidR="007273B3" w:rsidRPr="000F39B4">
        <w:rPr>
          <w:rFonts w:ascii="Times New Roman" w:hAnsi="Times New Roman" w:cs="Times New Roman"/>
          <w:sz w:val="24"/>
          <w:szCs w:val="24"/>
        </w:rPr>
        <w:t xml:space="preserve">по изменению бюджетной росписи реализуются </w:t>
      </w:r>
      <w:r w:rsidR="007273B3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7273B3" w:rsidRPr="000F39B4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7273B3">
        <w:rPr>
          <w:rFonts w:ascii="Times New Roman" w:hAnsi="Times New Roman" w:cs="Times New Roman"/>
          <w:sz w:val="24"/>
          <w:szCs w:val="24"/>
        </w:rPr>
        <w:t>и Управлением</w:t>
      </w:r>
      <w:r w:rsidR="00C37E71">
        <w:rPr>
          <w:rFonts w:ascii="Times New Roman" w:hAnsi="Times New Roman" w:cs="Times New Roman"/>
          <w:sz w:val="24"/>
          <w:szCs w:val="24"/>
        </w:rPr>
        <w:t xml:space="preserve"> и</w:t>
      </w:r>
      <w:r w:rsidR="00DD6F10">
        <w:rPr>
          <w:rFonts w:ascii="Times New Roman" w:hAnsi="Times New Roman" w:cs="Times New Roman"/>
          <w:sz w:val="24"/>
          <w:szCs w:val="24"/>
        </w:rPr>
        <w:t xml:space="preserve"> своевременно (до 15.12.2020) </w:t>
      </w:r>
      <w:r w:rsidR="00C37E71">
        <w:rPr>
          <w:rFonts w:ascii="Times New Roman" w:hAnsi="Times New Roman" w:cs="Times New Roman"/>
          <w:sz w:val="24"/>
          <w:szCs w:val="24"/>
        </w:rPr>
        <w:t>не исполнены</w:t>
      </w:r>
      <w:r w:rsidR="00DD6F10">
        <w:rPr>
          <w:rFonts w:ascii="Times New Roman" w:hAnsi="Times New Roman" w:cs="Times New Roman"/>
          <w:sz w:val="24"/>
          <w:szCs w:val="24"/>
        </w:rPr>
        <w:t xml:space="preserve">, что не отвечает требованиям </w:t>
      </w:r>
      <w:r w:rsidR="00DD6F10" w:rsidRPr="000F39B4">
        <w:rPr>
          <w:rFonts w:ascii="Times New Roman" w:hAnsi="Times New Roman" w:cs="Times New Roman"/>
          <w:sz w:val="24"/>
          <w:szCs w:val="24"/>
        </w:rPr>
        <w:t>п.1 ст.158 БК РФ</w:t>
      </w:r>
      <w:r w:rsidR="00DD6F10">
        <w:rPr>
          <w:rFonts w:ascii="Times New Roman" w:hAnsi="Times New Roman" w:cs="Times New Roman"/>
          <w:sz w:val="24"/>
          <w:szCs w:val="24"/>
        </w:rPr>
        <w:t>.</w:t>
      </w:r>
    </w:p>
    <w:p w14:paraId="1618E6F3" w14:textId="77777777" w:rsidR="00FB1279" w:rsidRDefault="007273B3" w:rsidP="00FB12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7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п.3 Стандарта, части 5 ст.160.2-1 БК РФ в 2020 году решение об организации финансового аудита в Аппарате не принималось, локальный правовой акт о проведении финансового аудита не утверждался. </w:t>
      </w:r>
      <w:r w:rsidR="00FB1279">
        <w:rPr>
          <w:rFonts w:ascii="Times New Roman" w:hAnsi="Times New Roman" w:cs="Times New Roman"/>
          <w:sz w:val="24"/>
          <w:szCs w:val="24"/>
        </w:rPr>
        <w:t xml:space="preserve">В результате отсутствия соответствующего решения и ведомственного акта в 2020 году Аппаратом не проводился внутренний финансовый аудит.  </w:t>
      </w:r>
    </w:p>
    <w:bookmarkEnd w:id="5"/>
    <w:p w14:paraId="3A0D7BA4" w14:textId="1F3633EC" w:rsidR="003D33E5" w:rsidRDefault="003D33E5" w:rsidP="00C0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299DB" w14:textId="13BD2AEA" w:rsidR="00FB1279" w:rsidRDefault="00FB1279" w:rsidP="00C043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</w:t>
      </w:r>
      <w:r w:rsidR="00C1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Аппарату Губернатора Волгоградской области</w:t>
      </w:r>
    </w:p>
    <w:p w14:paraId="149D270B" w14:textId="1A2158E9" w:rsidR="00DC4D33" w:rsidRDefault="00DC4D33" w:rsidP="0077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bookmarkStart w:id="7" w:name="_Hlk68167730"/>
      <w:r>
        <w:rPr>
          <w:rFonts w:ascii="Times New Roman" w:hAnsi="Times New Roman" w:cs="Times New Roman"/>
          <w:sz w:val="24"/>
          <w:szCs w:val="24"/>
        </w:rPr>
        <w:t>1. Принять меры по обеспечени</w:t>
      </w:r>
      <w:r w:rsidR="00ED1D4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выполнения бюджетных процедур по </w:t>
      </w:r>
      <w:r w:rsidR="00DD6F10">
        <w:rPr>
          <w:rFonts w:ascii="Times New Roman" w:hAnsi="Times New Roman" w:cs="Times New Roman"/>
          <w:sz w:val="24"/>
          <w:szCs w:val="24"/>
        </w:rPr>
        <w:t xml:space="preserve">своевременному </w:t>
      </w:r>
      <w:r w:rsidRPr="000F39B4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39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DD6F10">
        <w:rPr>
          <w:rFonts w:ascii="Times New Roman" w:hAnsi="Times New Roman" w:cs="Times New Roman"/>
          <w:sz w:val="24"/>
          <w:szCs w:val="24"/>
        </w:rPr>
        <w:t>ю</w:t>
      </w:r>
      <w:r w:rsidRPr="000F39B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D6F10">
        <w:rPr>
          <w:rFonts w:ascii="Times New Roman" w:hAnsi="Times New Roman" w:cs="Times New Roman"/>
          <w:sz w:val="24"/>
          <w:szCs w:val="24"/>
        </w:rPr>
        <w:t>й в</w:t>
      </w:r>
      <w:r w:rsidRPr="000F39B4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DD6F10">
        <w:rPr>
          <w:rFonts w:ascii="Times New Roman" w:hAnsi="Times New Roman" w:cs="Times New Roman"/>
          <w:sz w:val="24"/>
          <w:szCs w:val="24"/>
        </w:rPr>
        <w:t>ую</w:t>
      </w:r>
      <w:r w:rsidRPr="000F39B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D6F10">
        <w:rPr>
          <w:rFonts w:ascii="Times New Roman" w:hAnsi="Times New Roman" w:cs="Times New Roman"/>
          <w:sz w:val="24"/>
          <w:szCs w:val="24"/>
        </w:rPr>
        <w:t>ую</w:t>
      </w:r>
      <w:r w:rsidRPr="000F39B4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DD6F1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68410" w14:textId="55FC52A9" w:rsidR="00DC4D33" w:rsidRPr="00DC4D33" w:rsidRDefault="00DC4D33" w:rsidP="0077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Обеспечить исполнение </w:t>
      </w:r>
      <w:r w:rsidR="00772404">
        <w:rPr>
          <w:rFonts w:ascii="Times New Roman" w:hAnsi="Times New Roman" w:cs="Times New Roman"/>
          <w:sz w:val="24"/>
          <w:szCs w:val="24"/>
        </w:rPr>
        <w:t xml:space="preserve">требований п.3 Стандарта и п.5 ст.160.2-1 БК РФ </w:t>
      </w:r>
      <w:r w:rsidR="00C11404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772404">
        <w:rPr>
          <w:rFonts w:ascii="Times New Roman" w:hAnsi="Times New Roman" w:cs="Times New Roman"/>
          <w:sz w:val="24"/>
          <w:szCs w:val="24"/>
        </w:rPr>
        <w:t>утвер</w:t>
      </w:r>
      <w:r w:rsidR="00C11404">
        <w:rPr>
          <w:rFonts w:ascii="Times New Roman" w:hAnsi="Times New Roman" w:cs="Times New Roman"/>
          <w:sz w:val="24"/>
          <w:szCs w:val="24"/>
        </w:rPr>
        <w:t>ждения</w:t>
      </w:r>
      <w:r w:rsidR="00772404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C11404">
        <w:rPr>
          <w:rFonts w:ascii="Times New Roman" w:hAnsi="Times New Roman" w:cs="Times New Roman"/>
          <w:sz w:val="24"/>
          <w:szCs w:val="24"/>
        </w:rPr>
        <w:t>ого</w:t>
      </w:r>
      <w:r w:rsidR="00772404">
        <w:rPr>
          <w:rFonts w:ascii="Times New Roman" w:hAnsi="Times New Roman" w:cs="Times New Roman"/>
          <w:sz w:val="24"/>
          <w:szCs w:val="24"/>
        </w:rPr>
        <w:t xml:space="preserve"> акт</w:t>
      </w:r>
      <w:r w:rsidR="00C11404">
        <w:rPr>
          <w:rFonts w:ascii="Times New Roman" w:hAnsi="Times New Roman" w:cs="Times New Roman"/>
          <w:sz w:val="24"/>
          <w:szCs w:val="24"/>
        </w:rPr>
        <w:t>а</w:t>
      </w:r>
      <w:r w:rsidR="00772404">
        <w:rPr>
          <w:rFonts w:ascii="Times New Roman" w:hAnsi="Times New Roman" w:cs="Times New Roman"/>
          <w:sz w:val="24"/>
          <w:szCs w:val="24"/>
        </w:rPr>
        <w:t xml:space="preserve"> об осуществлении внутреннего финансового аудита.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2C016B93" w14:textId="022E643C" w:rsidR="00FB1279" w:rsidRDefault="00FB1279" w:rsidP="00C0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80E57" w14:textId="3DDAF075" w:rsidR="00772404" w:rsidRDefault="00772404" w:rsidP="00C0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CA58E" w14:textId="32F09D2C" w:rsidR="00772404" w:rsidRPr="00772404" w:rsidRDefault="00772404" w:rsidP="00C043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2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Аудитор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Н.Л.</w:t>
      </w:r>
      <w:r w:rsidR="00A13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Ноздрюхина</w:t>
      </w:r>
      <w:proofErr w:type="spellEnd"/>
    </w:p>
    <w:sectPr w:rsidR="00772404" w:rsidRPr="00772404" w:rsidSect="0080236C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0379" w14:textId="77777777" w:rsidR="00EB7C68" w:rsidRDefault="00EB7C68" w:rsidP="00793870">
      <w:pPr>
        <w:spacing w:after="0" w:line="240" w:lineRule="auto"/>
      </w:pPr>
      <w:r>
        <w:separator/>
      </w:r>
    </w:p>
  </w:endnote>
  <w:endnote w:type="continuationSeparator" w:id="0">
    <w:p w14:paraId="014FE039" w14:textId="77777777" w:rsidR="00EB7C68" w:rsidRDefault="00EB7C68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5E92" w14:textId="77777777" w:rsidR="00EB7C68" w:rsidRDefault="00EB7C68" w:rsidP="00793870">
      <w:pPr>
        <w:spacing w:after="0" w:line="240" w:lineRule="auto"/>
      </w:pPr>
      <w:r>
        <w:separator/>
      </w:r>
    </w:p>
  </w:footnote>
  <w:footnote w:type="continuationSeparator" w:id="0">
    <w:p w14:paraId="451CB151" w14:textId="77777777" w:rsidR="00EB7C68" w:rsidRDefault="00EB7C68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724BE0E" w14:textId="77777777" w:rsidR="00D1777E" w:rsidRPr="00473D5C" w:rsidRDefault="007414E0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="00D1777E"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DE1C87">
          <w:rPr>
            <w:rFonts w:ascii="Times New Roman" w:hAnsi="Times New Roman" w:cs="Times New Roman"/>
            <w:noProof/>
            <w:sz w:val="20"/>
          </w:rPr>
          <w:t>5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79BF627" w14:textId="77777777" w:rsidR="00D1777E" w:rsidRDefault="00D177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F53F0"/>
    <w:multiLevelType w:val="hybridMultilevel"/>
    <w:tmpl w:val="194839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0C3288"/>
    <w:multiLevelType w:val="hybridMultilevel"/>
    <w:tmpl w:val="A3D8094C"/>
    <w:lvl w:ilvl="0" w:tplc="76643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5A9B386B"/>
    <w:multiLevelType w:val="hybridMultilevel"/>
    <w:tmpl w:val="2E62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0EF9"/>
    <w:multiLevelType w:val="hybridMultilevel"/>
    <w:tmpl w:val="201E6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C6"/>
    <w:rsid w:val="000005CD"/>
    <w:rsid w:val="00004F5B"/>
    <w:rsid w:val="00010700"/>
    <w:rsid w:val="000114C4"/>
    <w:rsid w:val="00013232"/>
    <w:rsid w:val="00013E16"/>
    <w:rsid w:val="00014A0A"/>
    <w:rsid w:val="00015048"/>
    <w:rsid w:val="00015D34"/>
    <w:rsid w:val="00016196"/>
    <w:rsid w:val="00016681"/>
    <w:rsid w:val="00016962"/>
    <w:rsid w:val="0001738C"/>
    <w:rsid w:val="0002000E"/>
    <w:rsid w:val="000207EE"/>
    <w:rsid w:val="00021D71"/>
    <w:rsid w:val="00022A59"/>
    <w:rsid w:val="00022B50"/>
    <w:rsid w:val="00023563"/>
    <w:rsid w:val="00024EB1"/>
    <w:rsid w:val="0002643C"/>
    <w:rsid w:val="000308B3"/>
    <w:rsid w:val="00031272"/>
    <w:rsid w:val="00032491"/>
    <w:rsid w:val="00032C43"/>
    <w:rsid w:val="00033FFA"/>
    <w:rsid w:val="00034B92"/>
    <w:rsid w:val="00034C4A"/>
    <w:rsid w:val="00035295"/>
    <w:rsid w:val="000373D7"/>
    <w:rsid w:val="00040DBB"/>
    <w:rsid w:val="00041AAE"/>
    <w:rsid w:val="00043191"/>
    <w:rsid w:val="00043AA1"/>
    <w:rsid w:val="00056AA3"/>
    <w:rsid w:val="00056EA8"/>
    <w:rsid w:val="00060AC7"/>
    <w:rsid w:val="00061CE4"/>
    <w:rsid w:val="000623CE"/>
    <w:rsid w:val="00063887"/>
    <w:rsid w:val="00067968"/>
    <w:rsid w:val="00067ADE"/>
    <w:rsid w:val="000700E2"/>
    <w:rsid w:val="00072D0F"/>
    <w:rsid w:val="00073421"/>
    <w:rsid w:val="00077278"/>
    <w:rsid w:val="000800F1"/>
    <w:rsid w:val="00084253"/>
    <w:rsid w:val="00085D25"/>
    <w:rsid w:val="00087B00"/>
    <w:rsid w:val="000908C2"/>
    <w:rsid w:val="00092D67"/>
    <w:rsid w:val="00094400"/>
    <w:rsid w:val="00095C6C"/>
    <w:rsid w:val="00096D6B"/>
    <w:rsid w:val="000A2D28"/>
    <w:rsid w:val="000A5B1F"/>
    <w:rsid w:val="000A6E1D"/>
    <w:rsid w:val="000B5864"/>
    <w:rsid w:val="000B66D8"/>
    <w:rsid w:val="000C09B9"/>
    <w:rsid w:val="000C153A"/>
    <w:rsid w:val="000C563E"/>
    <w:rsid w:val="000C7B3A"/>
    <w:rsid w:val="000C7F98"/>
    <w:rsid w:val="000D0D2D"/>
    <w:rsid w:val="000D2A92"/>
    <w:rsid w:val="000E58ED"/>
    <w:rsid w:val="000F013B"/>
    <w:rsid w:val="000F0EF0"/>
    <w:rsid w:val="000F39B4"/>
    <w:rsid w:val="000F45A1"/>
    <w:rsid w:val="000F7777"/>
    <w:rsid w:val="0010039B"/>
    <w:rsid w:val="00103760"/>
    <w:rsid w:val="001041E2"/>
    <w:rsid w:val="00104662"/>
    <w:rsid w:val="00105143"/>
    <w:rsid w:val="001065BC"/>
    <w:rsid w:val="00117601"/>
    <w:rsid w:val="00120F09"/>
    <w:rsid w:val="0012454F"/>
    <w:rsid w:val="00124E6A"/>
    <w:rsid w:val="001270AE"/>
    <w:rsid w:val="00127164"/>
    <w:rsid w:val="00130C4F"/>
    <w:rsid w:val="00131ACE"/>
    <w:rsid w:val="001329C4"/>
    <w:rsid w:val="00133F15"/>
    <w:rsid w:val="0013402C"/>
    <w:rsid w:val="00134F99"/>
    <w:rsid w:val="001361C4"/>
    <w:rsid w:val="00143A0E"/>
    <w:rsid w:val="00143CE9"/>
    <w:rsid w:val="0014427A"/>
    <w:rsid w:val="00150B6E"/>
    <w:rsid w:val="00152E86"/>
    <w:rsid w:val="00153EF1"/>
    <w:rsid w:val="00154469"/>
    <w:rsid w:val="00155F39"/>
    <w:rsid w:val="001573C7"/>
    <w:rsid w:val="00164A28"/>
    <w:rsid w:val="00165B8C"/>
    <w:rsid w:val="00165F8A"/>
    <w:rsid w:val="001676EF"/>
    <w:rsid w:val="00170237"/>
    <w:rsid w:val="00170CA0"/>
    <w:rsid w:val="00172767"/>
    <w:rsid w:val="00172D9C"/>
    <w:rsid w:val="001733B0"/>
    <w:rsid w:val="0017377A"/>
    <w:rsid w:val="001774A9"/>
    <w:rsid w:val="00180824"/>
    <w:rsid w:val="00183EAC"/>
    <w:rsid w:val="001843B4"/>
    <w:rsid w:val="001850C0"/>
    <w:rsid w:val="001855AA"/>
    <w:rsid w:val="00192BA2"/>
    <w:rsid w:val="00194A12"/>
    <w:rsid w:val="001962C0"/>
    <w:rsid w:val="001A0057"/>
    <w:rsid w:val="001A06F6"/>
    <w:rsid w:val="001A137B"/>
    <w:rsid w:val="001A50F1"/>
    <w:rsid w:val="001A6042"/>
    <w:rsid w:val="001A6AD8"/>
    <w:rsid w:val="001A7C19"/>
    <w:rsid w:val="001B3C09"/>
    <w:rsid w:val="001B73BE"/>
    <w:rsid w:val="001B770F"/>
    <w:rsid w:val="001C0492"/>
    <w:rsid w:val="001C383F"/>
    <w:rsid w:val="001D0165"/>
    <w:rsid w:val="001D0854"/>
    <w:rsid w:val="001D0B77"/>
    <w:rsid w:val="001D1453"/>
    <w:rsid w:val="001D55AC"/>
    <w:rsid w:val="001D62C3"/>
    <w:rsid w:val="001D64F5"/>
    <w:rsid w:val="001D6AFC"/>
    <w:rsid w:val="001D73EA"/>
    <w:rsid w:val="001E2CE6"/>
    <w:rsid w:val="001E3EFB"/>
    <w:rsid w:val="001E6033"/>
    <w:rsid w:val="001E638D"/>
    <w:rsid w:val="001F15E8"/>
    <w:rsid w:val="001F19FB"/>
    <w:rsid w:val="002020F7"/>
    <w:rsid w:val="0020220B"/>
    <w:rsid w:val="00202C5A"/>
    <w:rsid w:val="002033D6"/>
    <w:rsid w:val="002034C8"/>
    <w:rsid w:val="002056DD"/>
    <w:rsid w:val="00205705"/>
    <w:rsid w:val="00205858"/>
    <w:rsid w:val="002076C1"/>
    <w:rsid w:val="00211C77"/>
    <w:rsid w:val="00214D89"/>
    <w:rsid w:val="00215620"/>
    <w:rsid w:val="002159BA"/>
    <w:rsid w:val="00215A9D"/>
    <w:rsid w:val="00216608"/>
    <w:rsid w:val="002200C3"/>
    <w:rsid w:val="002206C1"/>
    <w:rsid w:val="00223549"/>
    <w:rsid w:val="00232DC0"/>
    <w:rsid w:val="00234748"/>
    <w:rsid w:val="00234CF6"/>
    <w:rsid w:val="002361AA"/>
    <w:rsid w:val="002366BA"/>
    <w:rsid w:val="0023687A"/>
    <w:rsid w:val="002378A2"/>
    <w:rsid w:val="00240723"/>
    <w:rsid w:val="002407F2"/>
    <w:rsid w:val="00240BA7"/>
    <w:rsid w:val="002437B5"/>
    <w:rsid w:val="00243A6E"/>
    <w:rsid w:val="00244F3C"/>
    <w:rsid w:val="00246010"/>
    <w:rsid w:val="00251383"/>
    <w:rsid w:val="0025252D"/>
    <w:rsid w:val="00252599"/>
    <w:rsid w:val="0025472E"/>
    <w:rsid w:val="00254A99"/>
    <w:rsid w:val="00255BA0"/>
    <w:rsid w:val="00256F48"/>
    <w:rsid w:val="00257921"/>
    <w:rsid w:val="00261003"/>
    <w:rsid w:val="002610EB"/>
    <w:rsid w:val="00262007"/>
    <w:rsid w:val="00262479"/>
    <w:rsid w:val="002636AA"/>
    <w:rsid w:val="0026468F"/>
    <w:rsid w:val="00264CBA"/>
    <w:rsid w:val="00265E2C"/>
    <w:rsid w:val="002711B7"/>
    <w:rsid w:val="002735BD"/>
    <w:rsid w:val="00273AB1"/>
    <w:rsid w:val="002753E8"/>
    <w:rsid w:val="00275EC5"/>
    <w:rsid w:val="00276F71"/>
    <w:rsid w:val="002820EC"/>
    <w:rsid w:val="0028410F"/>
    <w:rsid w:val="00286EE9"/>
    <w:rsid w:val="002876B8"/>
    <w:rsid w:val="002907AB"/>
    <w:rsid w:val="00291CA5"/>
    <w:rsid w:val="002923BA"/>
    <w:rsid w:val="00294A82"/>
    <w:rsid w:val="00294DD5"/>
    <w:rsid w:val="0029526C"/>
    <w:rsid w:val="002958C3"/>
    <w:rsid w:val="00295BBF"/>
    <w:rsid w:val="002966D1"/>
    <w:rsid w:val="002A66B2"/>
    <w:rsid w:val="002A7F61"/>
    <w:rsid w:val="002B035B"/>
    <w:rsid w:val="002B0791"/>
    <w:rsid w:val="002B136C"/>
    <w:rsid w:val="002B182A"/>
    <w:rsid w:val="002B1961"/>
    <w:rsid w:val="002B24EF"/>
    <w:rsid w:val="002B2A21"/>
    <w:rsid w:val="002B403D"/>
    <w:rsid w:val="002B4F82"/>
    <w:rsid w:val="002B59D6"/>
    <w:rsid w:val="002B6B94"/>
    <w:rsid w:val="002B7662"/>
    <w:rsid w:val="002B7814"/>
    <w:rsid w:val="002C0B7A"/>
    <w:rsid w:val="002C26BC"/>
    <w:rsid w:val="002C3DD0"/>
    <w:rsid w:val="002C6197"/>
    <w:rsid w:val="002D0E8C"/>
    <w:rsid w:val="002D14D7"/>
    <w:rsid w:val="002D171B"/>
    <w:rsid w:val="002D57FA"/>
    <w:rsid w:val="002D77A0"/>
    <w:rsid w:val="002D7862"/>
    <w:rsid w:val="002E075C"/>
    <w:rsid w:val="002E1401"/>
    <w:rsid w:val="002E1904"/>
    <w:rsid w:val="002E5C5D"/>
    <w:rsid w:val="002E71A8"/>
    <w:rsid w:val="002E7519"/>
    <w:rsid w:val="002F084D"/>
    <w:rsid w:val="002F0D98"/>
    <w:rsid w:val="002F10B6"/>
    <w:rsid w:val="002F2F5E"/>
    <w:rsid w:val="002F356F"/>
    <w:rsid w:val="002F476A"/>
    <w:rsid w:val="002F6613"/>
    <w:rsid w:val="00300AF2"/>
    <w:rsid w:val="003017D2"/>
    <w:rsid w:val="00316EEC"/>
    <w:rsid w:val="00317D31"/>
    <w:rsid w:val="00323185"/>
    <w:rsid w:val="00323C71"/>
    <w:rsid w:val="00324B18"/>
    <w:rsid w:val="0033151C"/>
    <w:rsid w:val="00332B01"/>
    <w:rsid w:val="0033374E"/>
    <w:rsid w:val="00337699"/>
    <w:rsid w:val="0033779B"/>
    <w:rsid w:val="00337AB2"/>
    <w:rsid w:val="00344202"/>
    <w:rsid w:val="0035275C"/>
    <w:rsid w:val="0035638A"/>
    <w:rsid w:val="003565C6"/>
    <w:rsid w:val="00363162"/>
    <w:rsid w:val="0036445A"/>
    <w:rsid w:val="00364B0E"/>
    <w:rsid w:val="0036535D"/>
    <w:rsid w:val="00365727"/>
    <w:rsid w:val="003671F8"/>
    <w:rsid w:val="003705E1"/>
    <w:rsid w:val="00370917"/>
    <w:rsid w:val="0037106D"/>
    <w:rsid w:val="003710C7"/>
    <w:rsid w:val="00371917"/>
    <w:rsid w:val="00371D9C"/>
    <w:rsid w:val="003721F7"/>
    <w:rsid w:val="00373DCC"/>
    <w:rsid w:val="00374F80"/>
    <w:rsid w:val="00375768"/>
    <w:rsid w:val="0037579A"/>
    <w:rsid w:val="00376A0D"/>
    <w:rsid w:val="003848F9"/>
    <w:rsid w:val="00384FCB"/>
    <w:rsid w:val="003853D6"/>
    <w:rsid w:val="003866D5"/>
    <w:rsid w:val="003874DD"/>
    <w:rsid w:val="0039072D"/>
    <w:rsid w:val="0039077C"/>
    <w:rsid w:val="003918FC"/>
    <w:rsid w:val="0039198A"/>
    <w:rsid w:val="00392DEB"/>
    <w:rsid w:val="00393DB9"/>
    <w:rsid w:val="00396DB4"/>
    <w:rsid w:val="00396FBB"/>
    <w:rsid w:val="003A12BB"/>
    <w:rsid w:val="003A47BB"/>
    <w:rsid w:val="003A4E97"/>
    <w:rsid w:val="003A7FE9"/>
    <w:rsid w:val="003B11D6"/>
    <w:rsid w:val="003C0B43"/>
    <w:rsid w:val="003C3272"/>
    <w:rsid w:val="003D0137"/>
    <w:rsid w:val="003D0BD3"/>
    <w:rsid w:val="003D237C"/>
    <w:rsid w:val="003D33E5"/>
    <w:rsid w:val="003D4728"/>
    <w:rsid w:val="003D5136"/>
    <w:rsid w:val="003E38CA"/>
    <w:rsid w:val="003E41B1"/>
    <w:rsid w:val="003E41F3"/>
    <w:rsid w:val="003E6308"/>
    <w:rsid w:val="003E7CEB"/>
    <w:rsid w:val="003F2063"/>
    <w:rsid w:val="003F5309"/>
    <w:rsid w:val="003F53C4"/>
    <w:rsid w:val="003F60AA"/>
    <w:rsid w:val="003F6509"/>
    <w:rsid w:val="003F77D0"/>
    <w:rsid w:val="0040143F"/>
    <w:rsid w:val="00401E7E"/>
    <w:rsid w:val="00402E07"/>
    <w:rsid w:val="0040674F"/>
    <w:rsid w:val="004068F1"/>
    <w:rsid w:val="00410D7A"/>
    <w:rsid w:val="00411CBE"/>
    <w:rsid w:val="00412BFD"/>
    <w:rsid w:val="004136E0"/>
    <w:rsid w:val="00415578"/>
    <w:rsid w:val="004236AF"/>
    <w:rsid w:val="00425DFE"/>
    <w:rsid w:val="00432097"/>
    <w:rsid w:val="0043541D"/>
    <w:rsid w:val="004362B7"/>
    <w:rsid w:val="004401E4"/>
    <w:rsid w:val="00441E8B"/>
    <w:rsid w:val="00441F5C"/>
    <w:rsid w:val="0044375F"/>
    <w:rsid w:val="004455C2"/>
    <w:rsid w:val="00447935"/>
    <w:rsid w:val="00450983"/>
    <w:rsid w:val="00451921"/>
    <w:rsid w:val="004548C1"/>
    <w:rsid w:val="004559C1"/>
    <w:rsid w:val="004618C4"/>
    <w:rsid w:val="00462D89"/>
    <w:rsid w:val="004638A5"/>
    <w:rsid w:val="00464BC8"/>
    <w:rsid w:val="00465338"/>
    <w:rsid w:val="00470318"/>
    <w:rsid w:val="004738ED"/>
    <w:rsid w:val="00473D5C"/>
    <w:rsid w:val="00484E4D"/>
    <w:rsid w:val="004864BE"/>
    <w:rsid w:val="004929CE"/>
    <w:rsid w:val="004938AB"/>
    <w:rsid w:val="00493F5E"/>
    <w:rsid w:val="00494304"/>
    <w:rsid w:val="0049479D"/>
    <w:rsid w:val="004952C7"/>
    <w:rsid w:val="00495A47"/>
    <w:rsid w:val="004976BA"/>
    <w:rsid w:val="004A0E8B"/>
    <w:rsid w:val="004A2370"/>
    <w:rsid w:val="004A5E85"/>
    <w:rsid w:val="004A5FF9"/>
    <w:rsid w:val="004A6133"/>
    <w:rsid w:val="004A74C1"/>
    <w:rsid w:val="004B01BC"/>
    <w:rsid w:val="004B458E"/>
    <w:rsid w:val="004B635E"/>
    <w:rsid w:val="004B6401"/>
    <w:rsid w:val="004B6D8C"/>
    <w:rsid w:val="004B758F"/>
    <w:rsid w:val="004B779C"/>
    <w:rsid w:val="004C0676"/>
    <w:rsid w:val="004C1467"/>
    <w:rsid w:val="004C30A2"/>
    <w:rsid w:val="004D0288"/>
    <w:rsid w:val="004D1EA6"/>
    <w:rsid w:val="004D3889"/>
    <w:rsid w:val="004D59A1"/>
    <w:rsid w:val="004D5F3E"/>
    <w:rsid w:val="004D6489"/>
    <w:rsid w:val="004D6C09"/>
    <w:rsid w:val="004E054E"/>
    <w:rsid w:val="004E17BE"/>
    <w:rsid w:val="004E38B2"/>
    <w:rsid w:val="004E664D"/>
    <w:rsid w:val="004E7DAD"/>
    <w:rsid w:val="004F26B0"/>
    <w:rsid w:val="004F2A90"/>
    <w:rsid w:val="004F3583"/>
    <w:rsid w:val="00501CF7"/>
    <w:rsid w:val="0050211C"/>
    <w:rsid w:val="00503282"/>
    <w:rsid w:val="005079AA"/>
    <w:rsid w:val="00510E04"/>
    <w:rsid w:val="0051170A"/>
    <w:rsid w:val="00512F4F"/>
    <w:rsid w:val="0051314C"/>
    <w:rsid w:val="00515A94"/>
    <w:rsid w:val="00515D12"/>
    <w:rsid w:val="005171EA"/>
    <w:rsid w:val="00520C24"/>
    <w:rsid w:val="00522DF0"/>
    <w:rsid w:val="0052453E"/>
    <w:rsid w:val="00524E4A"/>
    <w:rsid w:val="005255FE"/>
    <w:rsid w:val="005264CC"/>
    <w:rsid w:val="00526A75"/>
    <w:rsid w:val="0052760C"/>
    <w:rsid w:val="00531F8B"/>
    <w:rsid w:val="00533B83"/>
    <w:rsid w:val="00534EF1"/>
    <w:rsid w:val="005363EA"/>
    <w:rsid w:val="00536E01"/>
    <w:rsid w:val="005418DD"/>
    <w:rsid w:val="00541B58"/>
    <w:rsid w:val="005434FC"/>
    <w:rsid w:val="00543E11"/>
    <w:rsid w:val="00545DE7"/>
    <w:rsid w:val="00546182"/>
    <w:rsid w:val="0055025A"/>
    <w:rsid w:val="005516E2"/>
    <w:rsid w:val="00551F10"/>
    <w:rsid w:val="00552C8E"/>
    <w:rsid w:val="005553D3"/>
    <w:rsid w:val="00557F01"/>
    <w:rsid w:val="0056155E"/>
    <w:rsid w:val="0056340A"/>
    <w:rsid w:val="00564CBA"/>
    <w:rsid w:val="00573693"/>
    <w:rsid w:val="00576612"/>
    <w:rsid w:val="00580017"/>
    <w:rsid w:val="005805C2"/>
    <w:rsid w:val="00581470"/>
    <w:rsid w:val="00582404"/>
    <w:rsid w:val="00585AB7"/>
    <w:rsid w:val="005938FE"/>
    <w:rsid w:val="00594C33"/>
    <w:rsid w:val="00595817"/>
    <w:rsid w:val="00596D0A"/>
    <w:rsid w:val="00597D8E"/>
    <w:rsid w:val="005A3F9B"/>
    <w:rsid w:val="005A43EB"/>
    <w:rsid w:val="005A604A"/>
    <w:rsid w:val="005B0699"/>
    <w:rsid w:val="005B199B"/>
    <w:rsid w:val="005B21D2"/>
    <w:rsid w:val="005B362C"/>
    <w:rsid w:val="005B38D8"/>
    <w:rsid w:val="005B4FEB"/>
    <w:rsid w:val="005B5B4E"/>
    <w:rsid w:val="005B7871"/>
    <w:rsid w:val="005C06D4"/>
    <w:rsid w:val="005C1E6B"/>
    <w:rsid w:val="005C2EEF"/>
    <w:rsid w:val="005C3318"/>
    <w:rsid w:val="005C478F"/>
    <w:rsid w:val="005C666E"/>
    <w:rsid w:val="005C690F"/>
    <w:rsid w:val="005C6949"/>
    <w:rsid w:val="005D2A2E"/>
    <w:rsid w:val="005D3867"/>
    <w:rsid w:val="005D45AE"/>
    <w:rsid w:val="005D4E52"/>
    <w:rsid w:val="005E140A"/>
    <w:rsid w:val="005E18B4"/>
    <w:rsid w:val="005E19C5"/>
    <w:rsid w:val="005E1EE2"/>
    <w:rsid w:val="005E264B"/>
    <w:rsid w:val="005E350D"/>
    <w:rsid w:val="005E6219"/>
    <w:rsid w:val="005F2B7D"/>
    <w:rsid w:val="005F3FA6"/>
    <w:rsid w:val="005F4275"/>
    <w:rsid w:val="005F4975"/>
    <w:rsid w:val="005F5351"/>
    <w:rsid w:val="00601D93"/>
    <w:rsid w:val="0060307B"/>
    <w:rsid w:val="006051C3"/>
    <w:rsid w:val="006058E2"/>
    <w:rsid w:val="00605CCE"/>
    <w:rsid w:val="00607DB4"/>
    <w:rsid w:val="006101BB"/>
    <w:rsid w:val="00615853"/>
    <w:rsid w:val="006276CC"/>
    <w:rsid w:val="00627766"/>
    <w:rsid w:val="0062777B"/>
    <w:rsid w:val="0063020B"/>
    <w:rsid w:val="00630BEE"/>
    <w:rsid w:val="00634877"/>
    <w:rsid w:val="006365C3"/>
    <w:rsid w:val="00637358"/>
    <w:rsid w:val="006444AC"/>
    <w:rsid w:val="00645101"/>
    <w:rsid w:val="0064606D"/>
    <w:rsid w:val="00646EDB"/>
    <w:rsid w:val="00651125"/>
    <w:rsid w:val="00651E46"/>
    <w:rsid w:val="00655104"/>
    <w:rsid w:val="006564ED"/>
    <w:rsid w:val="00656C69"/>
    <w:rsid w:val="00657724"/>
    <w:rsid w:val="00660850"/>
    <w:rsid w:val="006656B2"/>
    <w:rsid w:val="006675C3"/>
    <w:rsid w:val="006706A2"/>
    <w:rsid w:val="00673FC0"/>
    <w:rsid w:val="006761F1"/>
    <w:rsid w:val="0068124D"/>
    <w:rsid w:val="00684FC4"/>
    <w:rsid w:val="00685751"/>
    <w:rsid w:val="00686A68"/>
    <w:rsid w:val="00687AC6"/>
    <w:rsid w:val="006910F9"/>
    <w:rsid w:val="00691F08"/>
    <w:rsid w:val="0069307C"/>
    <w:rsid w:val="00694151"/>
    <w:rsid w:val="00695D18"/>
    <w:rsid w:val="006A2E07"/>
    <w:rsid w:val="006A3094"/>
    <w:rsid w:val="006A5C95"/>
    <w:rsid w:val="006A75AD"/>
    <w:rsid w:val="006B120A"/>
    <w:rsid w:val="006B1665"/>
    <w:rsid w:val="006B198F"/>
    <w:rsid w:val="006B2487"/>
    <w:rsid w:val="006B2B32"/>
    <w:rsid w:val="006B2B8C"/>
    <w:rsid w:val="006B4B31"/>
    <w:rsid w:val="006B5F56"/>
    <w:rsid w:val="006B6BC7"/>
    <w:rsid w:val="006B6DE1"/>
    <w:rsid w:val="006C023D"/>
    <w:rsid w:val="006C030B"/>
    <w:rsid w:val="006C3440"/>
    <w:rsid w:val="006C3806"/>
    <w:rsid w:val="006C39B5"/>
    <w:rsid w:val="006C3D62"/>
    <w:rsid w:val="006C53E9"/>
    <w:rsid w:val="006D0651"/>
    <w:rsid w:val="006D0BA0"/>
    <w:rsid w:val="006D16DB"/>
    <w:rsid w:val="006D2EB4"/>
    <w:rsid w:val="006D42F9"/>
    <w:rsid w:val="006D494E"/>
    <w:rsid w:val="006D5E82"/>
    <w:rsid w:val="006D65D2"/>
    <w:rsid w:val="006D677C"/>
    <w:rsid w:val="006D69FF"/>
    <w:rsid w:val="006D728A"/>
    <w:rsid w:val="006E20C1"/>
    <w:rsid w:val="006E5C99"/>
    <w:rsid w:val="006E6CE2"/>
    <w:rsid w:val="006E70AC"/>
    <w:rsid w:val="006F1303"/>
    <w:rsid w:val="006F14F4"/>
    <w:rsid w:val="006F266C"/>
    <w:rsid w:val="006F4CAD"/>
    <w:rsid w:val="006F672B"/>
    <w:rsid w:val="006F68F2"/>
    <w:rsid w:val="00701CA2"/>
    <w:rsid w:val="00701D32"/>
    <w:rsid w:val="00705B8A"/>
    <w:rsid w:val="007060A1"/>
    <w:rsid w:val="00710421"/>
    <w:rsid w:val="00713113"/>
    <w:rsid w:val="00714F45"/>
    <w:rsid w:val="00715985"/>
    <w:rsid w:val="007167AB"/>
    <w:rsid w:val="007205D9"/>
    <w:rsid w:val="007231FC"/>
    <w:rsid w:val="00723267"/>
    <w:rsid w:val="007232D3"/>
    <w:rsid w:val="00726AE0"/>
    <w:rsid w:val="007271EE"/>
    <w:rsid w:val="007273B3"/>
    <w:rsid w:val="00730546"/>
    <w:rsid w:val="00730618"/>
    <w:rsid w:val="00733264"/>
    <w:rsid w:val="007338AA"/>
    <w:rsid w:val="007368C7"/>
    <w:rsid w:val="007414E0"/>
    <w:rsid w:val="0074431D"/>
    <w:rsid w:val="00745FBF"/>
    <w:rsid w:val="007532AA"/>
    <w:rsid w:val="00754071"/>
    <w:rsid w:val="00754C65"/>
    <w:rsid w:val="0075526F"/>
    <w:rsid w:val="00760C05"/>
    <w:rsid w:val="00761B37"/>
    <w:rsid w:val="00762E5D"/>
    <w:rsid w:val="007633EB"/>
    <w:rsid w:val="0076407E"/>
    <w:rsid w:val="00764FD8"/>
    <w:rsid w:val="00765CEA"/>
    <w:rsid w:val="0076623E"/>
    <w:rsid w:val="00772404"/>
    <w:rsid w:val="007727FE"/>
    <w:rsid w:val="00775B8D"/>
    <w:rsid w:val="007826BB"/>
    <w:rsid w:val="00782EED"/>
    <w:rsid w:val="007924AF"/>
    <w:rsid w:val="007925A2"/>
    <w:rsid w:val="00793870"/>
    <w:rsid w:val="00794689"/>
    <w:rsid w:val="00795401"/>
    <w:rsid w:val="0079645C"/>
    <w:rsid w:val="007A2005"/>
    <w:rsid w:val="007A3797"/>
    <w:rsid w:val="007A594E"/>
    <w:rsid w:val="007A71A5"/>
    <w:rsid w:val="007B0D6A"/>
    <w:rsid w:val="007B44CA"/>
    <w:rsid w:val="007C2DEC"/>
    <w:rsid w:val="007C4055"/>
    <w:rsid w:val="007C4281"/>
    <w:rsid w:val="007C4FF2"/>
    <w:rsid w:val="007C61BD"/>
    <w:rsid w:val="007D17AD"/>
    <w:rsid w:val="007D254C"/>
    <w:rsid w:val="007D2689"/>
    <w:rsid w:val="007D32A7"/>
    <w:rsid w:val="007D41DA"/>
    <w:rsid w:val="007D43CB"/>
    <w:rsid w:val="007D5A30"/>
    <w:rsid w:val="007D5CDA"/>
    <w:rsid w:val="007D74F7"/>
    <w:rsid w:val="007E07C6"/>
    <w:rsid w:val="007E40C5"/>
    <w:rsid w:val="007E5A67"/>
    <w:rsid w:val="007E6A9C"/>
    <w:rsid w:val="007F0EB3"/>
    <w:rsid w:val="007F195F"/>
    <w:rsid w:val="007F5D1B"/>
    <w:rsid w:val="007F6521"/>
    <w:rsid w:val="007F6860"/>
    <w:rsid w:val="00800FE9"/>
    <w:rsid w:val="008011F9"/>
    <w:rsid w:val="00801394"/>
    <w:rsid w:val="00801561"/>
    <w:rsid w:val="00801877"/>
    <w:rsid w:val="008019EC"/>
    <w:rsid w:val="00802297"/>
    <w:rsid w:val="0080236C"/>
    <w:rsid w:val="00812990"/>
    <w:rsid w:val="008129D9"/>
    <w:rsid w:val="008149FD"/>
    <w:rsid w:val="00820771"/>
    <w:rsid w:val="00824151"/>
    <w:rsid w:val="00825173"/>
    <w:rsid w:val="00825F04"/>
    <w:rsid w:val="00825FBF"/>
    <w:rsid w:val="00826686"/>
    <w:rsid w:val="0083011D"/>
    <w:rsid w:val="00832EBD"/>
    <w:rsid w:val="00833BF4"/>
    <w:rsid w:val="00833C5B"/>
    <w:rsid w:val="00834AC9"/>
    <w:rsid w:val="008352FE"/>
    <w:rsid w:val="00851711"/>
    <w:rsid w:val="00854341"/>
    <w:rsid w:val="00854F50"/>
    <w:rsid w:val="008608EB"/>
    <w:rsid w:val="00861113"/>
    <w:rsid w:val="00865F2F"/>
    <w:rsid w:val="00866287"/>
    <w:rsid w:val="00866CFD"/>
    <w:rsid w:val="00866F04"/>
    <w:rsid w:val="008674CE"/>
    <w:rsid w:val="008707C2"/>
    <w:rsid w:val="0087358A"/>
    <w:rsid w:val="00873FAC"/>
    <w:rsid w:val="00875622"/>
    <w:rsid w:val="008758F9"/>
    <w:rsid w:val="00876641"/>
    <w:rsid w:val="00876642"/>
    <w:rsid w:val="0087668A"/>
    <w:rsid w:val="008844E1"/>
    <w:rsid w:val="00885FE2"/>
    <w:rsid w:val="008935A4"/>
    <w:rsid w:val="0089364A"/>
    <w:rsid w:val="008945D9"/>
    <w:rsid w:val="00894952"/>
    <w:rsid w:val="0089528F"/>
    <w:rsid w:val="008A1945"/>
    <w:rsid w:val="008A42AD"/>
    <w:rsid w:val="008A5A42"/>
    <w:rsid w:val="008A6FB4"/>
    <w:rsid w:val="008A6FCF"/>
    <w:rsid w:val="008A77D4"/>
    <w:rsid w:val="008B136C"/>
    <w:rsid w:val="008B29F1"/>
    <w:rsid w:val="008B44D3"/>
    <w:rsid w:val="008B477A"/>
    <w:rsid w:val="008B5768"/>
    <w:rsid w:val="008B73C5"/>
    <w:rsid w:val="008B7A1A"/>
    <w:rsid w:val="008C1B65"/>
    <w:rsid w:val="008C403D"/>
    <w:rsid w:val="008C71CE"/>
    <w:rsid w:val="008D35BB"/>
    <w:rsid w:val="008D57B7"/>
    <w:rsid w:val="008D5C04"/>
    <w:rsid w:val="008E6432"/>
    <w:rsid w:val="008E791F"/>
    <w:rsid w:val="008F0BC0"/>
    <w:rsid w:val="008F3023"/>
    <w:rsid w:val="008F3705"/>
    <w:rsid w:val="008F3C23"/>
    <w:rsid w:val="008F5434"/>
    <w:rsid w:val="008F76BE"/>
    <w:rsid w:val="008F797D"/>
    <w:rsid w:val="00903838"/>
    <w:rsid w:val="00903DA0"/>
    <w:rsid w:val="00903DE7"/>
    <w:rsid w:val="009055E7"/>
    <w:rsid w:val="009119AF"/>
    <w:rsid w:val="00912272"/>
    <w:rsid w:val="00914142"/>
    <w:rsid w:val="009154FF"/>
    <w:rsid w:val="0091779A"/>
    <w:rsid w:val="00921381"/>
    <w:rsid w:val="009220E5"/>
    <w:rsid w:val="0092445D"/>
    <w:rsid w:val="00924B25"/>
    <w:rsid w:val="00925FFB"/>
    <w:rsid w:val="009271E5"/>
    <w:rsid w:val="0092758D"/>
    <w:rsid w:val="0092768E"/>
    <w:rsid w:val="009323BD"/>
    <w:rsid w:val="009323E7"/>
    <w:rsid w:val="009328CA"/>
    <w:rsid w:val="00934D63"/>
    <w:rsid w:val="00936B0A"/>
    <w:rsid w:val="00940563"/>
    <w:rsid w:val="0094059C"/>
    <w:rsid w:val="00941068"/>
    <w:rsid w:val="009427F2"/>
    <w:rsid w:val="00943415"/>
    <w:rsid w:val="00944381"/>
    <w:rsid w:val="00946FEF"/>
    <w:rsid w:val="009470B4"/>
    <w:rsid w:val="009519E8"/>
    <w:rsid w:val="00952250"/>
    <w:rsid w:val="00952C80"/>
    <w:rsid w:val="00953FCD"/>
    <w:rsid w:val="00953FD0"/>
    <w:rsid w:val="00960296"/>
    <w:rsid w:val="00960614"/>
    <w:rsid w:val="00960A82"/>
    <w:rsid w:val="009617AD"/>
    <w:rsid w:val="00965C99"/>
    <w:rsid w:val="0096605C"/>
    <w:rsid w:val="009704A7"/>
    <w:rsid w:val="00972238"/>
    <w:rsid w:val="00974DAF"/>
    <w:rsid w:val="00975F5C"/>
    <w:rsid w:val="009768F6"/>
    <w:rsid w:val="00976A8A"/>
    <w:rsid w:val="00981892"/>
    <w:rsid w:val="009844BA"/>
    <w:rsid w:val="0099033D"/>
    <w:rsid w:val="009949A6"/>
    <w:rsid w:val="00996745"/>
    <w:rsid w:val="00996763"/>
    <w:rsid w:val="00997A30"/>
    <w:rsid w:val="009A2247"/>
    <w:rsid w:val="009A47D3"/>
    <w:rsid w:val="009A4928"/>
    <w:rsid w:val="009A542C"/>
    <w:rsid w:val="009A77DD"/>
    <w:rsid w:val="009B0CF4"/>
    <w:rsid w:val="009B0E40"/>
    <w:rsid w:val="009B4385"/>
    <w:rsid w:val="009B72DB"/>
    <w:rsid w:val="009C366B"/>
    <w:rsid w:val="009C5A5F"/>
    <w:rsid w:val="009C767D"/>
    <w:rsid w:val="009C7A8E"/>
    <w:rsid w:val="009D0A78"/>
    <w:rsid w:val="009D11B3"/>
    <w:rsid w:val="009D2BD7"/>
    <w:rsid w:val="009D3D84"/>
    <w:rsid w:val="009D61A6"/>
    <w:rsid w:val="009E0BEA"/>
    <w:rsid w:val="009E3661"/>
    <w:rsid w:val="009E58A0"/>
    <w:rsid w:val="009E5CED"/>
    <w:rsid w:val="009E6161"/>
    <w:rsid w:val="009F1C58"/>
    <w:rsid w:val="009F235D"/>
    <w:rsid w:val="009F4059"/>
    <w:rsid w:val="009F43BE"/>
    <w:rsid w:val="009F54BE"/>
    <w:rsid w:val="009F76FA"/>
    <w:rsid w:val="00A0210E"/>
    <w:rsid w:val="00A023BC"/>
    <w:rsid w:val="00A036C4"/>
    <w:rsid w:val="00A07E18"/>
    <w:rsid w:val="00A10AB4"/>
    <w:rsid w:val="00A11952"/>
    <w:rsid w:val="00A12160"/>
    <w:rsid w:val="00A12C5D"/>
    <w:rsid w:val="00A13F01"/>
    <w:rsid w:val="00A15119"/>
    <w:rsid w:val="00A15B64"/>
    <w:rsid w:val="00A16787"/>
    <w:rsid w:val="00A2027E"/>
    <w:rsid w:val="00A21EA5"/>
    <w:rsid w:val="00A222D7"/>
    <w:rsid w:val="00A23451"/>
    <w:rsid w:val="00A27471"/>
    <w:rsid w:val="00A31521"/>
    <w:rsid w:val="00A32F36"/>
    <w:rsid w:val="00A3359D"/>
    <w:rsid w:val="00A33F3E"/>
    <w:rsid w:val="00A340C9"/>
    <w:rsid w:val="00A3414A"/>
    <w:rsid w:val="00A34E84"/>
    <w:rsid w:val="00A41144"/>
    <w:rsid w:val="00A42D78"/>
    <w:rsid w:val="00A42E11"/>
    <w:rsid w:val="00A4729D"/>
    <w:rsid w:val="00A47972"/>
    <w:rsid w:val="00A51464"/>
    <w:rsid w:val="00A53431"/>
    <w:rsid w:val="00A55235"/>
    <w:rsid w:val="00A55576"/>
    <w:rsid w:val="00A5580F"/>
    <w:rsid w:val="00A55C7B"/>
    <w:rsid w:val="00A606E8"/>
    <w:rsid w:val="00A63A11"/>
    <w:rsid w:val="00A64082"/>
    <w:rsid w:val="00A640F7"/>
    <w:rsid w:val="00A65A05"/>
    <w:rsid w:val="00A71964"/>
    <w:rsid w:val="00A738E6"/>
    <w:rsid w:val="00A74494"/>
    <w:rsid w:val="00A7555A"/>
    <w:rsid w:val="00A75AFB"/>
    <w:rsid w:val="00A80BC6"/>
    <w:rsid w:val="00A81AFD"/>
    <w:rsid w:val="00A83428"/>
    <w:rsid w:val="00A83AEA"/>
    <w:rsid w:val="00A84E21"/>
    <w:rsid w:val="00A86A4E"/>
    <w:rsid w:val="00A9312D"/>
    <w:rsid w:val="00A95431"/>
    <w:rsid w:val="00A95DB3"/>
    <w:rsid w:val="00A963ED"/>
    <w:rsid w:val="00AA0079"/>
    <w:rsid w:val="00AA09F0"/>
    <w:rsid w:val="00AA248D"/>
    <w:rsid w:val="00AA2AE7"/>
    <w:rsid w:val="00AA590D"/>
    <w:rsid w:val="00AA6111"/>
    <w:rsid w:val="00AA6AB4"/>
    <w:rsid w:val="00AA6C71"/>
    <w:rsid w:val="00AB1678"/>
    <w:rsid w:val="00AB2B46"/>
    <w:rsid w:val="00AB4626"/>
    <w:rsid w:val="00AB556E"/>
    <w:rsid w:val="00AB78C8"/>
    <w:rsid w:val="00AC2A1A"/>
    <w:rsid w:val="00AC50B6"/>
    <w:rsid w:val="00AC5F8F"/>
    <w:rsid w:val="00AC7192"/>
    <w:rsid w:val="00AD0F17"/>
    <w:rsid w:val="00AD6C13"/>
    <w:rsid w:val="00AD6F6E"/>
    <w:rsid w:val="00AE3142"/>
    <w:rsid w:val="00AE398F"/>
    <w:rsid w:val="00AE4CB3"/>
    <w:rsid w:val="00AE4E06"/>
    <w:rsid w:val="00AE53B1"/>
    <w:rsid w:val="00AF1721"/>
    <w:rsid w:val="00AF53C5"/>
    <w:rsid w:val="00AF583B"/>
    <w:rsid w:val="00AF6089"/>
    <w:rsid w:val="00AF63E3"/>
    <w:rsid w:val="00AF658B"/>
    <w:rsid w:val="00B00AE9"/>
    <w:rsid w:val="00B017A9"/>
    <w:rsid w:val="00B03883"/>
    <w:rsid w:val="00B21323"/>
    <w:rsid w:val="00B22F85"/>
    <w:rsid w:val="00B2537B"/>
    <w:rsid w:val="00B2651B"/>
    <w:rsid w:val="00B3390F"/>
    <w:rsid w:val="00B3477D"/>
    <w:rsid w:val="00B37C5E"/>
    <w:rsid w:val="00B40469"/>
    <w:rsid w:val="00B40D9D"/>
    <w:rsid w:val="00B41F25"/>
    <w:rsid w:val="00B51199"/>
    <w:rsid w:val="00B51D74"/>
    <w:rsid w:val="00B52B70"/>
    <w:rsid w:val="00B54693"/>
    <w:rsid w:val="00B5557B"/>
    <w:rsid w:val="00B55A29"/>
    <w:rsid w:val="00B576BF"/>
    <w:rsid w:val="00B6037F"/>
    <w:rsid w:val="00B608B4"/>
    <w:rsid w:val="00B61B67"/>
    <w:rsid w:val="00B625F3"/>
    <w:rsid w:val="00B64953"/>
    <w:rsid w:val="00B70156"/>
    <w:rsid w:val="00B72267"/>
    <w:rsid w:val="00B74A42"/>
    <w:rsid w:val="00B761A4"/>
    <w:rsid w:val="00B840DD"/>
    <w:rsid w:val="00B85954"/>
    <w:rsid w:val="00B879B5"/>
    <w:rsid w:val="00B90A21"/>
    <w:rsid w:val="00B91623"/>
    <w:rsid w:val="00B92138"/>
    <w:rsid w:val="00B93477"/>
    <w:rsid w:val="00B978E7"/>
    <w:rsid w:val="00B978FC"/>
    <w:rsid w:val="00BA036B"/>
    <w:rsid w:val="00BA0A93"/>
    <w:rsid w:val="00BA6E6F"/>
    <w:rsid w:val="00BB224A"/>
    <w:rsid w:val="00BB2C16"/>
    <w:rsid w:val="00BB2F10"/>
    <w:rsid w:val="00BB31A8"/>
    <w:rsid w:val="00BB4FCB"/>
    <w:rsid w:val="00BC0558"/>
    <w:rsid w:val="00BC5896"/>
    <w:rsid w:val="00BC6B2B"/>
    <w:rsid w:val="00BD2573"/>
    <w:rsid w:val="00BD3F90"/>
    <w:rsid w:val="00BD5F42"/>
    <w:rsid w:val="00BD665D"/>
    <w:rsid w:val="00BE0FC2"/>
    <w:rsid w:val="00BE2D9F"/>
    <w:rsid w:val="00BE3A1C"/>
    <w:rsid w:val="00BF08A1"/>
    <w:rsid w:val="00BF0FD7"/>
    <w:rsid w:val="00BF24C5"/>
    <w:rsid w:val="00BF4417"/>
    <w:rsid w:val="00BF4DE4"/>
    <w:rsid w:val="00BF5C0A"/>
    <w:rsid w:val="00BF615F"/>
    <w:rsid w:val="00BF61D1"/>
    <w:rsid w:val="00BF7306"/>
    <w:rsid w:val="00C00146"/>
    <w:rsid w:val="00C031C2"/>
    <w:rsid w:val="00C04303"/>
    <w:rsid w:val="00C043F6"/>
    <w:rsid w:val="00C049B9"/>
    <w:rsid w:val="00C06386"/>
    <w:rsid w:val="00C07AFF"/>
    <w:rsid w:val="00C1005C"/>
    <w:rsid w:val="00C11404"/>
    <w:rsid w:val="00C129F1"/>
    <w:rsid w:val="00C139B4"/>
    <w:rsid w:val="00C22E00"/>
    <w:rsid w:val="00C24695"/>
    <w:rsid w:val="00C2487B"/>
    <w:rsid w:val="00C307A9"/>
    <w:rsid w:val="00C310CC"/>
    <w:rsid w:val="00C3385B"/>
    <w:rsid w:val="00C33B45"/>
    <w:rsid w:val="00C37E71"/>
    <w:rsid w:val="00C40D53"/>
    <w:rsid w:val="00C40DB7"/>
    <w:rsid w:val="00C41280"/>
    <w:rsid w:val="00C4214A"/>
    <w:rsid w:val="00C42FA4"/>
    <w:rsid w:val="00C43284"/>
    <w:rsid w:val="00C437E7"/>
    <w:rsid w:val="00C4442C"/>
    <w:rsid w:val="00C4719A"/>
    <w:rsid w:val="00C50019"/>
    <w:rsid w:val="00C500DE"/>
    <w:rsid w:val="00C540D3"/>
    <w:rsid w:val="00C57B09"/>
    <w:rsid w:val="00C60392"/>
    <w:rsid w:val="00C60EDB"/>
    <w:rsid w:val="00C6422F"/>
    <w:rsid w:val="00C65503"/>
    <w:rsid w:val="00C66A02"/>
    <w:rsid w:val="00C705E6"/>
    <w:rsid w:val="00C713B8"/>
    <w:rsid w:val="00C72803"/>
    <w:rsid w:val="00C73006"/>
    <w:rsid w:val="00C73EF3"/>
    <w:rsid w:val="00C74444"/>
    <w:rsid w:val="00C77B46"/>
    <w:rsid w:val="00C77F8D"/>
    <w:rsid w:val="00C80807"/>
    <w:rsid w:val="00C812DC"/>
    <w:rsid w:val="00C83C24"/>
    <w:rsid w:val="00C85B61"/>
    <w:rsid w:val="00C87DDD"/>
    <w:rsid w:val="00C91149"/>
    <w:rsid w:val="00C91E7D"/>
    <w:rsid w:val="00C93F87"/>
    <w:rsid w:val="00C96BCE"/>
    <w:rsid w:val="00CA0FA3"/>
    <w:rsid w:val="00CA34F2"/>
    <w:rsid w:val="00CA6E84"/>
    <w:rsid w:val="00CA768F"/>
    <w:rsid w:val="00CB04FB"/>
    <w:rsid w:val="00CC030D"/>
    <w:rsid w:val="00CC038A"/>
    <w:rsid w:val="00CC21D8"/>
    <w:rsid w:val="00CC27BC"/>
    <w:rsid w:val="00CC4362"/>
    <w:rsid w:val="00CC71A5"/>
    <w:rsid w:val="00CC74E3"/>
    <w:rsid w:val="00CC7EE7"/>
    <w:rsid w:val="00CD3566"/>
    <w:rsid w:val="00CE0006"/>
    <w:rsid w:val="00CE5310"/>
    <w:rsid w:val="00CE60F4"/>
    <w:rsid w:val="00CF122B"/>
    <w:rsid w:val="00CF7EA1"/>
    <w:rsid w:val="00D00B44"/>
    <w:rsid w:val="00D0164F"/>
    <w:rsid w:val="00D02086"/>
    <w:rsid w:val="00D02930"/>
    <w:rsid w:val="00D03C9C"/>
    <w:rsid w:val="00D0492D"/>
    <w:rsid w:val="00D0547F"/>
    <w:rsid w:val="00D068B2"/>
    <w:rsid w:val="00D103CD"/>
    <w:rsid w:val="00D11ADB"/>
    <w:rsid w:val="00D1311E"/>
    <w:rsid w:val="00D14396"/>
    <w:rsid w:val="00D161A6"/>
    <w:rsid w:val="00D16868"/>
    <w:rsid w:val="00D1777E"/>
    <w:rsid w:val="00D219AB"/>
    <w:rsid w:val="00D22060"/>
    <w:rsid w:val="00D248D9"/>
    <w:rsid w:val="00D2490C"/>
    <w:rsid w:val="00D2718D"/>
    <w:rsid w:val="00D31E59"/>
    <w:rsid w:val="00D321A5"/>
    <w:rsid w:val="00D35246"/>
    <w:rsid w:val="00D35D75"/>
    <w:rsid w:val="00D375CE"/>
    <w:rsid w:val="00D40593"/>
    <w:rsid w:val="00D40BB6"/>
    <w:rsid w:val="00D43E92"/>
    <w:rsid w:val="00D45C59"/>
    <w:rsid w:val="00D540C7"/>
    <w:rsid w:val="00D547AA"/>
    <w:rsid w:val="00D54DB1"/>
    <w:rsid w:val="00D5523A"/>
    <w:rsid w:val="00D560EB"/>
    <w:rsid w:val="00D57577"/>
    <w:rsid w:val="00D601FA"/>
    <w:rsid w:val="00D60DCC"/>
    <w:rsid w:val="00D627EE"/>
    <w:rsid w:val="00D64485"/>
    <w:rsid w:val="00D64E78"/>
    <w:rsid w:val="00D71CA6"/>
    <w:rsid w:val="00D71E61"/>
    <w:rsid w:val="00D77633"/>
    <w:rsid w:val="00D77EBD"/>
    <w:rsid w:val="00D81045"/>
    <w:rsid w:val="00D82362"/>
    <w:rsid w:val="00D82418"/>
    <w:rsid w:val="00D8506C"/>
    <w:rsid w:val="00D85450"/>
    <w:rsid w:val="00D8750B"/>
    <w:rsid w:val="00D941D7"/>
    <w:rsid w:val="00D95C49"/>
    <w:rsid w:val="00D96040"/>
    <w:rsid w:val="00D968BE"/>
    <w:rsid w:val="00DA1128"/>
    <w:rsid w:val="00DA25AB"/>
    <w:rsid w:val="00DA3E75"/>
    <w:rsid w:val="00DB3693"/>
    <w:rsid w:val="00DB63D1"/>
    <w:rsid w:val="00DB73A2"/>
    <w:rsid w:val="00DB7E97"/>
    <w:rsid w:val="00DC3041"/>
    <w:rsid w:val="00DC341E"/>
    <w:rsid w:val="00DC3EB1"/>
    <w:rsid w:val="00DC4D33"/>
    <w:rsid w:val="00DC4EEA"/>
    <w:rsid w:val="00DC5F72"/>
    <w:rsid w:val="00DD12D6"/>
    <w:rsid w:val="00DD2CFA"/>
    <w:rsid w:val="00DD301E"/>
    <w:rsid w:val="00DD3D69"/>
    <w:rsid w:val="00DD4EC8"/>
    <w:rsid w:val="00DD554D"/>
    <w:rsid w:val="00DD576B"/>
    <w:rsid w:val="00DD6F10"/>
    <w:rsid w:val="00DD7A8E"/>
    <w:rsid w:val="00DE0F35"/>
    <w:rsid w:val="00DE1C87"/>
    <w:rsid w:val="00DE23F9"/>
    <w:rsid w:val="00DE2C8C"/>
    <w:rsid w:val="00DE50F2"/>
    <w:rsid w:val="00DF38A3"/>
    <w:rsid w:val="00DF68C6"/>
    <w:rsid w:val="00DF7746"/>
    <w:rsid w:val="00E016C3"/>
    <w:rsid w:val="00E02955"/>
    <w:rsid w:val="00E05ECE"/>
    <w:rsid w:val="00E1004C"/>
    <w:rsid w:val="00E12305"/>
    <w:rsid w:val="00E205F9"/>
    <w:rsid w:val="00E22C80"/>
    <w:rsid w:val="00E22DD4"/>
    <w:rsid w:val="00E2311D"/>
    <w:rsid w:val="00E24387"/>
    <w:rsid w:val="00E24B8D"/>
    <w:rsid w:val="00E2547E"/>
    <w:rsid w:val="00E25FD8"/>
    <w:rsid w:val="00E273A3"/>
    <w:rsid w:val="00E30281"/>
    <w:rsid w:val="00E32668"/>
    <w:rsid w:val="00E345E4"/>
    <w:rsid w:val="00E34C48"/>
    <w:rsid w:val="00E35CC5"/>
    <w:rsid w:val="00E373A4"/>
    <w:rsid w:val="00E37AE6"/>
    <w:rsid w:val="00E37CC7"/>
    <w:rsid w:val="00E40C70"/>
    <w:rsid w:val="00E424B5"/>
    <w:rsid w:val="00E449F7"/>
    <w:rsid w:val="00E45E9D"/>
    <w:rsid w:val="00E463F8"/>
    <w:rsid w:val="00E51599"/>
    <w:rsid w:val="00E52639"/>
    <w:rsid w:val="00E52B6D"/>
    <w:rsid w:val="00E5450A"/>
    <w:rsid w:val="00E548F2"/>
    <w:rsid w:val="00E60990"/>
    <w:rsid w:val="00E62280"/>
    <w:rsid w:val="00E631FD"/>
    <w:rsid w:val="00E63882"/>
    <w:rsid w:val="00E643F1"/>
    <w:rsid w:val="00E64EA7"/>
    <w:rsid w:val="00E652C9"/>
    <w:rsid w:val="00E70E4B"/>
    <w:rsid w:val="00E72882"/>
    <w:rsid w:val="00E73682"/>
    <w:rsid w:val="00E73BDA"/>
    <w:rsid w:val="00E7472C"/>
    <w:rsid w:val="00E7586E"/>
    <w:rsid w:val="00E82259"/>
    <w:rsid w:val="00E822DE"/>
    <w:rsid w:val="00E823B6"/>
    <w:rsid w:val="00E8295B"/>
    <w:rsid w:val="00E837D5"/>
    <w:rsid w:val="00E83F06"/>
    <w:rsid w:val="00E8474A"/>
    <w:rsid w:val="00E86A5F"/>
    <w:rsid w:val="00E87F13"/>
    <w:rsid w:val="00E92E31"/>
    <w:rsid w:val="00E97767"/>
    <w:rsid w:val="00EA0F29"/>
    <w:rsid w:val="00EA20C4"/>
    <w:rsid w:val="00EA4D6A"/>
    <w:rsid w:val="00EA553B"/>
    <w:rsid w:val="00EA6B5E"/>
    <w:rsid w:val="00EA75A3"/>
    <w:rsid w:val="00EB11E4"/>
    <w:rsid w:val="00EB13B4"/>
    <w:rsid w:val="00EB29A4"/>
    <w:rsid w:val="00EB337F"/>
    <w:rsid w:val="00EB362E"/>
    <w:rsid w:val="00EB3E9A"/>
    <w:rsid w:val="00EB494A"/>
    <w:rsid w:val="00EB6962"/>
    <w:rsid w:val="00EB7C68"/>
    <w:rsid w:val="00EC1995"/>
    <w:rsid w:val="00EC2288"/>
    <w:rsid w:val="00EC23D8"/>
    <w:rsid w:val="00EC390D"/>
    <w:rsid w:val="00EC4AAF"/>
    <w:rsid w:val="00EC575D"/>
    <w:rsid w:val="00EC70B0"/>
    <w:rsid w:val="00EC73D0"/>
    <w:rsid w:val="00ED1D4F"/>
    <w:rsid w:val="00ED1FC0"/>
    <w:rsid w:val="00ED71F1"/>
    <w:rsid w:val="00EE304C"/>
    <w:rsid w:val="00EE366C"/>
    <w:rsid w:val="00EE7FA0"/>
    <w:rsid w:val="00EF0620"/>
    <w:rsid w:val="00EF094B"/>
    <w:rsid w:val="00EF1DF7"/>
    <w:rsid w:val="00EF2CEF"/>
    <w:rsid w:val="00EF37FF"/>
    <w:rsid w:val="00EF6489"/>
    <w:rsid w:val="00EF64E7"/>
    <w:rsid w:val="00EF6CD3"/>
    <w:rsid w:val="00F002E5"/>
    <w:rsid w:val="00F0173D"/>
    <w:rsid w:val="00F01D7D"/>
    <w:rsid w:val="00F029C7"/>
    <w:rsid w:val="00F04191"/>
    <w:rsid w:val="00F15477"/>
    <w:rsid w:val="00F203B2"/>
    <w:rsid w:val="00F23581"/>
    <w:rsid w:val="00F23990"/>
    <w:rsid w:val="00F24299"/>
    <w:rsid w:val="00F2616E"/>
    <w:rsid w:val="00F27712"/>
    <w:rsid w:val="00F27767"/>
    <w:rsid w:val="00F278DC"/>
    <w:rsid w:val="00F320E3"/>
    <w:rsid w:val="00F33CA6"/>
    <w:rsid w:val="00F34951"/>
    <w:rsid w:val="00F34F69"/>
    <w:rsid w:val="00F3628E"/>
    <w:rsid w:val="00F36F77"/>
    <w:rsid w:val="00F37EE0"/>
    <w:rsid w:val="00F414A8"/>
    <w:rsid w:val="00F41F78"/>
    <w:rsid w:val="00F42810"/>
    <w:rsid w:val="00F466CD"/>
    <w:rsid w:val="00F50C13"/>
    <w:rsid w:val="00F51F37"/>
    <w:rsid w:val="00F52CFE"/>
    <w:rsid w:val="00F5437F"/>
    <w:rsid w:val="00F54EDF"/>
    <w:rsid w:val="00F5577B"/>
    <w:rsid w:val="00F57377"/>
    <w:rsid w:val="00F63F9B"/>
    <w:rsid w:val="00F678EE"/>
    <w:rsid w:val="00F715F0"/>
    <w:rsid w:val="00F72E6F"/>
    <w:rsid w:val="00F7585E"/>
    <w:rsid w:val="00F7692A"/>
    <w:rsid w:val="00F77A85"/>
    <w:rsid w:val="00F82474"/>
    <w:rsid w:val="00F8249A"/>
    <w:rsid w:val="00F84C3F"/>
    <w:rsid w:val="00F85FF1"/>
    <w:rsid w:val="00F878AC"/>
    <w:rsid w:val="00F926CA"/>
    <w:rsid w:val="00F93A9D"/>
    <w:rsid w:val="00F95E7E"/>
    <w:rsid w:val="00FA0210"/>
    <w:rsid w:val="00FA7249"/>
    <w:rsid w:val="00FB1279"/>
    <w:rsid w:val="00FB1905"/>
    <w:rsid w:val="00FB2AE7"/>
    <w:rsid w:val="00FB39FA"/>
    <w:rsid w:val="00FB4A77"/>
    <w:rsid w:val="00FB55D5"/>
    <w:rsid w:val="00FB5CF7"/>
    <w:rsid w:val="00FC08ED"/>
    <w:rsid w:val="00FC29FA"/>
    <w:rsid w:val="00FC4D8C"/>
    <w:rsid w:val="00FC58BC"/>
    <w:rsid w:val="00FC661D"/>
    <w:rsid w:val="00FD06A9"/>
    <w:rsid w:val="00FD0D7B"/>
    <w:rsid w:val="00FD237E"/>
    <w:rsid w:val="00FD4317"/>
    <w:rsid w:val="00FD4654"/>
    <w:rsid w:val="00FD4723"/>
    <w:rsid w:val="00FD72EE"/>
    <w:rsid w:val="00FD79DF"/>
    <w:rsid w:val="00FD7C22"/>
    <w:rsid w:val="00FE05B8"/>
    <w:rsid w:val="00FE05E5"/>
    <w:rsid w:val="00FE41E6"/>
    <w:rsid w:val="00FE46E5"/>
    <w:rsid w:val="00FE550E"/>
    <w:rsid w:val="00FF169A"/>
    <w:rsid w:val="00FF23A0"/>
    <w:rsid w:val="00FF590C"/>
    <w:rsid w:val="00FF7090"/>
    <w:rsid w:val="00FF7441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288"/>
  <w15:docId w15:val="{EF32A2A7-0411-4BE3-8700-78F60CA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semiHidden/>
    <w:unhideWhenUsed/>
    <w:rsid w:val="00952C80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77240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7240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7240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24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7E066FAB4499E0CC2F4509ADF5C8126B0EBA15187A40CB93EFCEE024B21406802F8CC6CEB766182F2F54140C57697BC6BBCEFAP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72A00988DB04512679F457BAA022163B787B6A04A0D5E41AAFD1AE19C0808C17DD710D2A398D70BA1678E8217D17A1A11C6C0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3905-1FAD-402B-8EB7-EF5B79FB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Горина_2</dc:creator>
  <cp:lastModifiedBy>Тафинцева Инна Владимировна</cp:lastModifiedBy>
  <cp:revision>10</cp:revision>
  <cp:lastPrinted>2021-04-06T05:51:00Z</cp:lastPrinted>
  <dcterms:created xsi:type="dcterms:W3CDTF">2021-03-29T07:04:00Z</dcterms:created>
  <dcterms:modified xsi:type="dcterms:W3CDTF">2021-04-06T06:26:00Z</dcterms:modified>
</cp:coreProperties>
</file>