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99" w:type="dxa"/>
        <w:tblInd w:w="-252" w:type="dxa"/>
        <w:tblCellMar>
          <w:left w:w="113" w:type="dxa"/>
        </w:tblCellMar>
        <w:tblLook w:val="0000" w:firstRow="0" w:lastRow="0" w:firstColumn="0" w:lastColumn="0" w:noHBand="0" w:noVBand="0"/>
      </w:tblPr>
      <w:tblGrid>
        <w:gridCol w:w="4909"/>
        <w:gridCol w:w="5090"/>
      </w:tblGrid>
      <w:tr w:rsidR="00E07DB7" w14:paraId="04A392C4" w14:textId="77777777">
        <w:trPr>
          <w:cantSplit/>
          <w:trHeight w:val="401"/>
        </w:trPr>
        <w:tc>
          <w:tcPr>
            <w:tcW w:w="9998" w:type="dxa"/>
            <w:gridSpan w:val="2"/>
            <w:shd w:val="clear" w:color="auto" w:fill="auto"/>
          </w:tcPr>
          <w:p w14:paraId="00E24CA9" w14:textId="77777777" w:rsidR="00E07DB7" w:rsidRDefault="007F6C2C">
            <w:pPr>
              <w:pStyle w:val="21"/>
              <w:rPr>
                <w:sz w:val="25"/>
                <w:szCs w:val="25"/>
              </w:rPr>
            </w:pPr>
            <w:r>
              <w:rPr>
                <w:sz w:val="25"/>
                <w:szCs w:val="25"/>
              </w:rPr>
              <w:t>КОНТРОЛЬНО-СЧЕТНАЯ ПАЛАТА старополтавского муниципального района Волгоградской области</w:t>
            </w:r>
          </w:p>
        </w:tc>
      </w:tr>
      <w:tr w:rsidR="00E07DB7" w14:paraId="330C5486" w14:textId="77777777">
        <w:tc>
          <w:tcPr>
            <w:tcW w:w="4909" w:type="dxa"/>
            <w:tcBorders>
              <w:top w:val="thinThickSmallGap" w:sz="18" w:space="0" w:color="00000A"/>
            </w:tcBorders>
            <w:shd w:val="clear" w:color="auto" w:fill="auto"/>
          </w:tcPr>
          <w:p w14:paraId="1242127E" w14:textId="77777777" w:rsidR="00E07DB7" w:rsidRDefault="00E07DB7">
            <w:pPr>
              <w:pStyle w:val="13"/>
              <w:rPr>
                <w:sz w:val="25"/>
                <w:szCs w:val="25"/>
              </w:rPr>
            </w:pPr>
          </w:p>
        </w:tc>
        <w:tc>
          <w:tcPr>
            <w:tcW w:w="5089" w:type="dxa"/>
            <w:tcBorders>
              <w:top w:val="thinThickSmallGap" w:sz="18" w:space="0" w:color="00000A"/>
            </w:tcBorders>
            <w:shd w:val="clear" w:color="auto" w:fill="auto"/>
          </w:tcPr>
          <w:p w14:paraId="0BCC2DF9" w14:textId="5A1B1A07" w:rsidR="00E07DB7" w:rsidRDefault="001C06BB" w:rsidP="005070AC">
            <w:pPr>
              <w:tabs>
                <w:tab w:val="left" w:pos="3450"/>
              </w:tabs>
              <w:jc w:val="right"/>
            </w:pPr>
            <w:r>
              <w:rPr>
                <w:sz w:val="25"/>
                <w:szCs w:val="25"/>
              </w:rPr>
              <w:t>31</w:t>
            </w:r>
            <w:r w:rsidR="005070AC">
              <w:rPr>
                <w:sz w:val="25"/>
                <w:szCs w:val="25"/>
              </w:rPr>
              <w:t xml:space="preserve"> </w:t>
            </w:r>
            <w:proofErr w:type="gramStart"/>
            <w:r w:rsidR="00755735">
              <w:rPr>
                <w:sz w:val="25"/>
                <w:szCs w:val="25"/>
              </w:rPr>
              <w:t>августа</w:t>
            </w:r>
            <w:r w:rsidR="007F6C2C">
              <w:rPr>
                <w:sz w:val="25"/>
                <w:szCs w:val="25"/>
              </w:rPr>
              <w:t xml:space="preserve">  20</w:t>
            </w:r>
            <w:r w:rsidR="00757E93">
              <w:rPr>
                <w:sz w:val="25"/>
                <w:szCs w:val="25"/>
              </w:rPr>
              <w:t>20</w:t>
            </w:r>
            <w:proofErr w:type="gramEnd"/>
            <w:r w:rsidR="007F6C2C">
              <w:rPr>
                <w:sz w:val="25"/>
                <w:szCs w:val="25"/>
              </w:rPr>
              <w:t xml:space="preserve"> года</w:t>
            </w:r>
          </w:p>
        </w:tc>
      </w:tr>
    </w:tbl>
    <w:p w14:paraId="7B136502" w14:textId="77777777" w:rsidR="00E07DB7" w:rsidRDefault="007F6C2C">
      <w:pPr>
        <w:jc w:val="center"/>
        <w:rPr>
          <w:b/>
          <w:sz w:val="28"/>
          <w:szCs w:val="28"/>
        </w:rPr>
      </w:pPr>
      <w:r>
        <w:rPr>
          <w:b/>
          <w:sz w:val="28"/>
          <w:szCs w:val="28"/>
        </w:rPr>
        <w:t>Акт</w:t>
      </w:r>
    </w:p>
    <w:p w14:paraId="19DE6733" w14:textId="376A9BD4" w:rsidR="00581474" w:rsidRPr="00581474" w:rsidRDefault="00BD1418" w:rsidP="00581474">
      <w:pPr>
        <w:widowControl w:val="0"/>
        <w:jc w:val="center"/>
        <w:rPr>
          <w:rFonts w:eastAsia="Courier New" w:cs="Courier New"/>
          <w:color w:val="auto"/>
          <w:sz w:val="28"/>
          <w:szCs w:val="28"/>
        </w:rPr>
      </w:pPr>
      <w:r>
        <w:rPr>
          <w:rFonts w:eastAsia="Courier New"/>
          <w:color w:val="auto"/>
          <w:sz w:val="28"/>
          <w:szCs w:val="28"/>
        </w:rPr>
        <w:t>п</w:t>
      </w:r>
      <w:r w:rsidR="00581474">
        <w:rPr>
          <w:rFonts w:eastAsia="Courier New"/>
          <w:color w:val="auto"/>
          <w:sz w:val="28"/>
          <w:szCs w:val="28"/>
        </w:rPr>
        <w:t xml:space="preserve">о результатам проверки </w:t>
      </w:r>
      <w:r w:rsidR="00581474" w:rsidRPr="00581474">
        <w:rPr>
          <w:rFonts w:eastAsia="Courier New"/>
          <w:color w:val="auto"/>
          <w:sz w:val="28"/>
          <w:szCs w:val="28"/>
        </w:rPr>
        <w:t xml:space="preserve">«Мониторинг использования средств </w:t>
      </w:r>
      <w:proofErr w:type="gramStart"/>
      <w:r>
        <w:rPr>
          <w:rFonts w:eastAsia="Courier New"/>
          <w:color w:val="auto"/>
          <w:sz w:val="28"/>
          <w:szCs w:val="28"/>
        </w:rPr>
        <w:t>д</w:t>
      </w:r>
      <w:r w:rsidR="00581474" w:rsidRPr="00581474">
        <w:rPr>
          <w:rFonts w:eastAsia="Courier New"/>
          <w:color w:val="auto"/>
          <w:sz w:val="28"/>
          <w:szCs w:val="28"/>
        </w:rPr>
        <w:t>орожн</w:t>
      </w:r>
      <w:r w:rsidR="00581474">
        <w:rPr>
          <w:rFonts w:eastAsia="Courier New"/>
          <w:color w:val="auto"/>
          <w:sz w:val="28"/>
          <w:szCs w:val="28"/>
        </w:rPr>
        <w:t>ого</w:t>
      </w:r>
      <w:r w:rsidR="00581474" w:rsidRPr="00581474">
        <w:rPr>
          <w:rFonts w:eastAsia="Courier New"/>
          <w:color w:val="auto"/>
          <w:sz w:val="28"/>
          <w:szCs w:val="28"/>
        </w:rPr>
        <w:t xml:space="preserve">  фонд</w:t>
      </w:r>
      <w:r w:rsidR="00581474">
        <w:rPr>
          <w:rFonts w:eastAsia="Courier New"/>
          <w:color w:val="auto"/>
          <w:sz w:val="28"/>
          <w:szCs w:val="28"/>
        </w:rPr>
        <w:t>а</w:t>
      </w:r>
      <w:proofErr w:type="gramEnd"/>
      <w:r w:rsidR="00581474" w:rsidRPr="00581474">
        <w:rPr>
          <w:b/>
          <w:color w:val="auto"/>
        </w:rPr>
        <w:t xml:space="preserve"> </w:t>
      </w:r>
      <w:proofErr w:type="spellStart"/>
      <w:r w:rsidR="00581474">
        <w:rPr>
          <w:color w:val="auto"/>
          <w:sz w:val="28"/>
          <w:szCs w:val="28"/>
        </w:rPr>
        <w:t>Старополтавского</w:t>
      </w:r>
      <w:proofErr w:type="spellEnd"/>
      <w:r w:rsidR="00581474" w:rsidRPr="00581474">
        <w:rPr>
          <w:color w:val="auto"/>
          <w:sz w:val="28"/>
          <w:szCs w:val="28"/>
        </w:rPr>
        <w:t xml:space="preserve"> муниципальн</w:t>
      </w:r>
      <w:r w:rsidR="00581474">
        <w:rPr>
          <w:color w:val="auto"/>
          <w:sz w:val="28"/>
          <w:szCs w:val="28"/>
        </w:rPr>
        <w:t>ого</w:t>
      </w:r>
      <w:r w:rsidR="00581474" w:rsidRPr="00581474">
        <w:rPr>
          <w:color w:val="auto"/>
          <w:sz w:val="28"/>
          <w:szCs w:val="28"/>
        </w:rPr>
        <w:t xml:space="preserve"> </w:t>
      </w:r>
      <w:r w:rsidR="00581474">
        <w:rPr>
          <w:color w:val="auto"/>
          <w:sz w:val="28"/>
          <w:szCs w:val="28"/>
        </w:rPr>
        <w:t xml:space="preserve">района и средств дорожных фондов сельских поселений </w:t>
      </w:r>
      <w:proofErr w:type="spellStart"/>
      <w:r w:rsidR="00581474">
        <w:rPr>
          <w:color w:val="auto"/>
          <w:sz w:val="28"/>
          <w:szCs w:val="28"/>
        </w:rPr>
        <w:t>Старополтавского</w:t>
      </w:r>
      <w:proofErr w:type="spellEnd"/>
      <w:r w:rsidR="00581474">
        <w:rPr>
          <w:color w:val="auto"/>
          <w:sz w:val="28"/>
          <w:szCs w:val="28"/>
        </w:rPr>
        <w:t xml:space="preserve"> муниципального района</w:t>
      </w:r>
      <w:r w:rsidR="00581474" w:rsidRPr="00581474">
        <w:rPr>
          <w:rFonts w:eastAsia="Courier New" w:cs="Courier New"/>
          <w:color w:val="auto"/>
          <w:sz w:val="28"/>
          <w:szCs w:val="28"/>
        </w:rPr>
        <w:t>»</w:t>
      </w:r>
    </w:p>
    <w:p w14:paraId="32170952" w14:textId="123C52D6" w:rsidR="00E07DB7" w:rsidRDefault="007F6C2C">
      <w:pPr>
        <w:jc w:val="center"/>
      </w:pPr>
      <w:r>
        <w:rPr>
          <w:b/>
        </w:rPr>
        <w:t xml:space="preserve">– </w:t>
      </w:r>
      <w:r>
        <w:rPr>
          <w:b/>
          <w:i/>
          <w:u w:val="single"/>
        </w:rPr>
        <w:t>администраци</w:t>
      </w:r>
      <w:r w:rsidR="00581474">
        <w:rPr>
          <w:b/>
          <w:i/>
          <w:u w:val="single"/>
        </w:rPr>
        <w:t>и</w:t>
      </w:r>
      <w:r>
        <w:rPr>
          <w:b/>
          <w:i/>
          <w:u w:val="single"/>
        </w:rPr>
        <w:t xml:space="preserve"> </w:t>
      </w:r>
      <w:proofErr w:type="spellStart"/>
      <w:r w:rsidR="00C76AD7">
        <w:rPr>
          <w:b/>
          <w:i/>
          <w:u w:val="single"/>
        </w:rPr>
        <w:t>Гмелин</w:t>
      </w:r>
      <w:r>
        <w:rPr>
          <w:b/>
          <w:i/>
          <w:u w:val="single"/>
        </w:rPr>
        <w:t>ского</w:t>
      </w:r>
      <w:proofErr w:type="spellEnd"/>
      <w:r>
        <w:rPr>
          <w:b/>
          <w:i/>
          <w:u w:val="single"/>
        </w:rPr>
        <w:t xml:space="preserve"> сельского поселения за 201</w:t>
      </w:r>
      <w:r w:rsidR="00757E93">
        <w:rPr>
          <w:b/>
          <w:i/>
          <w:u w:val="single"/>
        </w:rPr>
        <w:t>9</w:t>
      </w:r>
      <w:r>
        <w:rPr>
          <w:b/>
          <w:i/>
          <w:u w:val="single"/>
        </w:rPr>
        <w:t xml:space="preserve"> год.</w:t>
      </w:r>
    </w:p>
    <w:p w14:paraId="38CD518D" w14:textId="77777777" w:rsidR="00E07DB7" w:rsidRDefault="00E07DB7"/>
    <w:p w14:paraId="79435C43" w14:textId="35C47636" w:rsidR="00581474" w:rsidRPr="00581474" w:rsidRDefault="007F6C2C" w:rsidP="00581474">
      <w:pPr>
        <w:pStyle w:val="3"/>
        <w:shd w:val="clear" w:color="auto" w:fill="auto"/>
        <w:spacing w:before="0" w:after="0" w:line="240" w:lineRule="auto"/>
        <w:ind w:firstLine="426"/>
        <w:jc w:val="both"/>
        <w:rPr>
          <w:sz w:val="28"/>
          <w:szCs w:val="28"/>
        </w:rPr>
      </w:pPr>
      <w:r>
        <w:rPr>
          <w:b/>
        </w:rPr>
        <w:t>Основание для проведения проверки:</w:t>
      </w:r>
      <w:r w:rsidR="005B7ADE">
        <w:rPr>
          <w:b/>
        </w:rPr>
        <w:t xml:space="preserve"> </w:t>
      </w:r>
      <w:r w:rsidR="00C37B1A">
        <w:rPr>
          <w:bCs/>
        </w:rPr>
        <w:t>н</w:t>
      </w:r>
      <w:r w:rsidR="005B7ADE" w:rsidRPr="005B7ADE">
        <w:rPr>
          <w:bCs/>
        </w:rPr>
        <w:t>а основании</w:t>
      </w:r>
      <w:r>
        <w:rPr>
          <w:b/>
        </w:rPr>
        <w:t xml:space="preserve"> </w:t>
      </w:r>
      <w:r w:rsidR="008C039B" w:rsidRPr="00581474">
        <w:rPr>
          <w:sz w:val="28"/>
          <w:szCs w:val="28"/>
        </w:rPr>
        <w:t>пункт</w:t>
      </w:r>
      <w:r w:rsidR="005B7ADE">
        <w:rPr>
          <w:sz w:val="28"/>
          <w:szCs w:val="28"/>
        </w:rPr>
        <w:t>а</w:t>
      </w:r>
      <w:r w:rsidR="008C039B" w:rsidRPr="00581474">
        <w:rPr>
          <w:sz w:val="28"/>
          <w:szCs w:val="28"/>
        </w:rPr>
        <w:t xml:space="preserve"> </w:t>
      </w:r>
      <w:r w:rsidR="008C039B">
        <w:rPr>
          <w:sz w:val="28"/>
          <w:szCs w:val="28"/>
        </w:rPr>
        <w:t>3</w:t>
      </w:r>
      <w:r w:rsidR="008C039B" w:rsidRPr="00581474">
        <w:rPr>
          <w:sz w:val="28"/>
          <w:szCs w:val="28"/>
        </w:rPr>
        <w:t>.</w:t>
      </w:r>
      <w:r w:rsidR="008C039B">
        <w:rPr>
          <w:sz w:val="28"/>
          <w:szCs w:val="28"/>
        </w:rPr>
        <w:t>3</w:t>
      </w:r>
      <w:r w:rsidR="008C039B" w:rsidRPr="00581474">
        <w:rPr>
          <w:sz w:val="28"/>
          <w:szCs w:val="28"/>
        </w:rPr>
        <w:t>.</w:t>
      </w:r>
      <w:r w:rsidR="008C039B">
        <w:rPr>
          <w:sz w:val="28"/>
          <w:szCs w:val="28"/>
        </w:rPr>
        <w:t>3</w:t>
      </w:r>
      <w:r w:rsidR="008C039B" w:rsidRPr="00581474">
        <w:rPr>
          <w:sz w:val="28"/>
          <w:szCs w:val="28"/>
        </w:rPr>
        <w:t xml:space="preserve">. раздела </w:t>
      </w:r>
      <w:r w:rsidR="008C039B">
        <w:rPr>
          <w:sz w:val="28"/>
          <w:szCs w:val="28"/>
        </w:rPr>
        <w:t>3</w:t>
      </w:r>
      <w:r w:rsidR="008C039B" w:rsidRPr="00581474">
        <w:rPr>
          <w:sz w:val="28"/>
          <w:szCs w:val="28"/>
        </w:rPr>
        <w:t xml:space="preserve">. </w:t>
      </w:r>
      <w:r w:rsidR="005B7ADE">
        <w:rPr>
          <w:sz w:val="28"/>
          <w:szCs w:val="28"/>
        </w:rPr>
        <w:t>п</w:t>
      </w:r>
      <w:r w:rsidR="008C039B" w:rsidRPr="00581474">
        <w:rPr>
          <w:sz w:val="28"/>
          <w:szCs w:val="28"/>
        </w:rPr>
        <w:t xml:space="preserve">лана работы </w:t>
      </w:r>
      <w:r w:rsidR="005B7ADE">
        <w:rPr>
          <w:sz w:val="28"/>
          <w:szCs w:val="28"/>
        </w:rPr>
        <w:t>К</w:t>
      </w:r>
      <w:r w:rsidR="008C039B" w:rsidRPr="00581474">
        <w:rPr>
          <w:sz w:val="28"/>
          <w:szCs w:val="28"/>
        </w:rPr>
        <w:t xml:space="preserve">онтрольно-счетной палаты </w:t>
      </w:r>
      <w:proofErr w:type="spellStart"/>
      <w:r w:rsidR="008C039B">
        <w:rPr>
          <w:sz w:val="28"/>
          <w:szCs w:val="28"/>
        </w:rPr>
        <w:t>Старополтавского</w:t>
      </w:r>
      <w:proofErr w:type="spellEnd"/>
      <w:r w:rsidR="008C039B">
        <w:rPr>
          <w:sz w:val="28"/>
          <w:szCs w:val="28"/>
        </w:rPr>
        <w:t xml:space="preserve"> муниципального района</w:t>
      </w:r>
      <w:r w:rsidR="008C039B" w:rsidRPr="00581474">
        <w:rPr>
          <w:sz w:val="28"/>
          <w:szCs w:val="28"/>
        </w:rPr>
        <w:t xml:space="preserve"> на 20</w:t>
      </w:r>
      <w:r w:rsidR="008C039B">
        <w:rPr>
          <w:sz w:val="28"/>
          <w:szCs w:val="28"/>
        </w:rPr>
        <w:t>20</w:t>
      </w:r>
      <w:r w:rsidR="008C039B" w:rsidRPr="00581474">
        <w:rPr>
          <w:sz w:val="28"/>
          <w:szCs w:val="28"/>
        </w:rPr>
        <w:t xml:space="preserve"> год</w:t>
      </w:r>
      <w:r>
        <w:t xml:space="preserve">, </w:t>
      </w:r>
      <w:r w:rsidRPr="008C039B">
        <w:rPr>
          <w:sz w:val="28"/>
          <w:szCs w:val="28"/>
        </w:rPr>
        <w:t>утвержденн</w:t>
      </w:r>
      <w:r w:rsidR="005B7ADE">
        <w:rPr>
          <w:sz w:val="28"/>
          <w:szCs w:val="28"/>
        </w:rPr>
        <w:t>ого</w:t>
      </w:r>
      <w:r w:rsidRPr="008C039B">
        <w:rPr>
          <w:sz w:val="28"/>
          <w:szCs w:val="28"/>
        </w:rPr>
        <w:t xml:space="preserve"> распоряжением </w:t>
      </w:r>
      <w:r w:rsidR="00556F00">
        <w:rPr>
          <w:sz w:val="28"/>
          <w:szCs w:val="28"/>
        </w:rPr>
        <w:t xml:space="preserve">председателем КСП </w:t>
      </w:r>
      <w:r w:rsidRPr="008C039B">
        <w:rPr>
          <w:sz w:val="28"/>
          <w:szCs w:val="28"/>
        </w:rPr>
        <w:t>№</w:t>
      </w:r>
      <w:r w:rsidR="00757E93" w:rsidRPr="008C039B">
        <w:rPr>
          <w:sz w:val="28"/>
          <w:szCs w:val="28"/>
        </w:rPr>
        <w:t>14</w:t>
      </w:r>
      <w:r w:rsidRPr="008C039B">
        <w:rPr>
          <w:sz w:val="28"/>
          <w:szCs w:val="28"/>
        </w:rPr>
        <w:t xml:space="preserve">-ОД от </w:t>
      </w:r>
      <w:r w:rsidR="00757E93" w:rsidRPr="008C039B">
        <w:rPr>
          <w:sz w:val="28"/>
          <w:szCs w:val="28"/>
        </w:rPr>
        <w:t>19</w:t>
      </w:r>
      <w:r w:rsidRPr="008C039B">
        <w:rPr>
          <w:sz w:val="28"/>
          <w:szCs w:val="28"/>
        </w:rPr>
        <w:t>.12.201</w:t>
      </w:r>
      <w:r w:rsidR="00757E93" w:rsidRPr="008C039B">
        <w:rPr>
          <w:sz w:val="28"/>
          <w:szCs w:val="28"/>
        </w:rPr>
        <w:t>9г</w:t>
      </w:r>
      <w:r>
        <w:t>.</w:t>
      </w:r>
    </w:p>
    <w:p w14:paraId="36698905" w14:textId="041D11FC" w:rsidR="005B7ADE" w:rsidRDefault="007F6C2C" w:rsidP="00813F16">
      <w:pPr>
        <w:ind w:firstLine="720"/>
        <w:jc w:val="both"/>
      </w:pPr>
      <w:r w:rsidRPr="00BD1418">
        <w:rPr>
          <w:b/>
          <w:i/>
          <w:iCs/>
          <w:sz w:val="28"/>
          <w:szCs w:val="28"/>
        </w:rPr>
        <w:t xml:space="preserve">Цель </w:t>
      </w:r>
      <w:r w:rsidR="00556F00" w:rsidRPr="00BD1418">
        <w:rPr>
          <w:b/>
          <w:i/>
          <w:iCs/>
          <w:sz w:val="28"/>
          <w:szCs w:val="28"/>
        </w:rPr>
        <w:t>контрольного м</w:t>
      </w:r>
      <w:r w:rsidR="0007353A" w:rsidRPr="00BD1418">
        <w:rPr>
          <w:b/>
          <w:i/>
          <w:iCs/>
          <w:sz w:val="28"/>
          <w:szCs w:val="28"/>
        </w:rPr>
        <w:t>е</w:t>
      </w:r>
      <w:r w:rsidR="00556F00" w:rsidRPr="00BD1418">
        <w:rPr>
          <w:b/>
          <w:i/>
          <w:iCs/>
          <w:sz w:val="28"/>
          <w:szCs w:val="28"/>
        </w:rPr>
        <w:t>роприятия</w:t>
      </w:r>
      <w:r w:rsidRPr="00BD1418">
        <w:rPr>
          <w:i/>
          <w:iCs/>
          <w:sz w:val="28"/>
          <w:szCs w:val="28"/>
        </w:rPr>
        <w:t>:</w:t>
      </w:r>
      <w:r w:rsidR="00813F16">
        <w:rPr>
          <w:i/>
          <w:iCs/>
          <w:sz w:val="28"/>
          <w:szCs w:val="28"/>
        </w:rPr>
        <w:t xml:space="preserve"> п</w:t>
      </w:r>
      <w:r w:rsidR="00703C9A">
        <w:rPr>
          <w:sz w:val="28"/>
          <w:szCs w:val="28"/>
        </w:rPr>
        <w:t xml:space="preserve">ровести анализ муниципальных правовых актов, регулирующих деятельность органов местного </w:t>
      </w:r>
      <w:r w:rsidR="00703C9A" w:rsidRPr="00DD1545">
        <w:rPr>
          <w:sz w:val="28"/>
          <w:szCs w:val="28"/>
        </w:rPr>
        <w:t>самоуправления в сфере использования автомобильных дорог и осуществления дорожной деятельности;</w:t>
      </w:r>
      <w:r w:rsidR="006D6C11">
        <w:rPr>
          <w:sz w:val="28"/>
          <w:szCs w:val="28"/>
        </w:rPr>
        <w:t xml:space="preserve"> </w:t>
      </w:r>
      <w:r w:rsidR="005B7ADE">
        <w:rPr>
          <w:sz w:val="28"/>
          <w:szCs w:val="28"/>
        </w:rPr>
        <w:t xml:space="preserve">Осуществление </w:t>
      </w:r>
      <w:r w:rsidR="00703C9A">
        <w:rPr>
          <w:sz w:val="28"/>
          <w:szCs w:val="28"/>
        </w:rPr>
        <w:t xml:space="preserve">внешнего </w:t>
      </w:r>
      <w:r w:rsidR="005B7ADE">
        <w:rPr>
          <w:sz w:val="28"/>
          <w:szCs w:val="28"/>
        </w:rPr>
        <w:t xml:space="preserve">контроля по использованию средств </w:t>
      </w:r>
      <w:r w:rsidR="00703C9A">
        <w:rPr>
          <w:sz w:val="28"/>
          <w:szCs w:val="28"/>
        </w:rPr>
        <w:t>д</w:t>
      </w:r>
      <w:r w:rsidR="005B7ADE">
        <w:rPr>
          <w:sz w:val="28"/>
          <w:szCs w:val="28"/>
        </w:rPr>
        <w:t xml:space="preserve">орожного фонда органов </w:t>
      </w:r>
      <w:proofErr w:type="spellStart"/>
      <w:r w:rsidR="005B7ADE">
        <w:rPr>
          <w:color w:val="auto"/>
          <w:sz w:val="28"/>
          <w:szCs w:val="28"/>
        </w:rPr>
        <w:t>Старополтавского</w:t>
      </w:r>
      <w:proofErr w:type="spellEnd"/>
      <w:r w:rsidR="005B7ADE" w:rsidRPr="00581474">
        <w:rPr>
          <w:color w:val="auto"/>
          <w:sz w:val="28"/>
          <w:szCs w:val="28"/>
        </w:rPr>
        <w:t xml:space="preserve"> муниципальн</w:t>
      </w:r>
      <w:r w:rsidR="005B7ADE">
        <w:rPr>
          <w:color w:val="auto"/>
          <w:sz w:val="28"/>
          <w:szCs w:val="28"/>
        </w:rPr>
        <w:t>ого</w:t>
      </w:r>
      <w:r w:rsidR="005B7ADE" w:rsidRPr="00581474">
        <w:rPr>
          <w:color w:val="auto"/>
          <w:sz w:val="28"/>
          <w:szCs w:val="28"/>
        </w:rPr>
        <w:t xml:space="preserve"> </w:t>
      </w:r>
      <w:r w:rsidR="005B7ADE">
        <w:rPr>
          <w:color w:val="auto"/>
          <w:sz w:val="28"/>
          <w:szCs w:val="28"/>
        </w:rPr>
        <w:t xml:space="preserve">района и средств дорожного фонда сельского поселения </w:t>
      </w:r>
    </w:p>
    <w:p w14:paraId="2F92E066" w14:textId="20CF8303" w:rsidR="00E07DB7" w:rsidRPr="00B83134" w:rsidRDefault="007F6C2C">
      <w:pPr>
        <w:ind w:firstLine="708"/>
        <w:jc w:val="both"/>
        <w:rPr>
          <w:sz w:val="28"/>
          <w:szCs w:val="28"/>
        </w:rPr>
      </w:pPr>
      <w:r w:rsidRPr="00B83134">
        <w:rPr>
          <w:b/>
          <w:sz w:val="28"/>
          <w:szCs w:val="28"/>
        </w:rPr>
        <w:t xml:space="preserve">Предмет </w:t>
      </w:r>
      <w:r w:rsidR="0007353A" w:rsidRPr="00B83134">
        <w:rPr>
          <w:b/>
          <w:sz w:val="28"/>
          <w:szCs w:val="28"/>
        </w:rPr>
        <w:t>контрольного мероприятия</w:t>
      </w:r>
      <w:r w:rsidRPr="00B83134">
        <w:rPr>
          <w:b/>
          <w:sz w:val="28"/>
          <w:szCs w:val="28"/>
        </w:rPr>
        <w:t>:</w:t>
      </w:r>
      <w:r w:rsidRPr="00B83134">
        <w:rPr>
          <w:sz w:val="28"/>
          <w:szCs w:val="28"/>
        </w:rPr>
        <w:t xml:space="preserve"> </w:t>
      </w:r>
      <w:r w:rsidR="00CF234B" w:rsidRPr="00B83134">
        <w:rPr>
          <w:sz w:val="28"/>
          <w:szCs w:val="28"/>
        </w:rPr>
        <w:t xml:space="preserve">бюджетные средства дорожного фонда </w:t>
      </w:r>
      <w:proofErr w:type="spellStart"/>
      <w:r w:rsidR="00C76AD7">
        <w:rPr>
          <w:sz w:val="28"/>
          <w:szCs w:val="28"/>
        </w:rPr>
        <w:t>Гмелин</w:t>
      </w:r>
      <w:r w:rsidR="00CF234B" w:rsidRPr="00B83134">
        <w:rPr>
          <w:sz w:val="28"/>
          <w:szCs w:val="28"/>
        </w:rPr>
        <w:t>ского</w:t>
      </w:r>
      <w:proofErr w:type="spellEnd"/>
      <w:r w:rsidR="00CF234B" w:rsidRPr="00B83134">
        <w:rPr>
          <w:sz w:val="28"/>
          <w:szCs w:val="28"/>
        </w:rPr>
        <w:t xml:space="preserve"> сельского поселения, документы, материалы</w:t>
      </w:r>
      <w:r w:rsidR="00B3248A" w:rsidRPr="00B83134">
        <w:rPr>
          <w:sz w:val="28"/>
          <w:szCs w:val="28"/>
        </w:rPr>
        <w:t>, относящиеся к целям и предмету проверки.</w:t>
      </w:r>
    </w:p>
    <w:p w14:paraId="6EAB603D" w14:textId="1A9ED554" w:rsidR="00B3248A" w:rsidRPr="00B83134" w:rsidRDefault="00B3248A">
      <w:pPr>
        <w:ind w:firstLine="708"/>
        <w:jc w:val="both"/>
        <w:rPr>
          <w:sz w:val="28"/>
          <w:szCs w:val="28"/>
        </w:rPr>
      </w:pPr>
      <w:r w:rsidRPr="00B83134">
        <w:rPr>
          <w:b/>
          <w:bCs/>
          <w:sz w:val="28"/>
          <w:szCs w:val="28"/>
        </w:rPr>
        <w:t xml:space="preserve">Объект контрольного мероприятия: </w:t>
      </w:r>
      <w:r w:rsidRPr="00B83134">
        <w:rPr>
          <w:sz w:val="28"/>
          <w:szCs w:val="28"/>
        </w:rPr>
        <w:t xml:space="preserve">Администрация </w:t>
      </w:r>
      <w:proofErr w:type="spellStart"/>
      <w:r w:rsidR="00C76AD7">
        <w:rPr>
          <w:sz w:val="28"/>
          <w:szCs w:val="28"/>
        </w:rPr>
        <w:t>Гмелин</w:t>
      </w:r>
      <w:r w:rsidRPr="00B83134">
        <w:rPr>
          <w:sz w:val="28"/>
          <w:szCs w:val="28"/>
        </w:rPr>
        <w:t>ского</w:t>
      </w:r>
      <w:proofErr w:type="spellEnd"/>
      <w:r w:rsidRPr="00B83134">
        <w:rPr>
          <w:sz w:val="28"/>
          <w:szCs w:val="28"/>
        </w:rPr>
        <w:t xml:space="preserve"> сельского поселения.</w:t>
      </w:r>
    </w:p>
    <w:p w14:paraId="31979389" w14:textId="4633B03A" w:rsidR="00B3248A" w:rsidRPr="00B83134" w:rsidRDefault="00B3248A" w:rsidP="00B3248A">
      <w:pPr>
        <w:ind w:firstLine="720"/>
        <w:jc w:val="both"/>
        <w:rPr>
          <w:sz w:val="28"/>
          <w:szCs w:val="28"/>
        </w:rPr>
      </w:pPr>
      <w:r w:rsidRPr="00B83134">
        <w:rPr>
          <w:b/>
          <w:bCs/>
          <w:sz w:val="28"/>
          <w:szCs w:val="28"/>
        </w:rPr>
        <w:t xml:space="preserve">Период проверки: </w:t>
      </w:r>
      <w:r w:rsidRPr="00B83134">
        <w:rPr>
          <w:sz w:val="28"/>
          <w:szCs w:val="28"/>
        </w:rPr>
        <w:t xml:space="preserve">2019год. </w:t>
      </w:r>
    </w:p>
    <w:p w14:paraId="0968F899" w14:textId="1DB9592A" w:rsidR="00B3248A" w:rsidRPr="00B83134" w:rsidRDefault="00B3248A" w:rsidP="00B3248A">
      <w:pPr>
        <w:ind w:firstLine="708"/>
        <w:jc w:val="both"/>
        <w:rPr>
          <w:sz w:val="28"/>
          <w:szCs w:val="28"/>
        </w:rPr>
      </w:pPr>
      <w:r w:rsidRPr="00B83134">
        <w:rPr>
          <w:sz w:val="28"/>
          <w:szCs w:val="28"/>
        </w:rPr>
        <w:t>В ходе проверки были использованы документы федерального, регионального, муниципального уровня по указанной тематике.</w:t>
      </w:r>
    </w:p>
    <w:p w14:paraId="2D5CDE17" w14:textId="1BEF55BF" w:rsidR="00B3248A" w:rsidRPr="00B83134" w:rsidRDefault="00B3248A" w:rsidP="00B3248A">
      <w:pPr>
        <w:ind w:firstLine="567"/>
        <w:jc w:val="both"/>
        <w:rPr>
          <w:sz w:val="28"/>
          <w:szCs w:val="28"/>
        </w:rPr>
      </w:pPr>
      <w:r w:rsidRPr="00B83134">
        <w:rPr>
          <w:sz w:val="28"/>
          <w:szCs w:val="28"/>
        </w:rPr>
        <w:t xml:space="preserve">Проверка проведена на основании предоставленных администрацией </w:t>
      </w:r>
      <w:proofErr w:type="spellStart"/>
      <w:r w:rsidR="00C76AD7">
        <w:rPr>
          <w:sz w:val="28"/>
          <w:szCs w:val="28"/>
        </w:rPr>
        <w:t>Гмелин</w:t>
      </w:r>
      <w:r w:rsidRPr="00B83134">
        <w:rPr>
          <w:sz w:val="28"/>
          <w:szCs w:val="28"/>
        </w:rPr>
        <w:t>ского</w:t>
      </w:r>
      <w:proofErr w:type="spellEnd"/>
      <w:r w:rsidRPr="00B83134">
        <w:rPr>
          <w:sz w:val="28"/>
          <w:szCs w:val="28"/>
        </w:rPr>
        <w:t xml:space="preserve"> сельского поселения документов.</w:t>
      </w:r>
    </w:p>
    <w:p w14:paraId="3E01E1ED" w14:textId="77777777" w:rsidR="009B53BF" w:rsidRDefault="009B53BF" w:rsidP="009B53BF">
      <w:pPr>
        <w:autoSpaceDE w:val="0"/>
        <w:autoSpaceDN w:val="0"/>
        <w:adjustRightInd w:val="0"/>
        <w:jc w:val="center"/>
        <w:rPr>
          <w:b/>
          <w:bCs/>
          <w:color w:val="000000"/>
          <w:sz w:val="28"/>
          <w:szCs w:val="28"/>
        </w:rPr>
      </w:pPr>
    </w:p>
    <w:p w14:paraId="4BCAA6CB" w14:textId="598B2CBD" w:rsidR="00FB2B1B" w:rsidRDefault="00FB2B1B" w:rsidP="00813F16">
      <w:pPr>
        <w:autoSpaceDE w:val="0"/>
        <w:autoSpaceDN w:val="0"/>
        <w:adjustRightInd w:val="0"/>
        <w:ind w:firstLine="284"/>
        <w:jc w:val="both"/>
        <w:rPr>
          <w:iCs/>
          <w:color w:val="auto"/>
          <w:sz w:val="28"/>
          <w:szCs w:val="28"/>
          <w:lang w:eastAsia="ar-SA"/>
        </w:rPr>
      </w:pPr>
      <w:r>
        <w:rPr>
          <w:iCs/>
          <w:color w:val="auto"/>
          <w:sz w:val="28"/>
          <w:szCs w:val="28"/>
          <w:lang w:eastAsia="ar-SA"/>
        </w:rPr>
        <w:t xml:space="preserve">В соответствии ст.179.4 БК РФ, решением </w:t>
      </w:r>
      <w:proofErr w:type="spellStart"/>
      <w:r w:rsidR="00DF4207">
        <w:rPr>
          <w:iCs/>
          <w:color w:val="auto"/>
          <w:sz w:val="28"/>
          <w:szCs w:val="28"/>
          <w:lang w:eastAsia="ar-SA"/>
        </w:rPr>
        <w:t>Гмелин</w:t>
      </w:r>
      <w:r>
        <w:rPr>
          <w:iCs/>
          <w:color w:val="auto"/>
          <w:sz w:val="28"/>
          <w:szCs w:val="28"/>
          <w:lang w:eastAsia="ar-SA"/>
        </w:rPr>
        <w:t>ской</w:t>
      </w:r>
      <w:proofErr w:type="spellEnd"/>
      <w:r>
        <w:rPr>
          <w:iCs/>
          <w:color w:val="auto"/>
          <w:sz w:val="28"/>
          <w:szCs w:val="28"/>
          <w:lang w:eastAsia="ar-SA"/>
        </w:rPr>
        <w:t xml:space="preserve"> сельской Думы от </w:t>
      </w:r>
      <w:r w:rsidR="00EF32FB">
        <w:rPr>
          <w:iCs/>
          <w:color w:val="auto"/>
          <w:sz w:val="28"/>
          <w:szCs w:val="28"/>
          <w:lang w:eastAsia="ar-SA"/>
        </w:rPr>
        <w:t>19</w:t>
      </w:r>
      <w:r>
        <w:rPr>
          <w:iCs/>
          <w:color w:val="auto"/>
          <w:sz w:val="28"/>
          <w:szCs w:val="28"/>
          <w:lang w:eastAsia="ar-SA"/>
        </w:rPr>
        <w:t>.1</w:t>
      </w:r>
      <w:r w:rsidR="00EF32FB">
        <w:rPr>
          <w:iCs/>
          <w:color w:val="auto"/>
          <w:sz w:val="28"/>
          <w:szCs w:val="28"/>
          <w:lang w:eastAsia="ar-SA"/>
        </w:rPr>
        <w:t>1</w:t>
      </w:r>
      <w:r>
        <w:rPr>
          <w:iCs/>
          <w:color w:val="auto"/>
          <w:sz w:val="28"/>
          <w:szCs w:val="28"/>
          <w:lang w:eastAsia="ar-SA"/>
        </w:rPr>
        <w:t xml:space="preserve">.2013г. </w:t>
      </w:r>
      <w:r w:rsidR="00EF32FB">
        <w:rPr>
          <w:iCs/>
          <w:color w:val="auto"/>
          <w:sz w:val="28"/>
          <w:szCs w:val="28"/>
          <w:lang w:eastAsia="ar-SA"/>
        </w:rPr>
        <w:t>№3/15</w:t>
      </w:r>
      <w:r w:rsidR="008734D3">
        <w:rPr>
          <w:iCs/>
          <w:color w:val="auto"/>
          <w:sz w:val="28"/>
          <w:szCs w:val="28"/>
          <w:lang w:eastAsia="ar-SA"/>
        </w:rPr>
        <w:t xml:space="preserve"> (с учетом изм. от21.08.2017г.№14/26 и дополн.от15.04.2020г</w:t>
      </w:r>
      <w:r w:rsidR="006F028B">
        <w:rPr>
          <w:iCs/>
          <w:color w:val="auto"/>
          <w:sz w:val="28"/>
          <w:szCs w:val="28"/>
          <w:lang w:eastAsia="ar-SA"/>
        </w:rPr>
        <w:t>. №6/16</w:t>
      </w:r>
      <w:r w:rsidR="008734D3">
        <w:rPr>
          <w:iCs/>
          <w:color w:val="auto"/>
          <w:sz w:val="28"/>
          <w:szCs w:val="28"/>
          <w:lang w:eastAsia="ar-SA"/>
        </w:rPr>
        <w:t>)</w:t>
      </w:r>
      <w:r w:rsidR="00EF32FB">
        <w:rPr>
          <w:iCs/>
          <w:color w:val="auto"/>
          <w:sz w:val="28"/>
          <w:szCs w:val="28"/>
          <w:lang w:eastAsia="ar-SA"/>
        </w:rPr>
        <w:t xml:space="preserve"> </w:t>
      </w:r>
      <w:r w:rsidR="000A072B">
        <w:rPr>
          <w:iCs/>
          <w:color w:val="auto"/>
          <w:sz w:val="28"/>
          <w:szCs w:val="28"/>
          <w:lang w:eastAsia="ar-SA"/>
        </w:rPr>
        <w:t xml:space="preserve">был </w:t>
      </w:r>
      <w:r>
        <w:rPr>
          <w:iCs/>
          <w:color w:val="auto"/>
          <w:sz w:val="28"/>
          <w:szCs w:val="28"/>
          <w:lang w:eastAsia="ar-SA"/>
        </w:rPr>
        <w:t xml:space="preserve">создан муниципальный дорожный фонд и утверждено Положение о порядке формирования и использования муниципального дорожного фонда </w:t>
      </w:r>
      <w:proofErr w:type="spellStart"/>
      <w:r w:rsidR="007313AB">
        <w:rPr>
          <w:iCs/>
          <w:color w:val="auto"/>
          <w:sz w:val="28"/>
          <w:szCs w:val="28"/>
          <w:lang w:eastAsia="ar-SA"/>
        </w:rPr>
        <w:t>Гмелин</w:t>
      </w:r>
      <w:r>
        <w:rPr>
          <w:iCs/>
          <w:color w:val="auto"/>
          <w:sz w:val="28"/>
          <w:szCs w:val="28"/>
          <w:lang w:eastAsia="ar-SA"/>
        </w:rPr>
        <w:t>ского</w:t>
      </w:r>
      <w:proofErr w:type="spellEnd"/>
      <w:r>
        <w:rPr>
          <w:iCs/>
          <w:color w:val="auto"/>
          <w:sz w:val="28"/>
          <w:szCs w:val="28"/>
          <w:lang w:eastAsia="ar-SA"/>
        </w:rPr>
        <w:t xml:space="preserve"> сельского поселения (далее-Порядок).</w:t>
      </w:r>
    </w:p>
    <w:p w14:paraId="386D9576" w14:textId="791C1420" w:rsidR="00FB2B1B" w:rsidRDefault="00FB2B1B" w:rsidP="00FB2B1B">
      <w:pPr>
        <w:autoSpaceDE w:val="0"/>
        <w:autoSpaceDN w:val="0"/>
        <w:adjustRightInd w:val="0"/>
        <w:ind w:firstLine="284"/>
        <w:jc w:val="both"/>
        <w:rPr>
          <w:iCs/>
          <w:color w:val="auto"/>
          <w:sz w:val="28"/>
          <w:szCs w:val="28"/>
          <w:lang w:eastAsia="ar-SA"/>
        </w:rPr>
      </w:pPr>
      <w:r>
        <w:rPr>
          <w:iCs/>
          <w:color w:val="auto"/>
          <w:sz w:val="28"/>
          <w:szCs w:val="28"/>
          <w:lang w:eastAsia="ar-SA"/>
        </w:rPr>
        <w:t xml:space="preserve">Муниципальный дорожный фонд </w:t>
      </w:r>
      <w:proofErr w:type="spellStart"/>
      <w:r w:rsidR="007313AB">
        <w:rPr>
          <w:iCs/>
          <w:color w:val="auto"/>
          <w:sz w:val="28"/>
          <w:szCs w:val="28"/>
          <w:lang w:eastAsia="ar-SA"/>
        </w:rPr>
        <w:t>Гмелин</w:t>
      </w:r>
      <w:r>
        <w:rPr>
          <w:iCs/>
          <w:color w:val="auto"/>
          <w:sz w:val="28"/>
          <w:szCs w:val="28"/>
          <w:lang w:eastAsia="ar-SA"/>
        </w:rPr>
        <w:t>ского</w:t>
      </w:r>
      <w:proofErr w:type="spellEnd"/>
      <w:r>
        <w:rPr>
          <w:iCs/>
          <w:color w:val="auto"/>
          <w:sz w:val="28"/>
          <w:szCs w:val="28"/>
          <w:lang w:eastAsia="ar-SA"/>
        </w:rPr>
        <w:t xml:space="preserve"> сельского поселения - часть средств бюджета </w:t>
      </w:r>
      <w:proofErr w:type="spellStart"/>
      <w:r w:rsidR="007313AB">
        <w:rPr>
          <w:iCs/>
          <w:color w:val="auto"/>
          <w:sz w:val="28"/>
          <w:szCs w:val="28"/>
          <w:lang w:eastAsia="ar-SA"/>
        </w:rPr>
        <w:t>Гмелин</w:t>
      </w:r>
      <w:r>
        <w:rPr>
          <w:iCs/>
          <w:color w:val="auto"/>
          <w:sz w:val="28"/>
          <w:szCs w:val="28"/>
          <w:lang w:eastAsia="ar-SA"/>
        </w:rPr>
        <w:t>ского</w:t>
      </w:r>
      <w:proofErr w:type="spellEnd"/>
      <w:r>
        <w:rPr>
          <w:iCs/>
          <w:color w:val="auto"/>
          <w:sz w:val="28"/>
          <w:szCs w:val="28"/>
          <w:lang w:eastAsia="ar-SA"/>
        </w:rPr>
        <w:t xml:space="preserve"> сельского поселения, подлежащая использованию в целях финансового обеспечения дорожной деятельности в отношении автомобильных дорог общего пользования </w:t>
      </w:r>
      <w:proofErr w:type="spellStart"/>
      <w:r w:rsidR="007313AB">
        <w:rPr>
          <w:iCs/>
          <w:color w:val="auto"/>
          <w:sz w:val="28"/>
          <w:szCs w:val="28"/>
          <w:lang w:eastAsia="ar-SA"/>
        </w:rPr>
        <w:t>Гмелин</w:t>
      </w:r>
      <w:r>
        <w:rPr>
          <w:iCs/>
          <w:color w:val="auto"/>
          <w:sz w:val="28"/>
          <w:szCs w:val="28"/>
          <w:lang w:eastAsia="ar-SA"/>
        </w:rPr>
        <w:t>ского</w:t>
      </w:r>
      <w:proofErr w:type="spellEnd"/>
      <w:r>
        <w:rPr>
          <w:iCs/>
          <w:color w:val="auto"/>
          <w:sz w:val="28"/>
          <w:szCs w:val="28"/>
          <w:lang w:eastAsia="ar-SA"/>
        </w:rPr>
        <w:t xml:space="preserve"> сельского поселения, а также капитального ремонта и ремонта дворовы</w:t>
      </w:r>
      <w:r w:rsidR="00DF4207">
        <w:rPr>
          <w:iCs/>
          <w:color w:val="auto"/>
          <w:sz w:val="28"/>
          <w:szCs w:val="28"/>
          <w:lang w:eastAsia="ar-SA"/>
        </w:rPr>
        <w:t>х</w:t>
      </w:r>
      <w:r>
        <w:rPr>
          <w:iCs/>
          <w:color w:val="auto"/>
          <w:sz w:val="28"/>
          <w:szCs w:val="28"/>
          <w:lang w:eastAsia="ar-SA"/>
        </w:rPr>
        <w:t xml:space="preserve"> территори</w:t>
      </w:r>
      <w:r w:rsidR="00DF4207">
        <w:rPr>
          <w:iCs/>
          <w:color w:val="auto"/>
          <w:sz w:val="28"/>
          <w:szCs w:val="28"/>
          <w:lang w:eastAsia="ar-SA"/>
        </w:rPr>
        <w:t>й</w:t>
      </w:r>
      <w:r>
        <w:rPr>
          <w:iCs/>
          <w:color w:val="auto"/>
          <w:sz w:val="28"/>
          <w:szCs w:val="28"/>
          <w:lang w:eastAsia="ar-SA"/>
        </w:rPr>
        <w:t xml:space="preserve"> многоквартирных домов</w:t>
      </w:r>
      <w:r w:rsidR="006C371F">
        <w:rPr>
          <w:iCs/>
          <w:color w:val="auto"/>
          <w:sz w:val="28"/>
          <w:szCs w:val="28"/>
          <w:lang w:eastAsia="ar-SA"/>
        </w:rPr>
        <w:t>,</w:t>
      </w:r>
      <w:r w:rsidR="006C371F" w:rsidRPr="006C371F">
        <w:rPr>
          <w:iCs/>
          <w:color w:val="auto"/>
          <w:sz w:val="28"/>
          <w:szCs w:val="28"/>
          <w:lang w:eastAsia="ar-SA"/>
        </w:rPr>
        <w:t xml:space="preserve"> </w:t>
      </w:r>
      <w:r w:rsidR="006C371F">
        <w:rPr>
          <w:iCs/>
          <w:color w:val="auto"/>
          <w:sz w:val="28"/>
          <w:szCs w:val="28"/>
          <w:lang w:eastAsia="ar-SA"/>
        </w:rPr>
        <w:t>проездов к дворовым  территориям многоквартирных домов</w:t>
      </w:r>
      <w:r>
        <w:rPr>
          <w:iCs/>
          <w:color w:val="auto"/>
          <w:sz w:val="28"/>
          <w:szCs w:val="28"/>
          <w:lang w:eastAsia="ar-SA"/>
        </w:rPr>
        <w:t xml:space="preserve"> </w:t>
      </w:r>
      <w:proofErr w:type="spellStart"/>
      <w:r w:rsidR="007313AB">
        <w:rPr>
          <w:iCs/>
          <w:color w:val="auto"/>
          <w:sz w:val="28"/>
          <w:szCs w:val="28"/>
          <w:lang w:eastAsia="ar-SA"/>
        </w:rPr>
        <w:t>Гмелин</w:t>
      </w:r>
      <w:r>
        <w:rPr>
          <w:iCs/>
          <w:color w:val="auto"/>
          <w:sz w:val="28"/>
          <w:szCs w:val="28"/>
          <w:lang w:eastAsia="ar-SA"/>
        </w:rPr>
        <w:t>ского</w:t>
      </w:r>
      <w:proofErr w:type="spellEnd"/>
      <w:r>
        <w:rPr>
          <w:iCs/>
          <w:color w:val="auto"/>
          <w:sz w:val="28"/>
          <w:szCs w:val="28"/>
          <w:lang w:eastAsia="ar-SA"/>
        </w:rPr>
        <w:t xml:space="preserve"> сельского поселения (далее</w:t>
      </w:r>
      <w:r w:rsidR="006F028B">
        <w:rPr>
          <w:iCs/>
          <w:color w:val="auto"/>
          <w:sz w:val="28"/>
          <w:szCs w:val="28"/>
          <w:lang w:eastAsia="ar-SA"/>
        </w:rPr>
        <w:t>-</w:t>
      </w:r>
      <w:r>
        <w:rPr>
          <w:iCs/>
          <w:color w:val="auto"/>
          <w:sz w:val="28"/>
          <w:szCs w:val="28"/>
          <w:lang w:eastAsia="ar-SA"/>
        </w:rPr>
        <w:t xml:space="preserve"> дорожная деятельность).</w:t>
      </w:r>
    </w:p>
    <w:p w14:paraId="2234053F" w14:textId="142AC9CD" w:rsidR="00A841E7" w:rsidRDefault="00A841E7" w:rsidP="00FB2B1B">
      <w:pPr>
        <w:autoSpaceDE w:val="0"/>
        <w:autoSpaceDN w:val="0"/>
        <w:adjustRightInd w:val="0"/>
        <w:ind w:firstLine="284"/>
        <w:jc w:val="both"/>
        <w:rPr>
          <w:iCs/>
          <w:color w:val="auto"/>
          <w:sz w:val="28"/>
          <w:szCs w:val="28"/>
          <w:lang w:eastAsia="ar-SA"/>
        </w:rPr>
      </w:pPr>
      <w:bookmarkStart w:id="0" w:name="_Hlk49152744"/>
      <w:r>
        <w:rPr>
          <w:iCs/>
          <w:color w:val="auto"/>
          <w:sz w:val="28"/>
          <w:szCs w:val="28"/>
          <w:lang w:eastAsia="ar-SA"/>
        </w:rPr>
        <w:t>Средства дорожного фонда имеют целевое назначение и не подлежат изъятию или расходованию на нужды, не связанные с дорожной деятельностью.</w:t>
      </w:r>
    </w:p>
    <w:bookmarkEnd w:id="0"/>
    <w:p w14:paraId="742A5D69" w14:textId="529E8EA0" w:rsidR="000C10E1" w:rsidRDefault="000C10E1" w:rsidP="00813F16">
      <w:pPr>
        <w:autoSpaceDE w:val="0"/>
        <w:autoSpaceDN w:val="0"/>
        <w:adjustRightInd w:val="0"/>
        <w:ind w:firstLine="284"/>
        <w:jc w:val="both"/>
        <w:rPr>
          <w:color w:val="auto"/>
          <w:sz w:val="28"/>
          <w:szCs w:val="22"/>
        </w:rPr>
      </w:pPr>
      <w:r>
        <w:rPr>
          <w:bCs/>
          <w:color w:val="000000"/>
          <w:sz w:val="28"/>
          <w:szCs w:val="28"/>
        </w:rPr>
        <w:t>В соответствии</w:t>
      </w:r>
      <w:r w:rsidRPr="00D13FBD">
        <w:rPr>
          <w:bCs/>
          <w:color w:val="000000"/>
          <w:sz w:val="28"/>
          <w:szCs w:val="28"/>
        </w:rPr>
        <w:t xml:space="preserve"> </w:t>
      </w:r>
      <w:hyperlink r:id="rId8" w:history="1">
        <w:r w:rsidRPr="00D13FBD">
          <w:rPr>
            <w:bCs/>
            <w:color w:val="000000"/>
            <w:sz w:val="28"/>
            <w:szCs w:val="28"/>
          </w:rPr>
          <w:t>п. 5 ч. 1 ст. 14</w:t>
        </w:r>
      </w:hyperlink>
      <w:r w:rsidRPr="00D13FBD">
        <w:rPr>
          <w:bCs/>
          <w:color w:val="000000"/>
          <w:sz w:val="28"/>
          <w:szCs w:val="28"/>
        </w:rPr>
        <w:t xml:space="preserve"> Федерального закона от 06.10.2003 N 131-ФЗ "Об общих принципах организации местного самоуправления в Российской </w:t>
      </w:r>
      <w:r w:rsidRPr="00D13FBD">
        <w:rPr>
          <w:bCs/>
          <w:color w:val="000000"/>
          <w:sz w:val="28"/>
          <w:szCs w:val="28"/>
        </w:rPr>
        <w:lastRenderedPageBreak/>
        <w:t xml:space="preserve">Федерации" </w:t>
      </w:r>
      <w:r w:rsidRPr="00074259">
        <w:rPr>
          <w:rFonts w:eastAsia="Arial"/>
          <w:color w:val="auto"/>
          <w:sz w:val="28"/>
          <w:szCs w:val="28"/>
          <w:lang w:eastAsia="ar-SA"/>
        </w:rPr>
        <w:t>Законом ВО №156-ОД</w:t>
      </w:r>
      <w:r w:rsidR="003E34B0">
        <w:rPr>
          <w:rFonts w:eastAsia="Arial"/>
          <w:color w:val="auto"/>
          <w:sz w:val="28"/>
          <w:szCs w:val="28"/>
          <w:lang w:eastAsia="ar-SA"/>
        </w:rPr>
        <w:t xml:space="preserve"> от28.11.2014 (изм.от16.07.2018)</w:t>
      </w:r>
      <w:r w:rsidRPr="00074259">
        <w:rPr>
          <w:rFonts w:eastAsia="Arial"/>
          <w:color w:val="auto"/>
          <w:sz w:val="28"/>
          <w:szCs w:val="28"/>
          <w:lang w:eastAsia="ar-SA"/>
        </w:rPr>
        <w:t xml:space="preserve"> к вопросу местного значения сельского поселение отнесен вопро</w:t>
      </w:r>
      <w:r>
        <w:rPr>
          <w:rFonts w:eastAsia="Arial"/>
          <w:color w:val="auto"/>
          <w:sz w:val="28"/>
          <w:szCs w:val="28"/>
          <w:lang w:eastAsia="ar-SA"/>
        </w:rPr>
        <w:t>с</w:t>
      </w:r>
      <w:r w:rsidR="00813F16">
        <w:rPr>
          <w:bCs/>
          <w:color w:val="000000"/>
          <w:sz w:val="28"/>
          <w:szCs w:val="28"/>
        </w:rPr>
        <w:t xml:space="preserve"> «</w:t>
      </w:r>
      <w:r w:rsidRPr="00681D40">
        <w:rPr>
          <w:color w:val="000000"/>
          <w:sz w:val="28"/>
          <w:szCs w:val="28"/>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w:t>
      </w:r>
      <w:r w:rsidRPr="00225956">
        <w:rPr>
          <w:bCs/>
          <w:color w:val="000000"/>
          <w:sz w:val="28"/>
          <w:szCs w:val="28"/>
        </w:rPr>
        <w:t>муниципального контроля</w:t>
      </w:r>
      <w:r w:rsidRPr="00681D40">
        <w:rPr>
          <w:color w:val="000000"/>
          <w:sz w:val="28"/>
          <w:szCs w:val="28"/>
        </w:rPr>
        <w:t xml:space="preserve">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813F16">
        <w:rPr>
          <w:color w:val="000000"/>
          <w:sz w:val="28"/>
          <w:szCs w:val="28"/>
        </w:rPr>
        <w:t>»</w:t>
      </w:r>
      <w:r w:rsidRPr="00681D40">
        <w:rPr>
          <w:color w:val="000000"/>
          <w:sz w:val="28"/>
          <w:szCs w:val="28"/>
        </w:rPr>
        <w:t>.</w:t>
      </w:r>
      <w:r>
        <w:rPr>
          <w:color w:val="000000"/>
          <w:sz w:val="28"/>
          <w:szCs w:val="28"/>
        </w:rPr>
        <w:t xml:space="preserve"> Согласно, </w:t>
      </w:r>
      <w:r w:rsidRPr="0030704A">
        <w:rPr>
          <w:color w:val="auto"/>
          <w:sz w:val="28"/>
          <w:szCs w:val="22"/>
        </w:rPr>
        <w:t>стать</w:t>
      </w:r>
      <w:r>
        <w:rPr>
          <w:color w:val="auto"/>
          <w:sz w:val="28"/>
          <w:szCs w:val="22"/>
        </w:rPr>
        <w:t>и</w:t>
      </w:r>
      <w:r w:rsidRPr="0030704A">
        <w:rPr>
          <w:color w:val="auto"/>
          <w:sz w:val="28"/>
          <w:szCs w:val="22"/>
        </w:rPr>
        <w:t xml:space="preserve"> 5</w:t>
      </w:r>
      <w:r>
        <w:rPr>
          <w:color w:val="auto"/>
          <w:sz w:val="28"/>
          <w:szCs w:val="22"/>
        </w:rPr>
        <w:t xml:space="preserve">.1 </w:t>
      </w:r>
      <w:r w:rsidRPr="0030704A">
        <w:rPr>
          <w:color w:val="auto"/>
          <w:sz w:val="28"/>
          <w:szCs w:val="22"/>
        </w:rPr>
        <w:t>Устава</w:t>
      </w:r>
      <w:r w:rsidRPr="00370CAA">
        <w:rPr>
          <w:color w:val="000000"/>
          <w:sz w:val="28"/>
          <w:szCs w:val="28"/>
        </w:rPr>
        <w:t xml:space="preserve"> </w:t>
      </w:r>
      <w:proofErr w:type="spellStart"/>
      <w:r w:rsidR="007313AB">
        <w:rPr>
          <w:color w:val="000000"/>
          <w:sz w:val="28"/>
          <w:szCs w:val="28"/>
        </w:rPr>
        <w:t>Гмелин</w:t>
      </w:r>
      <w:r>
        <w:rPr>
          <w:color w:val="000000"/>
          <w:sz w:val="28"/>
          <w:szCs w:val="28"/>
        </w:rPr>
        <w:t>ского</w:t>
      </w:r>
      <w:proofErr w:type="spellEnd"/>
      <w:r>
        <w:rPr>
          <w:color w:val="000000"/>
          <w:sz w:val="28"/>
          <w:szCs w:val="28"/>
        </w:rPr>
        <w:t xml:space="preserve"> сельского поселения </w:t>
      </w:r>
      <w:proofErr w:type="spellStart"/>
      <w:r>
        <w:rPr>
          <w:color w:val="000000"/>
          <w:sz w:val="28"/>
          <w:szCs w:val="28"/>
        </w:rPr>
        <w:t>Старополтавского</w:t>
      </w:r>
      <w:proofErr w:type="spellEnd"/>
      <w:r>
        <w:rPr>
          <w:color w:val="000000"/>
          <w:sz w:val="28"/>
          <w:szCs w:val="28"/>
        </w:rPr>
        <w:t xml:space="preserve"> муниципального района </w:t>
      </w:r>
      <w:r>
        <w:rPr>
          <w:color w:val="auto"/>
          <w:sz w:val="28"/>
          <w:szCs w:val="22"/>
        </w:rPr>
        <w:t>вышеназванное полномочие закреплено за сельским поселением</w:t>
      </w:r>
      <w:r w:rsidR="00B456D6">
        <w:rPr>
          <w:color w:val="auto"/>
          <w:sz w:val="28"/>
          <w:szCs w:val="22"/>
        </w:rPr>
        <w:t xml:space="preserve"> (с </w:t>
      </w:r>
      <w:proofErr w:type="spellStart"/>
      <w:r w:rsidR="00B456D6">
        <w:rPr>
          <w:color w:val="auto"/>
          <w:sz w:val="28"/>
          <w:szCs w:val="22"/>
        </w:rPr>
        <w:t>измен.и</w:t>
      </w:r>
      <w:proofErr w:type="spellEnd"/>
      <w:r w:rsidR="00B456D6">
        <w:rPr>
          <w:color w:val="auto"/>
          <w:sz w:val="28"/>
          <w:szCs w:val="22"/>
        </w:rPr>
        <w:t xml:space="preserve"> дополн.от27.12.2018г и 10.12.2019г)</w:t>
      </w:r>
      <w:r w:rsidR="001348EA">
        <w:rPr>
          <w:color w:val="auto"/>
          <w:sz w:val="28"/>
          <w:szCs w:val="22"/>
        </w:rPr>
        <w:t>.</w:t>
      </w:r>
    </w:p>
    <w:p w14:paraId="19D6CAEB" w14:textId="77777777" w:rsidR="00562C77" w:rsidRDefault="00562C77" w:rsidP="00D13FBD">
      <w:pPr>
        <w:autoSpaceDE w:val="0"/>
        <w:autoSpaceDN w:val="0"/>
        <w:adjustRightInd w:val="0"/>
        <w:ind w:firstLine="284"/>
        <w:jc w:val="both"/>
        <w:rPr>
          <w:color w:val="000000"/>
          <w:sz w:val="28"/>
          <w:szCs w:val="28"/>
        </w:rPr>
      </w:pPr>
    </w:p>
    <w:p w14:paraId="58014393" w14:textId="32A5B328" w:rsidR="00D13FBD" w:rsidRDefault="00593256" w:rsidP="00D13FBD">
      <w:pPr>
        <w:autoSpaceDE w:val="0"/>
        <w:autoSpaceDN w:val="0"/>
        <w:adjustRightInd w:val="0"/>
        <w:ind w:firstLine="284"/>
        <w:jc w:val="both"/>
        <w:rPr>
          <w:color w:val="000000"/>
          <w:sz w:val="28"/>
          <w:szCs w:val="28"/>
        </w:rPr>
      </w:pPr>
      <w:r>
        <w:rPr>
          <w:color w:val="000000"/>
          <w:sz w:val="28"/>
          <w:szCs w:val="28"/>
        </w:rPr>
        <w:t>Статьей</w:t>
      </w:r>
      <w:r w:rsidR="00D13FBD" w:rsidRPr="00D13FBD">
        <w:rPr>
          <w:color w:val="000000"/>
          <w:sz w:val="28"/>
          <w:szCs w:val="28"/>
        </w:rPr>
        <w:t xml:space="preserve"> 13 Федерального закона № 257-ФЗ </w:t>
      </w:r>
      <w:r>
        <w:rPr>
          <w:color w:val="000000"/>
          <w:sz w:val="28"/>
          <w:szCs w:val="28"/>
        </w:rPr>
        <w:t>также определены</w:t>
      </w:r>
      <w:r w:rsidR="00D13FBD" w:rsidRPr="00D13FBD">
        <w:rPr>
          <w:color w:val="000000"/>
          <w:sz w:val="28"/>
          <w:szCs w:val="28"/>
        </w:rPr>
        <w:t xml:space="preserve"> полномочия органов местного самоуправления в области использования автомобильных дорог и осуществления дорожной деятельности. </w:t>
      </w:r>
    </w:p>
    <w:p w14:paraId="76CBDBE0" w14:textId="6C4D6C04" w:rsidR="00BD4236" w:rsidRDefault="00D13FBD" w:rsidP="00BD4236">
      <w:pPr>
        <w:autoSpaceDE w:val="0"/>
        <w:autoSpaceDN w:val="0"/>
        <w:adjustRightInd w:val="0"/>
        <w:ind w:firstLine="284"/>
        <w:jc w:val="both"/>
        <w:rPr>
          <w:iCs/>
          <w:color w:val="auto"/>
          <w:sz w:val="28"/>
          <w:szCs w:val="28"/>
          <w:lang w:eastAsia="ar-SA"/>
        </w:rPr>
      </w:pPr>
      <w:r w:rsidRPr="00D13FBD">
        <w:rPr>
          <w:bCs/>
          <w:color w:val="000000"/>
          <w:sz w:val="28"/>
          <w:szCs w:val="28"/>
        </w:rPr>
        <w:t xml:space="preserve">В </w:t>
      </w:r>
      <w:hyperlink r:id="rId9" w:history="1">
        <w:r w:rsidRPr="00D13FBD">
          <w:rPr>
            <w:bCs/>
            <w:color w:val="000000"/>
            <w:sz w:val="28"/>
            <w:szCs w:val="28"/>
          </w:rPr>
          <w:t xml:space="preserve">п. 6 данной статьи </w:t>
        </w:r>
      </w:hyperlink>
      <w:r w:rsidRPr="00D13FBD">
        <w:rPr>
          <w:bCs/>
          <w:color w:val="000000"/>
          <w:sz w:val="28"/>
          <w:szCs w:val="28"/>
        </w:rPr>
        <w:t>осуществление дорожной деятельности в отношении автомобильных дорог местного значения отнесено к полномочиям органов местного самоуправления в области использования автомобильных дорог и осуществления дорожной деятельности</w:t>
      </w:r>
      <w:r w:rsidR="009B53BF" w:rsidRPr="00BD4236">
        <w:rPr>
          <w:bCs/>
          <w:color w:val="000000"/>
          <w:sz w:val="28"/>
          <w:szCs w:val="28"/>
        </w:rPr>
        <w:t>.</w:t>
      </w:r>
      <w:r w:rsidR="009B53BF" w:rsidRPr="00BD4236">
        <w:rPr>
          <w:b/>
          <w:bCs/>
          <w:iCs/>
          <w:color w:val="auto"/>
          <w:lang w:eastAsia="ar-SA"/>
        </w:rPr>
        <w:t xml:space="preserve"> </w:t>
      </w:r>
      <w:r w:rsidR="00BD4236">
        <w:rPr>
          <w:iCs/>
          <w:color w:val="auto"/>
          <w:sz w:val="28"/>
          <w:szCs w:val="28"/>
          <w:lang w:eastAsia="ar-SA"/>
        </w:rPr>
        <w:t xml:space="preserve">Решением </w:t>
      </w:r>
      <w:proofErr w:type="spellStart"/>
      <w:r w:rsidR="005E7364">
        <w:rPr>
          <w:iCs/>
          <w:color w:val="auto"/>
          <w:sz w:val="28"/>
          <w:szCs w:val="28"/>
          <w:lang w:eastAsia="ar-SA"/>
        </w:rPr>
        <w:t>Гмелин</w:t>
      </w:r>
      <w:r w:rsidR="00BD4236">
        <w:rPr>
          <w:iCs/>
          <w:color w:val="auto"/>
          <w:sz w:val="28"/>
          <w:szCs w:val="28"/>
          <w:lang w:eastAsia="ar-SA"/>
        </w:rPr>
        <w:t>ской</w:t>
      </w:r>
      <w:proofErr w:type="spellEnd"/>
      <w:r w:rsidR="00BD4236">
        <w:rPr>
          <w:iCs/>
          <w:color w:val="auto"/>
          <w:sz w:val="28"/>
          <w:szCs w:val="28"/>
          <w:lang w:eastAsia="ar-SA"/>
        </w:rPr>
        <w:t xml:space="preserve"> сельской Думы от </w:t>
      </w:r>
      <w:r w:rsidR="005E7364">
        <w:rPr>
          <w:iCs/>
          <w:color w:val="auto"/>
          <w:sz w:val="28"/>
          <w:szCs w:val="28"/>
          <w:lang w:eastAsia="ar-SA"/>
        </w:rPr>
        <w:t>27</w:t>
      </w:r>
      <w:r w:rsidR="00BD4236">
        <w:rPr>
          <w:iCs/>
          <w:color w:val="auto"/>
          <w:sz w:val="28"/>
          <w:szCs w:val="28"/>
          <w:lang w:eastAsia="ar-SA"/>
        </w:rPr>
        <w:t>.0</w:t>
      </w:r>
      <w:r w:rsidR="005E7364">
        <w:rPr>
          <w:iCs/>
          <w:color w:val="auto"/>
          <w:sz w:val="28"/>
          <w:szCs w:val="28"/>
          <w:lang w:eastAsia="ar-SA"/>
        </w:rPr>
        <w:t>5</w:t>
      </w:r>
      <w:r w:rsidR="00BD4236">
        <w:rPr>
          <w:iCs/>
          <w:color w:val="auto"/>
          <w:sz w:val="28"/>
          <w:szCs w:val="28"/>
          <w:lang w:eastAsia="ar-SA"/>
        </w:rPr>
        <w:t>.2010г.№1</w:t>
      </w:r>
      <w:r w:rsidR="005E7364">
        <w:rPr>
          <w:iCs/>
          <w:color w:val="auto"/>
          <w:sz w:val="28"/>
          <w:szCs w:val="28"/>
          <w:lang w:eastAsia="ar-SA"/>
        </w:rPr>
        <w:t>1</w:t>
      </w:r>
      <w:r w:rsidR="00BD4236">
        <w:rPr>
          <w:iCs/>
          <w:color w:val="auto"/>
          <w:sz w:val="28"/>
          <w:szCs w:val="28"/>
          <w:lang w:eastAsia="ar-SA"/>
        </w:rPr>
        <w:t>/</w:t>
      </w:r>
      <w:r w:rsidR="005E7364">
        <w:rPr>
          <w:iCs/>
          <w:color w:val="auto"/>
          <w:sz w:val="28"/>
          <w:szCs w:val="28"/>
          <w:lang w:eastAsia="ar-SA"/>
        </w:rPr>
        <w:t>35(с изм. от 26.11.2010 №20/54)</w:t>
      </w:r>
      <w:r w:rsidR="00BD4236">
        <w:rPr>
          <w:iCs/>
          <w:color w:val="auto"/>
          <w:sz w:val="28"/>
          <w:szCs w:val="28"/>
          <w:lang w:eastAsia="ar-SA"/>
        </w:rPr>
        <w:t xml:space="preserve"> утверждено Положение о</w:t>
      </w:r>
      <w:r w:rsidR="009B53BF" w:rsidRPr="00BD4236">
        <w:rPr>
          <w:iCs/>
          <w:color w:val="auto"/>
          <w:sz w:val="28"/>
          <w:szCs w:val="28"/>
          <w:lang w:eastAsia="ar-SA"/>
        </w:rPr>
        <w:t xml:space="preserve"> дорожной деятельности в отношении автомобильных</w:t>
      </w:r>
      <w:r w:rsidR="009B53BF" w:rsidRPr="00D66275">
        <w:rPr>
          <w:iCs/>
          <w:color w:val="auto"/>
          <w:sz w:val="28"/>
          <w:szCs w:val="28"/>
          <w:lang w:eastAsia="ar-SA"/>
        </w:rPr>
        <w:t xml:space="preserve"> дорог местного значения</w:t>
      </w:r>
      <w:r w:rsidR="00BD4236" w:rsidRPr="00BD4236">
        <w:rPr>
          <w:color w:val="auto"/>
          <w:sz w:val="28"/>
          <w:szCs w:val="28"/>
        </w:rPr>
        <w:t xml:space="preserve"> </w:t>
      </w:r>
      <w:r w:rsidR="00BD4236">
        <w:rPr>
          <w:color w:val="auto"/>
          <w:sz w:val="28"/>
          <w:szCs w:val="28"/>
        </w:rPr>
        <w:t xml:space="preserve">в границах населенных пунктов </w:t>
      </w:r>
      <w:proofErr w:type="spellStart"/>
      <w:r w:rsidR="005E7364">
        <w:rPr>
          <w:color w:val="auto"/>
          <w:sz w:val="28"/>
          <w:szCs w:val="28"/>
        </w:rPr>
        <w:t>Гмелин</w:t>
      </w:r>
      <w:r w:rsidR="00BD4236">
        <w:rPr>
          <w:color w:val="auto"/>
          <w:sz w:val="28"/>
          <w:szCs w:val="28"/>
        </w:rPr>
        <w:t>ского</w:t>
      </w:r>
      <w:proofErr w:type="spellEnd"/>
      <w:r w:rsidR="00BD4236">
        <w:rPr>
          <w:color w:val="auto"/>
          <w:sz w:val="28"/>
          <w:szCs w:val="28"/>
        </w:rPr>
        <w:t xml:space="preserve"> сельского поселения</w:t>
      </w:r>
      <w:r w:rsidR="00E71844">
        <w:rPr>
          <w:color w:val="auto"/>
          <w:sz w:val="28"/>
          <w:szCs w:val="28"/>
        </w:rPr>
        <w:t xml:space="preserve"> (далее -Положение)</w:t>
      </w:r>
      <w:r w:rsidR="00BD4236">
        <w:rPr>
          <w:color w:val="auto"/>
          <w:sz w:val="28"/>
          <w:szCs w:val="28"/>
        </w:rPr>
        <w:t>.</w:t>
      </w:r>
      <w:r w:rsidR="008B7904">
        <w:rPr>
          <w:color w:val="auto"/>
          <w:sz w:val="28"/>
          <w:szCs w:val="28"/>
        </w:rPr>
        <w:t xml:space="preserve"> При этом, в нарушение </w:t>
      </w:r>
      <w:r w:rsidR="008B7904" w:rsidRPr="00180D3F">
        <w:rPr>
          <w:color w:val="auto"/>
          <w:sz w:val="28"/>
          <w:szCs w:val="28"/>
          <w:u w:val="single"/>
        </w:rPr>
        <w:t>ст.3</w:t>
      </w:r>
      <w:r w:rsidR="008B7904">
        <w:rPr>
          <w:color w:val="auto"/>
          <w:sz w:val="28"/>
          <w:szCs w:val="28"/>
        </w:rPr>
        <w:t xml:space="preserve"> указанного </w:t>
      </w:r>
      <w:r w:rsidR="008B7904" w:rsidRPr="00180D3F">
        <w:rPr>
          <w:color w:val="auto"/>
          <w:sz w:val="28"/>
          <w:szCs w:val="28"/>
          <w:u w:val="single"/>
        </w:rPr>
        <w:t>Положения</w:t>
      </w:r>
      <w:r w:rsidR="008B7904">
        <w:rPr>
          <w:color w:val="auto"/>
          <w:sz w:val="28"/>
          <w:szCs w:val="28"/>
        </w:rPr>
        <w:t xml:space="preserve"> и </w:t>
      </w:r>
      <w:r w:rsidR="008B7904" w:rsidRPr="008B7904">
        <w:rPr>
          <w:iCs/>
          <w:color w:val="auto"/>
          <w:sz w:val="28"/>
          <w:szCs w:val="28"/>
          <w:lang w:eastAsia="ar-SA"/>
        </w:rPr>
        <w:t>ст.14</w:t>
      </w:r>
      <w:r w:rsidR="00072483">
        <w:rPr>
          <w:iCs/>
          <w:color w:val="auto"/>
          <w:sz w:val="28"/>
          <w:szCs w:val="28"/>
          <w:lang w:eastAsia="ar-SA"/>
        </w:rPr>
        <w:t xml:space="preserve"> </w:t>
      </w:r>
      <w:r w:rsidR="008B7904" w:rsidRPr="008B7904">
        <w:rPr>
          <w:iCs/>
          <w:color w:val="auto"/>
          <w:sz w:val="28"/>
          <w:szCs w:val="28"/>
          <w:lang w:eastAsia="ar-SA"/>
        </w:rPr>
        <w:t>Федерального закона № 257-ФЗ</w:t>
      </w:r>
      <w:r w:rsidR="008B7904" w:rsidRPr="00C22D25">
        <w:rPr>
          <w:iCs/>
          <w:color w:val="auto"/>
          <w:sz w:val="28"/>
          <w:szCs w:val="28"/>
          <w:lang w:eastAsia="ar-SA"/>
        </w:rPr>
        <w:t xml:space="preserve"> </w:t>
      </w:r>
      <w:r w:rsidR="008B7904">
        <w:rPr>
          <w:iCs/>
          <w:color w:val="auto"/>
          <w:sz w:val="28"/>
          <w:szCs w:val="28"/>
          <w:lang w:eastAsia="ar-SA"/>
        </w:rPr>
        <w:t xml:space="preserve">План проведения </w:t>
      </w:r>
      <w:r w:rsidR="008B7904" w:rsidRPr="00C22D25">
        <w:rPr>
          <w:iCs/>
          <w:color w:val="auto"/>
          <w:sz w:val="28"/>
          <w:szCs w:val="28"/>
          <w:lang w:eastAsia="ar-SA"/>
        </w:rPr>
        <w:t xml:space="preserve">работ </w:t>
      </w:r>
      <w:r w:rsidR="008B7904">
        <w:rPr>
          <w:iCs/>
          <w:color w:val="auto"/>
          <w:sz w:val="28"/>
          <w:szCs w:val="28"/>
          <w:lang w:eastAsia="ar-SA"/>
        </w:rPr>
        <w:t xml:space="preserve">по содержанию и </w:t>
      </w:r>
      <w:r w:rsidR="008B7904" w:rsidRPr="00C22D25">
        <w:rPr>
          <w:iCs/>
          <w:color w:val="auto"/>
          <w:sz w:val="28"/>
          <w:szCs w:val="28"/>
          <w:lang w:eastAsia="ar-SA"/>
        </w:rPr>
        <w:t>ремонту автомобильных дорог</w:t>
      </w:r>
      <w:r w:rsidR="008B7904">
        <w:rPr>
          <w:iCs/>
          <w:color w:val="auto"/>
          <w:sz w:val="28"/>
          <w:szCs w:val="28"/>
          <w:lang w:eastAsia="ar-SA"/>
        </w:rPr>
        <w:t xml:space="preserve"> на 2019год в поселении отсутствует.</w:t>
      </w:r>
    </w:p>
    <w:p w14:paraId="5A50BD7D" w14:textId="52F9A59C" w:rsidR="008B7904" w:rsidRDefault="008B7904" w:rsidP="008B7904">
      <w:pPr>
        <w:autoSpaceDE w:val="0"/>
        <w:autoSpaceDN w:val="0"/>
        <w:adjustRightInd w:val="0"/>
        <w:ind w:firstLine="284"/>
        <w:jc w:val="both"/>
        <w:rPr>
          <w:iCs/>
          <w:color w:val="auto"/>
          <w:sz w:val="28"/>
          <w:szCs w:val="28"/>
          <w:lang w:eastAsia="ar-SA"/>
        </w:rPr>
      </w:pPr>
      <w:r>
        <w:rPr>
          <w:iCs/>
          <w:color w:val="auto"/>
          <w:sz w:val="28"/>
          <w:szCs w:val="28"/>
          <w:lang w:eastAsia="ar-SA"/>
        </w:rPr>
        <w:t>Также к</w:t>
      </w:r>
      <w:r w:rsidRPr="00F97972">
        <w:rPr>
          <w:iCs/>
          <w:color w:val="auto"/>
          <w:sz w:val="28"/>
          <w:szCs w:val="28"/>
          <w:lang w:eastAsia="ar-SA"/>
        </w:rPr>
        <w:t xml:space="preserve"> полномочиям органов местного самоуправления в соответствии с п.11 ст.13, п.3ст.34 Федерального закона №257-ФЗ относится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    </w:t>
      </w:r>
      <w:r w:rsidRPr="00C10CD2">
        <w:rPr>
          <w:rFonts w:eastAsia="Calibri"/>
          <w:bCs/>
          <w:color w:val="auto"/>
          <w:sz w:val="28"/>
          <w:szCs w:val="28"/>
        </w:rPr>
        <w:t>В нарушение</w:t>
      </w:r>
      <w:r w:rsidRPr="00180D3F">
        <w:rPr>
          <w:rFonts w:eastAsia="Calibri"/>
          <w:bCs/>
          <w:color w:val="auto"/>
          <w:sz w:val="28"/>
          <w:szCs w:val="28"/>
        </w:rPr>
        <w:t xml:space="preserve">  </w:t>
      </w:r>
      <w:r w:rsidRPr="00CB1AAE">
        <w:rPr>
          <w:rFonts w:eastAsia="Calibri"/>
          <w:bCs/>
          <w:color w:val="auto"/>
          <w:sz w:val="28"/>
          <w:szCs w:val="28"/>
        </w:rPr>
        <w:t>п.11 ст.13, п.3 ст.34 Федерального закона № 257-ФЗ</w:t>
      </w:r>
      <w:r w:rsidRPr="00562C77">
        <w:rPr>
          <w:rFonts w:eastAsia="Calibri"/>
          <w:color w:val="auto"/>
          <w:sz w:val="28"/>
          <w:szCs w:val="28"/>
        </w:rPr>
        <w:t xml:space="preserve"> </w:t>
      </w:r>
      <w:r w:rsidR="00CB1AAE">
        <w:rPr>
          <w:iCs/>
          <w:color w:val="auto"/>
          <w:sz w:val="28"/>
          <w:szCs w:val="28"/>
          <w:lang w:eastAsia="ar-SA"/>
        </w:rPr>
        <w:t>и</w:t>
      </w:r>
      <w:r w:rsidR="00CB1AAE" w:rsidRPr="00562C77">
        <w:rPr>
          <w:rFonts w:eastAsia="Calibri"/>
          <w:color w:val="auto"/>
          <w:sz w:val="28"/>
          <w:szCs w:val="28"/>
        </w:rPr>
        <w:t xml:space="preserve"> </w:t>
      </w:r>
      <w:r w:rsidR="00CB1AAE" w:rsidRPr="00CF20D3">
        <w:rPr>
          <w:iCs/>
          <w:color w:val="auto"/>
          <w:sz w:val="28"/>
          <w:szCs w:val="28"/>
          <w:u w:val="single"/>
          <w:lang w:eastAsia="ar-SA"/>
        </w:rPr>
        <w:t>п.11ст</w:t>
      </w:r>
      <w:r w:rsidR="00CB1AAE" w:rsidRPr="00180D3F">
        <w:rPr>
          <w:iCs/>
          <w:color w:val="auto"/>
          <w:sz w:val="28"/>
          <w:szCs w:val="28"/>
          <w:u w:val="single"/>
          <w:lang w:eastAsia="ar-SA"/>
        </w:rPr>
        <w:t>.3 Положения</w:t>
      </w:r>
      <w:r w:rsidR="00CB1AAE">
        <w:rPr>
          <w:iCs/>
          <w:color w:val="auto"/>
          <w:sz w:val="28"/>
          <w:szCs w:val="28"/>
          <w:u w:val="single"/>
          <w:lang w:eastAsia="ar-SA"/>
        </w:rPr>
        <w:t xml:space="preserve"> о дорожной деятельности</w:t>
      </w:r>
      <w:r w:rsidR="00CB1AAE" w:rsidRPr="00180D3F">
        <w:rPr>
          <w:rFonts w:eastAsia="Calibri"/>
          <w:bCs/>
          <w:color w:val="auto"/>
          <w:sz w:val="28"/>
          <w:szCs w:val="28"/>
        </w:rPr>
        <w:t xml:space="preserve"> </w:t>
      </w:r>
      <w:r w:rsidRPr="00562C77">
        <w:rPr>
          <w:rFonts w:eastAsia="Calibri"/>
          <w:color w:val="auto"/>
          <w:sz w:val="28"/>
          <w:szCs w:val="28"/>
        </w:rPr>
        <w:t>нормативы финансовых затрат на капитальный ремонт, ремонт,</w:t>
      </w:r>
      <w:r w:rsidR="00CF20D3">
        <w:rPr>
          <w:rFonts w:eastAsia="Calibri"/>
          <w:color w:val="auto"/>
          <w:sz w:val="28"/>
          <w:szCs w:val="28"/>
        </w:rPr>
        <w:t xml:space="preserve"> содержание</w:t>
      </w:r>
      <w:r w:rsidRPr="00562C77">
        <w:rPr>
          <w:rFonts w:eastAsia="Calibri"/>
          <w:color w:val="auto"/>
          <w:sz w:val="28"/>
          <w:szCs w:val="28"/>
        </w:rPr>
        <w:t xml:space="preserve"> автомобильных дорог местного значения и правила расчета размера ассигнований местного бюджета на 201</w:t>
      </w:r>
      <w:r>
        <w:rPr>
          <w:rFonts w:eastAsia="Calibri"/>
          <w:color w:val="auto"/>
          <w:sz w:val="28"/>
          <w:szCs w:val="28"/>
        </w:rPr>
        <w:t>9</w:t>
      </w:r>
      <w:r w:rsidRPr="00562C77">
        <w:rPr>
          <w:rFonts w:eastAsia="Calibri"/>
          <w:color w:val="auto"/>
          <w:sz w:val="28"/>
          <w:szCs w:val="28"/>
        </w:rPr>
        <w:t xml:space="preserve"> год </w:t>
      </w:r>
      <w:proofErr w:type="spellStart"/>
      <w:r>
        <w:rPr>
          <w:rFonts w:eastAsia="Calibri"/>
          <w:color w:val="auto"/>
          <w:sz w:val="28"/>
          <w:szCs w:val="28"/>
        </w:rPr>
        <w:t>Гмелинским</w:t>
      </w:r>
      <w:proofErr w:type="spellEnd"/>
      <w:r>
        <w:rPr>
          <w:rFonts w:eastAsia="Calibri"/>
          <w:color w:val="auto"/>
          <w:sz w:val="28"/>
          <w:szCs w:val="28"/>
        </w:rPr>
        <w:t xml:space="preserve"> сельским поселением</w:t>
      </w:r>
      <w:r w:rsidRPr="00562C77">
        <w:rPr>
          <w:rFonts w:eastAsia="Calibri"/>
          <w:color w:val="auto"/>
          <w:sz w:val="28"/>
          <w:szCs w:val="28"/>
        </w:rPr>
        <w:t xml:space="preserve"> </w:t>
      </w:r>
      <w:r w:rsidRPr="00180D3F">
        <w:rPr>
          <w:rFonts w:eastAsia="Calibri"/>
          <w:color w:val="auto"/>
          <w:sz w:val="28"/>
          <w:szCs w:val="28"/>
        </w:rPr>
        <w:t>не утверждались.</w:t>
      </w:r>
      <w:r w:rsidRPr="00562C77">
        <w:rPr>
          <w:rFonts w:eastAsia="Calibri"/>
          <w:color w:val="auto"/>
          <w:sz w:val="28"/>
          <w:szCs w:val="28"/>
        </w:rPr>
        <w:t xml:space="preserve"> </w:t>
      </w:r>
      <w:r w:rsidRPr="00F97972">
        <w:rPr>
          <w:iCs/>
          <w:color w:val="auto"/>
          <w:sz w:val="28"/>
          <w:szCs w:val="28"/>
          <w:lang w:eastAsia="ar-SA"/>
        </w:rPr>
        <w:t xml:space="preserve">   </w:t>
      </w:r>
    </w:p>
    <w:p w14:paraId="1621470E" w14:textId="1C71C712" w:rsidR="00F53457" w:rsidRDefault="005917F9" w:rsidP="00D13FBD">
      <w:pPr>
        <w:autoSpaceDE w:val="0"/>
        <w:autoSpaceDN w:val="0"/>
        <w:adjustRightInd w:val="0"/>
        <w:ind w:firstLine="284"/>
        <w:jc w:val="both"/>
        <w:rPr>
          <w:color w:val="auto"/>
          <w:sz w:val="28"/>
          <w:szCs w:val="28"/>
        </w:rPr>
      </w:pPr>
      <w:r w:rsidRPr="004A49C3">
        <w:rPr>
          <w:rFonts w:eastAsia="Calibri"/>
          <w:color w:val="auto"/>
          <w:sz w:val="28"/>
          <w:szCs w:val="28"/>
        </w:rPr>
        <w:t xml:space="preserve">В соответствии с пунктом </w:t>
      </w:r>
      <w:r>
        <w:rPr>
          <w:rFonts w:eastAsia="Calibri"/>
          <w:color w:val="auto"/>
          <w:sz w:val="28"/>
          <w:szCs w:val="28"/>
        </w:rPr>
        <w:t>2</w:t>
      </w:r>
      <w:r w:rsidRPr="004A49C3">
        <w:rPr>
          <w:rFonts w:eastAsia="Calibri"/>
          <w:color w:val="auto"/>
          <w:sz w:val="28"/>
          <w:szCs w:val="28"/>
        </w:rPr>
        <w:t xml:space="preserve"> статьи 1</w:t>
      </w:r>
      <w:r>
        <w:rPr>
          <w:rFonts w:eastAsia="Calibri"/>
          <w:color w:val="auto"/>
          <w:sz w:val="28"/>
          <w:szCs w:val="28"/>
        </w:rPr>
        <w:t>7</w:t>
      </w:r>
      <w:r w:rsidRPr="004A49C3">
        <w:rPr>
          <w:rFonts w:eastAsia="Calibri"/>
          <w:color w:val="auto"/>
          <w:sz w:val="28"/>
          <w:szCs w:val="28"/>
        </w:rPr>
        <w:t xml:space="preserve"> </w:t>
      </w:r>
      <w:r>
        <w:rPr>
          <w:rFonts w:eastAsia="Calibri"/>
          <w:color w:val="auto"/>
          <w:sz w:val="28"/>
          <w:szCs w:val="28"/>
        </w:rPr>
        <w:t xml:space="preserve">Федерального </w:t>
      </w:r>
      <w:r w:rsidRPr="004A49C3">
        <w:rPr>
          <w:color w:val="auto"/>
          <w:sz w:val="28"/>
          <w:szCs w:val="28"/>
        </w:rPr>
        <w:t>закона №257-ФЗ</w:t>
      </w:r>
      <w:r>
        <w:rPr>
          <w:color w:val="auto"/>
          <w:sz w:val="28"/>
          <w:szCs w:val="28"/>
        </w:rPr>
        <w:t xml:space="preserve">, решением </w:t>
      </w:r>
      <w:proofErr w:type="spellStart"/>
      <w:r w:rsidR="00163C22">
        <w:rPr>
          <w:color w:val="auto"/>
          <w:sz w:val="28"/>
          <w:szCs w:val="28"/>
        </w:rPr>
        <w:t>Гмелин</w:t>
      </w:r>
      <w:r>
        <w:rPr>
          <w:color w:val="auto"/>
          <w:sz w:val="28"/>
          <w:szCs w:val="28"/>
        </w:rPr>
        <w:t>ской</w:t>
      </w:r>
      <w:proofErr w:type="spellEnd"/>
      <w:r>
        <w:rPr>
          <w:color w:val="auto"/>
          <w:sz w:val="28"/>
          <w:szCs w:val="28"/>
        </w:rPr>
        <w:t xml:space="preserve"> сельской Думы</w:t>
      </w:r>
      <w:r w:rsidR="00BD4236">
        <w:rPr>
          <w:color w:val="auto"/>
          <w:sz w:val="28"/>
          <w:szCs w:val="28"/>
        </w:rPr>
        <w:t xml:space="preserve"> от </w:t>
      </w:r>
      <w:r w:rsidR="00163C22">
        <w:rPr>
          <w:color w:val="auto"/>
          <w:sz w:val="28"/>
          <w:szCs w:val="28"/>
        </w:rPr>
        <w:t>10</w:t>
      </w:r>
      <w:r w:rsidR="00BD4236">
        <w:rPr>
          <w:color w:val="auto"/>
          <w:sz w:val="28"/>
          <w:szCs w:val="28"/>
        </w:rPr>
        <w:t>.0</w:t>
      </w:r>
      <w:r w:rsidR="00163C22">
        <w:rPr>
          <w:color w:val="auto"/>
          <w:sz w:val="28"/>
          <w:szCs w:val="28"/>
        </w:rPr>
        <w:t>8</w:t>
      </w:r>
      <w:r w:rsidR="00BD4236">
        <w:rPr>
          <w:color w:val="auto"/>
          <w:sz w:val="28"/>
          <w:szCs w:val="28"/>
        </w:rPr>
        <w:t>.2012г №4</w:t>
      </w:r>
      <w:r w:rsidR="00163C22">
        <w:rPr>
          <w:color w:val="auto"/>
          <w:sz w:val="28"/>
          <w:szCs w:val="28"/>
        </w:rPr>
        <w:t>4/139</w:t>
      </w:r>
      <w:r>
        <w:rPr>
          <w:color w:val="auto"/>
          <w:sz w:val="28"/>
          <w:szCs w:val="28"/>
        </w:rPr>
        <w:t xml:space="preserve"> утвержден Порядок содержания автомобильных дорог местного значения</w:t>
      </w:r>
      <w:r w:rsidR="007D2B18">
        <w:rPr>
          <w:color w:val="auto"/>
          <w:sz w:val="28"/>
          <w:szCs w:val="28"/>
        </w:rPr>
        <w:t xml:space="preserve"> </w:t>
      </w:r>
      <w:bookmarkStart w:id="1" w:name="_Hlk47423086"/>
      <w:r w:rsidR="007D2B18">
        <w:rPr>
          <w:color w:val="auto"/>
          <w:sz w:val="28"/>
          <w:szCs w:val="28"/>
        </w:rPr>
        <w:t xml:space="preserve">в границах населенных пунктов </w:t>
      </w:r>
      <w:proofErr w:type="spellStart"/>
      <w:r w:rsidR="00163C22">
        <w:rPr>
          <w:color w:val="auto"/>
          <w:sz w:val="28"/>
          <w:szCs w:val="28"/>
        </w:rPr>
        <w:t>Гмелин</w:t>
      </w:r>
      <w:r w:rsidR="007D2B18">
        <w:rPr>
          <w:color w:val="auto"/>
          <w:sz w:val="28"/>
          <w:szCs w:val="28"/>
        </w:rPr>
        <w:t>ского</w:t>
      </w:r>
      <w:proofErr w:type="spellEnd"/>
      <w:r w:rsidR="007D2B18">
        <w:rPr>
          <w:color w:val="auto"/>
          <w:sz w:val="28"/>
          <w:szCs w:val="28"/>
        </w:rPr>
        <w:t xml:space="preserve"> сельского поселения.</w:t>
      </w:r>
    </w:p>
    <w:bookmarkEnd w:id="1"/>
    <w:p w14:paraId="17E53976" w14:textId="28775CAF" w:rsidR="00DF0156" w:rsidRDefault="00DF0156" w:rsidP="00D13FBD">
      <w:pPr>
        <w:autoSpaceDE w:val="0"/>
        <w:autoSpaceDN w:val="0"/>
        <w:adjustRightInd w:val="0"/>
        <w:ind w:firstLine="284"/>
        <w:jc w:val="both"/>
        <w:rPr>
          <w:iCs/>
          <w:color w:val="auto"/>
          <w:sz w:val="28"/>
          <w:szCs w:val="28"/>
          <w:lang w:eastAsia="ar-SA"/>
        </w:rPr>
      </w:pPr>
      <w:r w:rsidRPr="00342A99">
        <w:rPr>
          <w:b/>
          <w:bCs/>
          <w:iCs/>
          <w:color w:val="auto"/>
          <w:sz w:val="28"/>
          <w:szCs w:val="28"/>
          <w:lang w:eastAsia="ar-SA"/>
        </w:rPr>
        <w:t>В нарушение п.</w:t>
      </w:r>
      <w:r w:rsidRPr="00DF0156">
        <w:rPr>
          <w:b/>
          <w:bCs/>
          <w:iCs/>
          <w:color w:val="auto"/>
          <w:sz w:val="28"/>
          <w:szCs w:val="28"/>
          <w:lang w:eastAsia="ar-SA"/>
        </w:rPr>
        <w:t xml:space="preserve">2 ст.18 Федерального закона №257-ФЗ в </w:t>
      </w:r>
      <w:r w:rsidRPr="00DF0156">
        <w:rPr>
          <w:iCs/>
          <w:color w:val="auto"/>
          <w:sz w:val="28"/>
          <w:szCs w:val="28"/>
          <w:lang w:eastAsia="ar-SA"/>
        </w:rPr>
        <w:t xml:space="preserve">администрации отсутствовал Порядок ремонта автомобильных дорог местного значения. К проверке </w:t>
      </w:r>
      <w:r w:rsidR="00DB4B83">
        <w:rPr>
          <w:iCs/>
          <w:color w:val="auto"/>
          <w:sz w:val="28"/>
          <w:szCs w:val="28"/>
          <w:lang w:eastAsia="ar-SA"/>
        </w:rPr>
        <w:t xml:space="preserve">не </w:t>
      </w:r>
      <w:r w:rsidRPr="00DF0156">
        <w:rPr>
          <w:iCs/>
          <w:color w:val="auto"/>
          <w:sz w:val="28"/>
          <w:szCs w:val="28"/>
          <w:lang w:eastAsia="ar-SA"/>
        </w:rPr>
        <w:t>представлен.</w:t>
      </w:r>
    </w:p>
    <w:p w14:paraId="575CE991" w14:textId="6413DE42" w:rsidR="00F64286" w:rsidRDefault="00E04C5A" w:rsidP="00310136">
      <w:pPr>
        <w:jc w:val="both"/>
        <w:rPr>
          <w:rFonts w:eastAsia="Calibri"/>
          <w:color w:val="auto"/>
          <w:sz w:val="28"/>
          <w:szCs w:val="28"/>
        </w:rPr>
      </w:pPr>
      <w:r>
        <w:rPr>
          <w:rFonts w:eastAsia="Calibri"/>
          <w:color w:val="auto"/>
          <w:sz w:val="28"/>
          <w:szCs w:val="28"/>
        </w:rPr>
        <w:t xml:space="preserve">      </w:t>
      </w:r>
      <w:r w:rsidR="00841976" w:rsidRPr="004A49C3">
        <w:rPr>
          <w:rFonts w:eastAsia="Calibri"/>
          <w:color w:val="auto"/>
          <w:sz w:val="28"/>
          <w:szCs w:val="28"/>
        </w:rPr>
        <w:t xml:space="preserve">В соответствии с пунктом 5 статьи 13 </w:t>
      </w:r>
      <w:r w:rsidR="00841976">
        <w:rPr>
          <w:rFonts w:eastAsia="Calibri"/>
          <w:color w:val="auto"/>
          <w:sz w:val="28"/>
          <w:szCs w:val="28"/>
        </w:rPr>
        <w:t xml:space="preserve">Федерального </w:t>
      </w:r>
      <w:r w:rsidR="00841976" w:rsidRPr="004A49C3">
        <w:rPr>
          <w:color w:val="auto"/>
          <w:sz w:val="28"/>
          <w:szCs w:val="28"/>
        </w:rPr>
        <w:t xml:space="preserve">закона №257-ФЗ, </w:t>
      </w:r>
      <w:r w:rsidR="00841976" w:rsidRPr="004A49C3">
        <w:rPr>
          <w:rFonts w:eastAsia="Calibri"/>
          <w:color w:val="auto"/>
          <w:sz w:val="28"/>
          <w:szCs w:val="28"/>
        </w:rPr>
        <w:t>постановлени</w:t>
      </w:r>
      <w:r w:rsidR="00643CEB">
        <w:rPr>
          <w:rFonts w:eastAsia="Calibri"/>
          <w:color w:val="auto"/>
          <w:sz w:val="28"/>
          <w:szCs w:val="28"/>
        </w:rPr>
        <w:t>е</w:t>
      </w:r>
      <w:r w:rsidR="00841976" w:rsidRPr="004A49C3">
        <w:rPr>
          <w:rFonts w:eastAsia="Calibri"/>
          <w:color w:val="auto"/>
          <w:sz w:val="28"/>
          <w:szCs w:val="28"/>
        </w:rPr>
        <w:t xml:space="preserve">м администрации </w:t>
      </w:r>
      <w:proofErr w:type="spellStart"/>
      <w:r w:rsidR="00EF539E">
        <w:rPr>
          <w:rFonts w:eastAsia="Calibri"/>
          <w:color w:val="auto"/>
          <w:sz w:val="28"/>
          <w:szCs w:val="28"/>
        </w:rPr>
        <w:t>Гмелин</w:t>
      </w:r>
      <w:r w:rsidR="00841976">
        <w:rPr>
          <w:rFonts w:eastAsia="Calibri"/>
          <w:color w:val="auto"/>
          <w:sz w:val="28"/>
          <w:szCs w:val="28"/>
        </w:rPr>
        <w:t>ского</w:t>
      </w:r>
      <w:proofErr w:type="spellEnd"/>
      <w:r w:rsidR="00841976">
        <w:rPr>
          <w:rFonts w:eastAsia="Calibri"/>
          <w:color w:val="auto"/>
          <w:sz w:val="28"/>
          <w:szCs w:val="28"/>
        </w:rPr>
        <w:t xml:space="preserve"> сельского поселения</w:t>
      </w:r>
      <w:r w:rsidR="00841976" w:rsidRPr="004A49C3">
        <w:rPr>
          <w:rFonts w:eastAsia="Calibri"/>
          <w:color w:val="auto"/>
          <w:sz w:val="28"/>
          <w:szCs w:val="28"/>
        </w:rPr>
        <w:t xml:space="preserve"> от </w:t>
      </w:r>
      <w:r w:rsidR="00643CEB">
        <w:rPr>
          <w:rFonts w:eastAsia="Calibri"/>
          <w:color w:val="auto"/>
          <w:sz w:val="28"/>
          <w:szCs w:val="28"/>
        </w:rPr>
        <w:lastRenderedPageBreak/>
        <w:t>27</w:t>
      </w:r>
      <w:r w:rsidR="00841976" w:rsidRPr="004A49C3">
        <w:rPr>
          <w:rFonts w:eastAsia="Calibri"/>
          <w:color w:val="auto"/>
          <w:sz w:val="28"/>
          <w:szCs w:val="28"/>
        </w:rPr>
        <w:t>.</w:t>
      </w:r>
      <w:r w:rsidR="00643CEB">
        <w:rPr>
          <w:rFonts w:eastAsia="Calibri"/>
          <w:color w:val="auto"/>
          <w:sz w:val="28"/>
          <w:szCs w:val="28"/>
        </w:rPr>
        <w:t>08</w:t>
      </w:r>
      <w:r w:rsidR="00841976" w:rsidRPr="004A49C3">
        <w:rPr>
          <w:rFonts w:eastAsia="Calibri"/>
          <w:color w:val="auto"/>
          <w:sz w:val="28"/>
          <w:szCs w:val="28"/>
        </w:rPr>
        <w:t>.20</w:t>
      </w:r>
      <w:r w:rsidR="00841976">
        <w:rPr>
          <w:rFonts w:eastAsia="Calibri"/>
          <w:color w:val="auto"/>
          <w:sz w:val="28"/>
          <w:szCs w:val="28"/>
        </w:rPr>
        <w:t>12</w:t>
      </w:r>
      <w:r w:rsidR="00841976" w:rsidRPr="004A49C3">
        <w:rPr>
          <w:rFonts w:eastAsia="Calibri"/>
          <w:color w:val="auto"/>
          <w:sz w:val="28"/>
          <w:szCs w:val="28"/>
        </w:rPr>
        <w:t>г. №</w:t>
      </w:r>
      <w:r w:rsidR="00643CEB">
        <w:rPr>
          <w:rFonts w:eastAsia="Calibri"/>
          <w:color w:val="auto"/>
          <w:sz w:val="28"/>
          <w:szCs w:val="28"/>
        </w:rPr>
        <w:t xml:space="preserve">128 </w:t>
      </w:r>
      <w:r w:rsidR="00841976" w:rsidRPr="004A49C3">
        <w:rPr>
          <w:rFonts w:eastAsia="Calibri"/>
          <w:color w:val="auto"/>
          <w:sz w:val="28"/>
          <w:szCs w:val="28"/>
        </w:rPr>
        <w:t xml:space="preserve">утвержден </w:t>
      </w:r>
      <w:r w:rsidR="00F64286">
        <w:rPr>
          <w:rFonts w:eastAsia="Calibri"/>
          <w:color w:val="auto"/>
          <w:sz w:val="28"/>
          <w:szCs w:val="28"/>
        </w:rPr>
        <w:t>«</w:t>
      </w:r>
      <w:r w:rsidR="00841976" w:rsidRPr="004A49C3">
        <w:rPr>
          <w:rFonts w:eastAsia="Calibri"/>
          <w:color w:val="auto"/>
          <w:sz w:val="28"/>
          <w:szCs w:val="28"/>
        </w:rPr>
        <w:t>Перечень автомобильных дорог общего пользования местного значения</w:t>
      </w:r>
      <w:r w:rsidR="00841976">
        <w:rPr>
          <w:rFonts w:eastAsia="Calibri"/>
          <w:color w:val="auto"/>
          <w:sz w:val="28"/>
          <w:szCs w:val="28"/>
        </w:rPr>
        <w:t xml:space="preserve"> </w:t>
      </w:r>
      <w:proofErr w:type="spellStart"/>
      <w:r w:rsidR="00643CEB">
        <w:rPr>
          <w:rFonts w:eastAsia="Calibri"/>
          <w:color w:val="auto"/>
          <w:sz w:val="28"/>
          <w:szCs w:val="28"/>
        </w:rPr>
        <w:t>Гмелин</w:t>
      </w:r>
      <w:r w:rsidR="00841976">
        <w:rPr>
          <w:rFonts w:eastAsia="Calibri"/>
          <w:color w:val="auto"/>
          <w:sz w:val="28"/>
          <w:szCs w:val="28"/>
        </w:rPr>
        <w:t>ского</w:t>
      </w:r>
      <w:proofErr w:type="spellEnd"/>
      <w:r w:rsidR="00841976">
        <w:rPr>
          <w:rFonts w:eastAsia="Calibri"/>
          <w:color w:val="auto"/>
          <w:sz w:val="28"/>
          <w:szCs w:val="28"/>
        </w:rPr>
        <w:t xml:space="preserve"> сельского поселения</w:t>
      </w:r>
      <w:r w:rsidR="00841976" w:rsidRPr="004A49C3">
        <w:rPr>
          <w:rFonts w:eastAsia="Calibri"/>
          <w:color w:val="auto"/>
          <w:sz w:val="28"/>
          <w:szCs w:val="28"/>
        </w:rPr>
        <w:t xml:space="preserve"> и присвоени</w:t>
      </w:r>
      <w:r w:rsidR="00643CEB">
        <w:rPr>
          <w:rFonts w:eastAsia="Calibri"/>
          <w:color w:val="auto"/>
          <w:sz w:val="28"/>
          <w:szCs w:val="28"/>
        </w:rPr>
        <w:t>и</w:t>
      </w:r>
      <w:r w:rsidR="00841976" w:rsidRPr="004A49C3">
        <w:rPr>
          <w:rFonts w:eastAsia="Calibri"/>
          <w:color w:val="auto"/>
          <w:sz w:val="28"/>
          <w:szCs w:val="28"/>
        </w:rPr>
        <w:t xml:space="preserve"> идентификационных номеров </w:t>
      </w:r>
      <w:r w:rsidR="00841976">
        <w:rPr>
          <w:rFonts w:eastAsia="Calibri"/>
          <w:color w:val="auto"/>
          <w:sz w:val="28"/>
          <w:szCs w:val="28"/>
        </w:rPr>
        <w:t>автомобильным дорогам общего пользования местного значения</w:t>
      </w:r>
      <w:r w:rsidR="00F64286">
        <w:rPr>
          <w:rFonts w:eastAsia="Calibri"/>
          <w:color w:val="auto"/>
          <w:sz w:val="28"/>
          <w:szCs w:val="28"/>
        </w:rPr>
        <w:t>»</w:t>
      </w:r>
      <w:r w:rsidR="006B039E">
        <w:rPr>
          <w:rFonts w:eastAsia="Calibri"/>
          <w:color w:val="auto"/>
          <w:sz w:val="28"/>
          <w:szCs w:val="28"/>
        </w:rPr>
        <w:t>.</w:t>
      </w:r>
      <w:r w:rsidR="00C45EA2">
        <w:rPr>
          <w:rFonts w:eastAsia="Calibri"/>
          <w:color w:val="auto"/>
          <w:sz w:val="28"/>
          <w:szCs w:val="28"/>
        </w:rPr>
        <w:t xml:space="preserve"> </w:t>
      </w:r>
      <w:bookmarkStart w:id="2" w:name="_Hlk48899287"/>
      <w:r w:rsidR="003E2793" w:rsidRPr="008B1362">
        <w:rPr>
          <w:rFonts w:eastAsia="Calibri"/>
          <w:color w:val="auto"/>
          <w:sz w:val="28"/>
          <w:szCs w:val="28"/>
        </w:rPr>
        <w:t>Согласно Перечн</w:t>
      </w:r>
      <w:r w:rsidR="00DF44BF">
        <w:rPr>
          <w:rFonts w:eastAsia="Calibri"/>
          <w:color w:val="auto"/>
          <w:sz w:val="28"/>
          <w:szCs w:val="28"/>
        </w:rPr>
        <w:t>я</w:t>
      </w:r>
      <w:r w:rsidR="008B1362" w:rsidRPr="008B1362">
        <w:rPr>
          <w:rFonts w:eastAsia="Calibri"/>
          <w:color w:val="auto"/>
          <w:sz w:val="28"/>
          <w:szCs w:val="28"/>
        </w:rPr>
        <w:t xml:space="preserve"> </w:t>
      </w:r>
      <w:r w:rsidR="003E2793" w:rsidRPr="008B1362">
        <w:rPr>
          <w:rFonts w:eastAsia="Calibri"/>
          <w:color w:val="auto"/>
          <w:sz w:val="28"/>
          <w:szCs w:val="28"/>
        </w:rPr>
        <w:t xml:space="preserve">на территории </w:t>
      </w:r>
      <w:proofErr w:type="spellStart"/>
      <w:r w:rsidR="006859C1" w:rsidRPr="008B1362">
        <w:rPr>
          <w:rFonts w:eastAsia="Calibri"/>
          <w:color w:val="auto"/>
          <w:sz w:val="28"/>
          <w:szCs w:val="28"/>
        </w:rPr>
        <w:t>Гмелин</w:t>
      </w:r>
      <w:r w:rsidR="003E2793" w:rsidRPr="008B1362">
        <w:rPr>
          <w:rFonts w:eastAsia="Calibri"/>
          <w:color w:val="auto"/>
          <w:sz w:val="28"/>
          <w:szCs w:val="28"/>
        </w:rPr>
        <w:t>ского</w:t>
      </w:r>
      <w:proofErr w:type="spellEnd"/>
      <w:r w:rsidR="003E2793" w:rsidRPr="008B1362">
        <w:rPr>
          <w:rFonts w:eastAsia="Calibri"/>
          <w:color w:val="auto"/>
          <w:sz w:val="28"/>
          <w:szCs w:val="28"/>
        </w:rPr>
        <w:t xml:space="preserve"> </w:t>
      </w:r>
      <w:r w:rsidR="008B1362">
        <w:rPr>
          <w:rFonts w:eastAsia="Calibri"/>
          <w:color w:val="auto"/>
          <w:sz w:val="28"/>
          <w:szCs w:val="28"/>
        </w:rPr>
        <w:t>сельского поселения</w:t>
      </w:r>
      <w:r w:rsidR="003E2793" w:rsidRPr="008B1362">
        <w:rPr>
          <w:rFonts w:eastAsia="Calibri"/>
          <w:color w:val="auto"/>
          <w:sz w:val="28"/>
          <w:szCs w:val="28"/>
        </w:rPr>
        <w:t xml:space="preserve"> имеется </w:t>
      </w:r>
      <w:r w:rsidR="006859C1" w:rsidRPr="008B1362">
        <w:rPr>
          <w:rFonts w:eastAsia="Calibri"/>
          <w:color w:val="auto"/>
          <w:sz w:val="28"/>
          <w:szCs w:val="28"/>
        </w:rPr>
        <w:t>38</w:t>
      </w:r>
      <w:r w:rsidR="003E2793" w:rsidRPr="008B1362">
        <w:rPr>
          <w:rFonts w:eastAsia="Calibri"/>
          <w:color w:val="auto"/>
          <w:sz w:val="28"/>
          <w:szCs w:val="28"/>
        </w:rPr>
        <w:t xml:space="preserve"> автомобильных дорог общего пользования местного значения </w:t>
      </w:r>
      <w:r w:rsidR="003E2793" w:rsidRPr="0073232E">
        <w:rPr>
          <w:rFonts w:eastAsia="Calibri"/>
          <w:color w:val="auto"/>
          <w:sz w:val="28"/>
          <w:szCs w:val="28"/>
        </w:rPr>
        <w:t xml:space="preserve">протяженностью </w:t>
      </w:r>
      <w:r w:rsidR="006859C1" w:rsidRPr="0073232E">
        <w:rPr>
          <w:rFonts w:eastAsia="Calibri"/>
          <w:color w:val="auto"/>
          <w:sz w:val="28"/>
          <w:szCs w:val="28"/>
        </w:rPr>
        <w:t>57800</w:t>
      </w:r>
      <w:r w:rsidR="003E2793" w:rsidRPr="0073232E">
        <w:rPr>
          <w:rFonts w:eastAsia="Calibri"/>
          <w:color w:val="auto"/>
          <w:sz w:val="28"/>
          <w:szCs w:val="28"/>
        </w:rPr>
        <w:t>м</w:t>
      </w:r>
      <w:bookmarkEnd w:id="2"/>
      <w:r w:rsidR="003E2793" w:rsidRPr="0073232E">
        <w:rPr>
          <w:rFonts w:eastAsia="Calibri"/>
          <w:color w:val="auto"/>
          <w:sz w:val="28"/>
          <w:szCs w:val="28"/>
        </w:rPr>
        <w:t>.</w:t>
      </w:r>
      <w:r w:rsidR="003E2793" w:rsidRPr="008B1362">
        <w:rPr>
          <w:rFonts w:eastAsia="Calibri"/>
          <w:color w:val="auto"/>
          <w:sz w:val="28"/>
          <w:szCs w:val="28"/>
        </w:rPr>
        <w:t xml:space="preserve">  </w:t>
      </w:r>
    </w:p>
    <w:p w14:paraId="5822DB7C" w14:textId="77777777" w:rsidR="008F2576" w:rsidRPr="00310136" w:rsidRDefault="008F2576" w:rsidP="008F2576">
      <w:pPr>
        <w:jc w:val="both"/>
        <w:rPr>
          <w:color w:val="auto"/>
        </w:rPr>
      </w:pPr>
      <w:r>
        <w:rPr>
          <w:rFonts w:eastAsia="Calibri"/>
          <w:color w:val="auto"/>
          <w:sz w:val="28"/>
          <w:szCs w:val="28"/>
        </w:rPr>
        <w:t xml:space="preserve">      В соответствии пунктом 6 статьи 8 Федерального закона №257-ФЗ автомобильным дорогам общего пользования местного значения </w:t>
      </w:r>
      <w:proofErr w:type="spellStart"/>
      <w:r>
        <w:rPr>
          <w:rFonts w:eastAsia="Calibri"/>
          <w:color w:val="auto"/>
          <w:sz w:val="28"/>
          <w:szCs w:val="28"/>
        </w:rPr>
        <w:t>Гмелинского</w:t>
      </w:r>
      <w:proofErr w:type="spellEnd"/>
      <w:r>
        <w:rPr>
          <w:rFonts w:eastAsia="Calibri"/>
          <w:color w:val="auto"/>
          <w:sz w:val="28"/>
          <w:szCs w:val="28"/>
        </w:rPr>
        <w:t xml:space="preserve"> сельского поселения присвоены идентификационные номера. </w:t>
      </w:r>
    </w:p>
    <w:p w14:paraId="0C3449ED" w14:textId="1685C084" w:rsidR="00EF2FF9" w:rsidRDefault="008B1362" w:rsidP="00EF2FF9">
      <w:pPr>
        <w:jc w:val="both"/>
        <w:rPr>
          <w:rFonts w:eastAsia="Calibri"/>
          <w:color w:val="auto"/>
          <w:sz w:val="28"/>
          <w:szCs w:val="28"/>
        </w:rPr>
      </w:pPr>
      <w:r>
        <w:rPr>
          <w:color w:val="auto"/>
          <w:sz w:val="28"/>
          <w:szCs w:val="28"/>
        </w:rPr>
        <w:t xml:space="preserve">    </w:t>
      </w:r>
      <w:r w:rsidR="00EF2FF9" w:rsidRPr="008B1362">
        <w:rPr>
          <w:color w:val="auto"/>
          <w:sz w:val="28"/>
          <w:szCs w:val="28"/>
        </w:rPr>
        <w:t>Информация об общей протяжённости до</w:t>
      </w:r>
      <w:r w:rsidR="00EF2FF9" w:rsidRPr="00EF2FF9">
        <w:rPr>
          <w:color w:val="auto"/>
          <w:sz w:val="28"/>
          <w:szCs w:val="28"/>
        </w:rPr>
        <w:t xml:space="preserve">рог общего пользования местного значения </w:t>
      </w:r>
      <w:proofErr w:type="spellStart"/>
      <w:r w:rsidR="0092620F">
        <w:rPr>
          <w:color w:val="auto"/>
          <w:sz w:val="28"/>
          <w:szCs w:val="28"/>
        </w:rPr>
        <w:t>Гмелинск</w:t>
      </w:r>
      <w:r w:rsidR="00EF2FF9" w:rsidRPr="00EF2FF9">
        <w:rPr>
          <w:color w:val="auto"/>
          <w:sz w:val="28"/>
          <w:szCs w:val="28"/>
        </w:rPr>
        <w:t>ого</w:t>
      </w:r>
      <w:proofErr w:type="spellEnd"/>
      <w:r w:rsidR="00EF2FF9" w:rsidRPr="00EF2FF9">
        <w:rPr>
          <w:color w:val="auto"/>
          <w:sz w:val="28"/>
          <w:szCs w:val="28"/>
        </w:rPr>
        <w:t xml:space="preserve"> </w:t>
      </w:r>
      <w:r w:rsidR="0092620F">
        <w:rPr>
          <w:rFonts w:eastAsia="Calibri"/>
          <w:color w:val="auto"/>
          <w:sz w:val="28"/>
          <w:szCs w:val="28"/>
        </w:rPr>
        <w:t>сельского поселения</w:t>
      </w:r>
      <w:r w:rsidR="008F2576">
        <w:rPr>
          <w:rFonts w:eastAsia="Calibri"/>
          <w:color w:val="auto"/>
          <w:sz w:val="28"/>
          <w:szCs w:val="28"/>
        </w:rPr>
        <w:t>.</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4536"/>
      </w:tblGrid>
      <w:tr w:rsidR="00EF2FF9" w:rsidRPr="00EF2FF9" w14:paraId="4A5C27A3" w14:textId="77777777" w:rsidTr="00813F16">
        <w:trPr>
          <w:trHeight w:val="411"/>
        </w:trPr>
        <w:tc>
          <w:tcPr>
            <w:tcW w:w="3114" w:type="dxa"/>
            <w:tcBorders>
              <w:top w:val="single" w:sz="4" w:space="0" w:color="auto"/>
              <w:left w:val="single" w:sz="4" w:space="0" w:color="auto"/>
              <w:bottom w:val="single" w:sz="4" w:space="0" w:color="auto"/>
              <w:right w:val="single" w:sz="4" w:space="0" w:color="auto"/>
            </w:tcBorders>
            <w:hideMark/>
          </w:tcPr>
          <w:p w14:paraId="4D04CEA1" w14:textId="77777777" w:rsidR="00EF2FF9" w:rsidRPr="00813F16" w:rsidRDefault="00EF2FF9" w:rsidP="00EF2FF9">
            <w:pPr>
              <w:autoSpaceDE w:val="0"/>
              <w:autoSpaceDN w:val="0"/>
              <w:adjustRightInd w:val="0"/>
              <w:spacing w:after="200" w:line="276" w:lineRule="auto"/>
              <w:jc w:val="center"/>
              <w:rPr>
                <w:color w:val="auto"/>
                <w:sz w:val="20"/>
                <w:szCs w:val="20"/>
              </w:rPr>
            </w:pPr>
            <w:r w:rsidRPr="00813F16">
              <w:rPr>
                <w:color w:val="auto"/>
                <w:sz w:val="20"/>
                <w:szCs w:val="20"/>
              </w:rPr>
              <w:t>Показатели</w:t>
            </w:r>
          </w:p>
        </w:tc>
        <w:tc>
          <w:tcPr>
            <w:tcW w:w="4536" w:type="dxa"/>
            <w:tcBorders>
              <w:top w:val="single" w:sz="4" w:space="0" w:color="auto"/>
              <w:left w:val="single" w:sz="4" w:space="0" w:color="auto"/>
              <w:bottom w:val="single" w:sz="4" w:space="0" w:color="auto"/>
              <w:right w:val="single" w:sz="4" w:space="0" w:color="auto"/>
            </w:tcBorders>
            <w:hideMark/>
          </w:tcPr>
          <w:p w14:paraId="76984356" w14:textId="2F85219A" w:rsidR="00EF2FF9" w:rsidRPr="00813F16" w:rsidRDefault="00EF2FF9" w:rsidP="00813F16">
            <w:pPr>
              <w:autoSpaceDE w:val="0"/>
              <w:autoSpaceDN w:val="0"/>
              <w:adjustRightInd w:val="0"/>
              <w:ind w:right="-3509"/>
              <w:rPr>
                <w:color w:val="auto"/>
                <w:sz w:val="20"/>
                <w:szCs w:val="20"/>
              </w:rPr>
            </w:pPr>
            <w:r w:rsidRPr="00813F16">
              <w:rPr>
                <w:color w:val="auto"/>
                <w:sz w:val="20"/>
                <w:szCs w:val="20"/>
              </w:rPr>
              <w:t xml:space="preserve">                                             по данным</w:t>
            </w:r>
            <w:r w:rsidR="00813F16" w:rsidRPr="00813F16">
              <w:rPr>
                <w:color w:val="auto"/>
                <w:sz w:val="20"/>
                <w:szCs w:val="20"/>
              </w:rPr>
              <w:t xml:space="preserve"> п</w:t>
            </w:r>
            <w:r w:rsidRPr="00813F16">
              <w:rPr>
                <w:color w:val="auto"/>
                <w:sz w:val="20"/>
                <w:szCs w:val="20"/>
              </w:rPr>
              <w:t>еречня</w:t>
            </w:r>
            <w:r w:rsidR="00813F16" w:rsidRPr="00813F16">
              <w:rPr>
                <w:color w:val="auto"/>
                <w:sz w:val="20"/>
                <w:szCs w:val="20"/>
              </w:rPr>
              <w:t xml:space="preserve"> </w:t>
            </w:r>
            <w:r w:rsidRPr="00813F16">
              <w:rPr>
                <w:color w:val="auto"/>
                <w:sz w:val="20"/>
                <w:szCs w:val="20"/>
              </w:rPr>
              <w:t>(м)</w:t>
            </w:r>
          </w:p>
        </w:tc>
      </w:tr>
      <w:tr w:rsidR="00EF2FF9" w:rsidRPr="00EF2FF9" w14:paraId="1FC6CCEF" w14:textId="77777777" w:rsidTr="00813F16">
        <w:tc>
          <w:tcPr>
            <w:tcW w:w="3114" w:type="dxa"/>
            <w:tcBorders>
              <w:top w:val="single" w:sz="4" w:space="0" w:color="auto"/>
              <w:left w:val="single" w:sz="4" w:space="0" w:color="auto"/>
              <w:bottom w:val="single" w:sz="4" w:space="0" w:color="auto"/>
              <w:right w:val="single" w:sz="4" w:space="0" w:color="auto"/>
            </w:tcBorders>
            <w:hideMark/>
          </w:tcPr>
          <w:p w14:paraId="4C69798C" w14:textId="79829BCA" w:rsidR="00EF2FF9" w:rsidRPr="00813F16" w:rsidRDefault="00EF2FF9" w:rsidP="00EF2FF9">
            <w:pPr>
              <w:autoSpaceDE w:val="0"/>
              <w:autoSpaceDN w:val="0"/>
              <w:adjustRightInd w:val="0"/>
              <w:spacing w:line="276" w:lineRule="auto"/>
              <w:jc w:val="both"/>
              <w:rPr>
                <w:color w:val="auto"/>
                <w:sz w:val="20"/>
                <w:szCs w:val="20"/>
              </w:rPr>
            </w:pPr>
            <w:r w:rsidRPr="00813F16">
              <w:rPr>
                <w:color w:val="auto"/>
                <w:sz w:val="20"/>
                <w:szCs w:val="20"/>
              </w:rPr>
              <w:t>Общая протяженность дорог, м</w:t>
            </w:r>
          </w:p>
        </w:tc>
        <w:tc>
          <w:tcPr>
            <w:tcW w:w="4536" w:type="dxa"/>
            <w:tcBorders>
              <w:top w:val="single" w:sz="4" w:space="0" w:color="auto"/>
              <w:left w:val="single" w:sz="4" w:space="0" w:color="auto"/>
              <w:bottom w:val="single" w:sz="4" w:space="0" w:color="auto"/>
              <w:right w:val="single" w:sz="4" w:space="0" w:color="auto"/>
            </w:tcBorders>
            <w:hideMark/>
          </w:tcPr>
          <w:p w14:paraId="0568C7D4" w14:textId="4398881E" w:rsidR="00EF2FF9" w:rsidRPr="00813F16" w:rsidRDefault="00EF2FF9" w:rsidP="00EF2FF9">
            <w:pPr>
              <w:autoSpaceDE w:val="0"/>
              <w:autoSpaceDN w:val="0"/>
              <w:adjustRightInd w:val="0"/>
              <w:spacing w:line="276" w:lineRule="auto"/>
              <w:jc w:val="center"/>
              <w:rPr>
                <w:color w:val="auto"/>
                <w:sz w:val="20"/>
                <w:szCs w:val="20"/>
              </w:rPr>
            </w:pPr>
            <w:r w:rsidRPr="00813F16">
              <w:rPr>
                <w:color w:val="auto"/>
                <w:sz w:val="20"/>
                <w:szCs w:val="20"/>
              </w:rPr>
              <w:t>578</w:t>
            </w:r>
            <w:r w:rsidR="008B1362" w:rsidRPr="00813F16">
              <w:rPr>
                <w:color w:val="auto"/>
                <w:sz w:val="20"/>
                <w:szCs w:val="20"/>
              </w:rPr>
              <w:t>00</w:t>
            </w:r>
          </w:p>
        </w:tc>
      </w:tr>
      <w:tr w:rsidR="00EF2FF9" w:rsidRPr="00EF2FF9" w14:paraId="4C2B9B0F" w14:textId="77777777" w:rsidTr="00813F16">
        <w:tc>
          <w:tcPr>
            <w:tcW w:w="3114" w:type="dxa"/>
            <w:tcBorders>
              <w:top w:val="single" w:sz="4" w:space="0" w:color="auto"/>
              <w:left w:val="single" w:sz="4" w:space="0" w:color="auto"/>
              <w:bottom w:val="single" w:sz="4" w:space="0" w:color="auto"/>
              <w:right w:val="single" w:sz="4" w:space="0" w:color="auto"/>
            </w:tcBorders>
            <w:hideMark/>
          </w:tcPr>
          <w:p w14:paraId="28B0BA27" w14:textId="77777777" w:rsidR="00EF2FF9" w:rsidRPr="00813F16" w:rsidRDefault="00EF2FF9" w:rsidP="00EF2FF9">
            <w:pPr>
              <w:autoSpaceDE w:val="0"/>
              <w:autoSpaceDN w:val="0"/>
              <w:adjustRightInd w:val="0"/>
              <w:jc w:val="both"/>
              <w:rPr>
                <w:color w:val="000000"/>
                <w:sz w:val="20"/>
                <w:szCs w:val="20"/>
              </w:rPr>
            </w:pPr>
            <w:r w:rsidRPr="00813F16">
              <w:rPr>
                <w:color w:val="000000"/>
                <w:sz w:val="20"/>
                <w:szCs w:val="20"/>
              </w:rPr>
              <w:t>в том числе:</w:t>
            </w:r>
          </w:p>
          <w:p w14:paraId="1EE22F08" w14:textId="77777777" w:rsidR="00EF2FF9" w:rsidRPr="00813F16" w:rsidRDefault="00EF2FF9" w:rsidP="00EF2FF9">
            <w:pPr>
              <w:autoSpaceDE w:val="0"/>
              <w:autoSpaceDN w:val="0"/>
              <w:adjustRightInd w:val="0"/>
              <w:spacing w:line="276" w:lineRule="auto"/>
              <w:jc w:val="both"/>
              <w:rPr>
                <w:color w:val="000000"/>
                <w:sz w:val="20"/>
                <w:szCs w:val="20"/>
              </w:rPr>
            </w:pPr>
            <w:r w:rsidRPr="00813F16">
              <w:rPr>
                <w:color w:val="000000"/>
                <w:sz w:val="20"/>
                <w:szCs w:val="20"/>
              </w:rPr>
              <w:t>с твердым покрытием</w:t>
            </w:r>
          </w:p>
        </w:tc>
        <w:tc>
          <w:tcPr>
            <w:tcW w:w="4536" w:type="dxa"/>
            <w:tcBorders>
              <w:top w:val="single" w:sz="4" w:space="0" w:color="auto"/>
              <w:left w:val="single" w:sz="4" w:space="0" w:color="auto"/>
              <w:bottom w:val="single" w:sz="4" w:space="0" w:color="auto"/>
              <w:right w:val="single" w:sz="4" w:space="0" w:color="auto"/>
            </w:tcBorders>
            <w:hideMark/>
          </w:tcPr>
          <w:p w14:paraId="6632F69C" w14:textId="65D6E09E" w:rsidR="00EF2FF9" w:rsidRPr="00813F16" w:rsidRDefault="00EF2FF9" w:rsidP="00EF2FF9">
            <w:pPr>
              <w:autoSpaceDE w:val="0"/>
              <w:autoSpaceDN w:val="0"/>
              <w:adjustRightInd w:val="0"/>
              <w:spacing w:line="276" w:lineRule="auto"/>
              <w:jc w:val="center"/>
              <w:rPr>
                <w:color w:val="000000"/>
                <w:sz w:val="20"/>
                <w:szCs w:val="20"/>
              </w:rPr>
            </w:pPr>
            <w:r w:rsidRPr="00813F16">
              <w:rPr>
                <w:color w:val="000000"/>
                <w:sz w:val="20"/>
                <w:szCs w:val="20"/>
              </w:rPr>
              <w:t>95</w:t>
            </w:r>
            <w:r w:rsidR="008B1362" w:rsidRPr="00813F16">
              <w:rPr>
                <w:color w:val="000000"/>
                <w:sz w:val="20"/>
                <w:szCs w:val="20"/>
              </w:rPr>
              <w:t>00</w:t>
            </w:r>
          </w:p>
        </w:tc>
      </w:tr>
    </w:tbl>
    <w:p w14:paraId="34E38210" w14:textId="77777777" w:rsidR="00EF2FF9" w:rsidRDefault="00EF2FF9" w:rsidP="00310136">
      <w:pPr>
        <w:jc w:val="both"/>
        <w:rPr>
          <w:rFonts w:eastAsia="Calibri"/>
          <w:color w:val="auto"/>
          <w:sz w:val="28"/>
          <w:szCs w:val="28"/>
        </w:rPr>
      </w:pPr>
    </w:p>
    <w:p w14:paraId="77E41804" w14:textId="2739532B" w:rsidR="008A0A75" w:rsidRDefault="008A0A75" w:rsidP="008A0A75">
      <w:pPr>
        <w:autoSpaceDE w:val="0"/>
        <w:autoSpaceDN w:val="0"/>
        <w:adjustRightInd w:val="0"/>
        <w:jc w:val="both"/>
        <w:rPr>
          <w:color w:val="auto"/>
          <w:sz w:val="28"/>
          <w:szCs w:val="28"/>
        </w:rPr>
      </w:pPr>
      <w:r>
        <w:rPr>
          <w:color w:val="auto"/>
          <w:sz w:val="28"/>
          <w:szCs w:val="28"/>
        </w:rPr>
        <w:t xml:space="preserve">      </w:t>
      </w:r>
      <w:r w:rsidR="00EC3CC3">
        <w:rPr>
          <w:color w:val="auto"/>
          <w:sz w:val="28"/>
          <w:szCs w:val="28"/>
        </w:rPr>
        <w:t xml:space="preserve">Все автомобильные дороги, включенные в Перечень автомобильных дорог общего пользования местного значения включены в состав </w:t>
      </w:r>
      <w:r w:rsidR="00EC3CC3" w:rsidRPr="00EC3CC3">
        <w:rPr>
          <w:i/>
          <w:iCs/>
          <w:color w:val="auto"/>
          <w:sz w:val="28"/>
          <w:szCs w:val="28"/>
        </w:rPr>
        <w:t>р</w:t>
      </w:r>
      <w:r w:rsidR="00310136" w:rsidRPr="00EC3CC3">
        <w:rPr>
          <w:i/>
          <w:iCs/>
          <w:color w:val="auto"/>
          <w:sz w:val="28"/>
          <w:szCs w:val="28"/>
        </w:rPr>
        <w:t>еестра</w:t>
      </w:r>
      <w:r w:rsidR="00310136" w:rsidRPr="00310136">
        <w:rPr>
          <w:color w:val="auto"/>
          <w:sz w:val="28"/>
          <w:szCs w:val="28"/>
        </w:rPr>
        <w:t xml:space="preserve"> муниципального имущества </w:t>
      </w:r>
      <w:proofErr w:type="spellStart"/>
      <w:r w:rsidR="00EC3CC3">
        <w:rPr>
          <w:rFonts w:eastAsia="Calibri"/>
          <w:color w:val="auto"/>
          <w:sz w:val="28"/>
          <w:szCs w:val="28"/>
        </w:rPr>
        <w:t>Гмелинского</w:t>
      </w:r>
      <w:proofErr w:type="spellEnd"/>
      <w:r w:rsidR="00EC3CC3">
        <w:rPr>
          <w:rFonts w:eastAsia="Calibri"/>
          <w:color w:val="auto"/>
          <w:sz w:val="28"/>
          <w:szCs w:val="28"/>
        </w:rPr>
        <w:t xml:space="preserve"> </w:t>
      </w:r>
      <w:r w:rsidR="00310136" w:rsidRPr="00E04C5A">
        <w:rPr>
          <w:rFonts w:eastAsia="Calibri"/>
          <w:color w:val="auto"/>
          <w:sz w:val="28"/>
          <w:szCs w:val="28"/>
        </w:rPr>
        <w:t>сельского поселения</w:t>
      </w:r>
      <w:r w:rsidR="0012063E">
        <w:rPr>
          <w:rFonts w:eastAsia="Calibri"/>
          <w:color w:val="auto"/>
          <w:sz w:val="28"/>
          <w:szCs w:val="28"/>
        </w:rPr>
        <w:t xml:space="preserve"> с </w:t>
      </w:r>
      <w:r w:rsidR="00B26706">
        <w:rPr>
          <w:color w:val="auto"/>
          <w:sz w:val="28"/>
          <w:szCs w:val="28"/>
        </w:rPr>
        <w:t>нарушение</w:t>
      </w:r>
      <w:r w:rsidR="0012063E">
        <w:rPr>
          <w:color w:val="auto"/>
          <w:sz w:val="28"/>
          <w:szCs w:val="28"/>
        </w:rPr>
        <w:t>м</w:t>
      </w:r>
      <w:r w:rsidR="00B26706">
        <w:rPr>
          <w:color w:val="auto"/>
          <w:sz w:val="28"/>
          <w:szCs w:val="28"/>
        </w:rPr>
        <w:t xml:space="preserve"> п.4 Приказа </w:t>
      </w:r>
      <w:r w:rsidR="009C70D3">
        <w:rPr>
          <w:color w:val="auto"/>
          <w:sz w:val="28"/>
          <w:szCs w:val="28"/>
        </w:rPr>
        <w:t>Минэкономразвития РФ от 30.08.2011г. №424 «Об утверждении Порядка ведения органами местного самоуправления реестров муниципального имущества»</w:t>
      </w:r>
      <w:r w:rsidR="0012063E">
        <w:rPr>
          <w:color w:val="auto"/>
          <w:sz w:val="28"/>
          <w:szCs w:val="28"/>
        </w:rPr>
        <w:t>, в том числе:</w:t>
      </w:r>
      <w:r w:rsidR="009C70D3">
        <w:rPr>
          <w:color w:val="auto"/>
          <w:sz w:val="28"/>
          <w:szCs w:val="28"/>
        </w:rPr>
        <w:t xml:space="preserve"> </w:t>
      </w:r>
    </w:p>
    <w:p w14:paraId="1F4825D6" w14:textId="5D8152FC" w:rsidR="004608F8" w:rsidRDefault="00F11178" w:rsidP="00544777">
      <w:pPr>
        <w:autoSpaceDE w:val="0"/>
        <w:autoSpaceDN w:val="0"/>
        <w:adjustRightInd w:val="0"/>
        <w:ind w:firstLine="709"/>
        <w:jc w:val="both"/>
        <w:rPr>
          <w:color w:val="auto"/>
          <w:sz w:val="28"/>
          <w:szCs w:val="28"/>
        </w:rPr>
      </w:pPr>
      <w:r>
        <w:rPr>
          <w:color w:val="auto"/>
          <w:sz w:val="28"/>
          <w:szCs w:val="28"/>
        </w:rPr>
        <w:t xml:space="preserve">-площадь, </w:t>
      </w:r>
      <w:r w:rsidR="00310136" w:rsidRPr="00310136">
        <w:rPr>
          <w:color w:val="auto"/>
          <w:sz w:val="28"/>
          <w:szCs w:val="28"/>
        </w:rPr>
        <w:t>протяженность</w:t>
      </w:r>
      <w:r w:rsidR="009C70D3">
        <w:rPr>
          <w:color w:val="auto"/>
          <w:sz w:val="28"/>
          <w:szCs w:val="28"/>
        </w:rPr>
        <w:t xml:space="preserve"> и (или) иные параметры характеризующие физические свойства недвижимого имущества</w:t>
      </w:r>
      <w:r w:rsidR="00310136" w:rsidRPr="00310136">
        <w:rPr>
          <w:color w:val="auto"/>
          <w:sz w:val="28"/>
          <w:szCs w:val="28"/>
        </w:rPr>
        <w:t xml:space="preserve"> по объектам недвижимости в реестре не отражен</w:t>
      </w:r>
      <w:r w:rsidR="009C70D3">
        <w:rPr>
          <w:color w:val="auto"/>
          <w:sz w:val="28"/>
          <w:szCs w:val="28"/>
        </w:rPr>
        <w:t>ы</w:t>
      </w:r>
      <w:r>
        <w:rPr>
          <w:color w:val="auto"/>
          <w:sz w:val="28"/>
          <w:szCs w:val="28"/>
        </w:rPr>
        <w:t>;</w:t>
      </w:r>
    </w:p>
    <w:p w14:paraId="1D2A1E02" w14:textId="027939BD" w:rsidR="007061B2" w:rsidRDefault="0012063E" w:rsidP="007061B2">
      <w:pPr>
        <w:autoSpaceDE w:val="0"/>
        <w:autoSpaceDN w:val="0"/>
        <w:adjustRightInd w:val="0"/>
        <w:ind w:firstLine="709"/>
        <w:jc w:val="both"/>
        <w:rPr>
          <w:color w:val="auto"/>
          <w:sz w:val="28"/>
          <w:szCs w:val="28"/>
        </w:rPr>
      </w:pPr>
      <w:r>
        <w:rPr>
          <w:color w:val="auto"/>
          <w:sz w:val="28"/>
          <w:szCs w:val="28"/>
        </w:rPr>
        <w:t xml:space="preserve">-не указаны </w:t>
      </w:r>
      <w:r w:rsidR="00EF1D60">
        <w:rPr>
          <w:color w:val="auto"/>
          <w:sz w:val="28"/>
          <w:szCs w:val="28"/>
        </w:rPr>
        <w:t>дат</w:t>
      </w:r>
      <w:r w:rsidR="007061B2">
        <w:rPr>
          <w:color w:val="auto"/>
          <w:sz w:val="28"/>
          <w:szCs w:val="28"/>
        </w:rPr>
        <w:t>ы</w:t>
      </w:r>
      <w:r w:rsidR="00EF1D60">
        <w:rPr>
          <w:color w:val="auto"/>
          <w:sz w:val="28"/>
          <w:szCs w:val="28"/>
        </w:rPr>
        <w:t xml:space="preserve"> возникновения</w:t>
      </w:r>
      <w:r w:rsidR="007061B2" w:rsidRPr="007061B2">
        <w:rPr>
          <w:color w:val="auto"/>
          <w:sz w:val="28"/>
          <w:szCs w:val="28"/>
        </w:rPr>
        <w:t xml:space="preserve"> </w:t>
      </w:r>
      <w:r w:rsidR="007061B2">
        <w:rPr>
          <w:color w:val="auto"/>
          <w:sz w:val="28"/>
          <w:szCs w:val="28"/>
        </w:rPr>
        <w:t>права</w:t>
      </w:r>
      <w:r w:rsidR="007061B2" w:rsidRPr="007061B2">
        <w:rPr>
          <w:color w:val="auto"/>
          <w:sz w:val="28"/>
          <w:szCs w:val="28"/>
        </w:rPr>
        <w:t xml:space="preserve"> </w:t>
      </w:r>
      <w:r w:rsidR="007061B2">
        <w:rPr>
          <w:color w:val="auto"/>
          <w:sz w:val="28"/>
          <w:szCs w:val="28"/>
        </w:rPr>
        <w:t>муниципальной собственности на недвижимое имущество;</w:t>
      </w:r>
    </w:p>
    <w:p w14:paraId="264214B3" w14:textId="746CAC35" w:rsidR="0012063E" w:rsidRDefault="00EF1D60" w:rsidP="0012063E">
      <w:pPr>
        <w:autoSpaceDE w:val="0"/>
        <w:autoSpaceDN w:val="0"/>
        <w:adjustRightInd w:val="0"/>
        <w:ind w:firstLine="709"/>
        <w:jc w:val="both"/>
        <w:rPr>
          <w:color w:val="auto"/>
          <w:sz w:val="28"/>
          <w:szCs w:val="28"/>
        </w:rPr>
      </w:pPr>
      <w:r>
        <w:rPr>
          <w:color w:val="auto"/>
          <w:sz w:val="28"/>
          <w:szCs w:val="28"/>
        </w:rPr>
        <w:t xml:space="preserve"> </w:t>
      </w:r>
      <w:r w:rsidR="007061B2">
        <w:rPr>
          <w:color w:val="auto"/>
          <w:sz w:val="28"/>
          <w:szCs w:val="28"/>
        </w:rPr>
        <w:t xml:space="preserve">-не указаны </w:t>
      </w:r>
      <w:r>
        <w:rPr>
          <w:color w:val="auto"/>
          <w:sz w:val="28"/>
          <w:szCs w:val="28"/>
        </w:rPr>
        <w:t xml:space="preserve">реквизиты </w:t>
      </w:r>
      <w:r w:rsidR="0012063E">
        <w:rPr>
          <w:color w:val="auto"/>
          <w:sz w:val="28"/>
          <w:szCs w:val="28"/>
        </w:rPr>
        <w:t>документ</w:t>
      </w:r>
      <w:r>
        <w:rPr>
          <w:color w:val="auto"/>
          <w:sz w:val="28"/>
          <w:szCs w:val="28"/>
        </w:rPr>
        <w:t>ов</w:t>
      </w:r>
      <w:r w:rsidR="0012063E">
        <w:rPr>
          <w:color w:val="auto"/>
          <w:sz w:val="28"/>
          <w:szCs w:val="28"/>
        </w:rPr>
        <w:t xml:space="preserve"> </w:t>
      </w:r>
      <w:r w:rsidR="007061B2">
        <w:rPr>
          <w:color w:val="auto"/>
          <w:sz w:val="28"/>
          <w:szCs w:val="28"/>
        </w:rPr>
        <w:t xml:space="preserve">- </w:t>
      </w:r>
      <w:r w:rsidR="0012063E">
        <w:rPr>
          <w:color w:val="auto"/>
          <w:sz w:val="28"/>
          <w:szCs w:val="28"/>
        </w:rPr>
        <w:t>основани</w:t>
      </w:r>
      <w:r>
        <w:rPr>
          <w:color w:val="auto"/>
          <w:sz w:val="28"/>
          <w:szCs w:val="28"/>
        </w:rPr>
        <w:t>й</w:t>
      </w:r>
      <w:r w:rsidR="0012063E">
        <w:rPr>
          <w:color w:val="auto"/>
          <w:sz w:val="28"/>
          <w:szCs w:val="28"/>
        </w:rPr>
        <w:t xml:space="preserve"> возникновения</w:t>
      </w:r>
      <w:r>
        <w:rPr>
          <w:color w:val="auto"/>
          <w:sz w:val="28"/>
          <w:szCs w:val="28"/>
        </w:rPr>
        <w:t xml:space="preserve"> </w:t>
      </w:r>
      <w:bookmarkStart w:id="3" w:name="_Hlk48228859"/>
      <w:r w:rsidR="007061B2">
        <w:rPr>
          <w:color w:val="auto"/>
          <w:sz w:val="28"/>
          <w:szCs w:val="28"/>
        </w:rPr>
        <w:t xml:space="preserve">права </w:t>
      </w:r>
      <w:r>
        <w:rPr>
          <w:color w:val="auto"/>
          <w:sz w:val="28"/>
          <w:szCs w:val="28"/>
        </w:rPr>
        <w:t>муниципальной собственности на недвижимое имущество.</w:t>
      </w:r>
    </w:p>
    <w:bookmarkEnd w:id="3"/>
    <w:p w14:paraId="1B0229F4" w14:textId="2266E7F1" w:rsidR="005F1E9F" w:rsidRPr="00310136" w:rsidRDefault="0012063E" w:rsidP="00544777">
      <w:pPr>
        <w:autoSpaceDE w:val="0"/>
        <w:autoSpaceDN w:val="0"/>
        <w:adjustRightInd w:val="0"/>
        <w:ind w:firstLine="709"/>
        <w:jc w:val="both"/>
        <w:rPr>
          <w:color w:val="auto"/>
          <w:sz w:val="28"/>
          <w:szCs w:val="28"/>
        </w:rPr>
      </w:pPr>
      <w:r>
        <w:rPr>
          <w:rFonts w:eastAsia="Calibri"/>
          <w:color w:val="auto"/>
          <w:sz w:val="28"/>
          <w:szCs w:val="28"/>
        </w:rPr>
        <w:t>Балансовая стоимость дорог с асфальтовым покрытием и грунтовых дорог согласно реестру</w:t>
      </w:r>
      <w:r w:rsidRPr="00E04C5A">
        <w:rPr>
          <w:color w:val="auto"/>
          <w:sz w:val="28"/>
          <w:szCs w:val="28"/>
        </w:rPr>
        <w:t xml:space="preserve"> </w:t>
      </w:r>
      <w:r w:rsidRPr="00310136">
        <w:rPr>
          <w:color w:val="auto"/>
          <w:sz w:val="28"/>
          <w:szCs w:val="28"/>
        </w:rPr>
        <w:t>по состоянию на 01.01.20</w:t>
      </w:r>
      <w:r w:rsidRPr="00E04C5A">
        <w:rPr>
          <w:color w:val="auto"/>
          <w:sz w:val="28"/>
          <w:szCs w:val="28"/>
        </w:rPr>
        <w:t>20</w:t>
      </w:r>
      <w:r w:rsidRPr="00310136">
        <w:rPr>
          <w:color w:val="auto"/>
          <w:sz w:val="28"/>
          <w:szCs w:val="28"/>
        </w:rPr>
        <w:t xml:space="preserve"> </w:t>
      </w:r>
      <w:r>
        <w:rPr>
          <w:color w:val="auto"/>
          <w:sz w:val="28"/>
          <w:szCs w:val="28"/>
        </w:rPr>
        <w:t>составляет 19679700,13</w:t>
      </w:r>
      <w:r w:rsidRPr="00E04C5A">
        <w:rPr>
          <w:color w:val="auto"/>
          <w:sz w:val="28"/>
          <w:szCs w:val="28"/>
        </w:rPr>
        <w:t>рублей</w:t>
      </w:r>
      <w:r w:rsidR="00EF1D60">
        <w:rPr>
          <w:color w:val="auto"/>
          <w:sz w:val="28"/>
          <w:szCs w:val="28"/>
        </w:rPr>
        <w:t>.</w:t>
      </w:r>
    </w:p>
    <w:p w14:paraId="72C85173" w14:textId="3532B0F1" w:rsidR="00EF1D60" w:rsidRDefault="00F431D0" w:rsidP="00BD4236">
      <w:pPr>
        <w:tabs>
          <w:tab w:val="left" w:pos="720"/>
        </w:tabs>
        <w:jc w:val="both"/>
        <w:rPr>
          <w:color w:val="auto"/>
          <w:sz w:val="28"/>
          <w:szCs w:val="28"/>
          <w:lang w:eastAsia="en-US"/>
        </w:rPr>
      </w:pPr>
      <w:bookmarkStart w:id="4" w:name="_Hlk48570773"/>
      <w:r>
        <w:rPr>
          <w:color w:val="auto"/>
          <w:sz w:val="28"/>
          <w:szCs w:val="28"/>
          <w:lang w:eastAsia="en-US"/>
        </w:rPr>
        <w:t xml:space="preserve">           </w:t>
      </w:r>
      <w:r w:rsidR="002E3F78">
        <w:rPr>
          <w:color w:val="auto"/>
          <w:sz w:val="28"/>
          <w:szCs w:val="28"/>
          <w:lang w:eastAsia="en-US"/>
        </w:rPr>
        <w:t>К проверке представлены инвентарные карточки, в соответствии с п.45 приказа Минфина РФ от 1.12.2010 №157н «Об утверждении Единого плана счетов бухгалтерского учета для органов местного самоуправления, органов управления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кажд</w:t>
      </w:r>
      <w:r>
        <w:rPr>
          <w:color w:val="auto"/>
          <w:sz w:val="28"/>
          <w:szCs w:val="28"/>
          <w:lang w:eastAsia="en-US"/>
        </w:rPr>
        <w:t xml:space="preserve">ая </w:t>
      </w:r>
      <w:r w:rsidR="002E3F78">
        <w:rPr>
          <w:color w:val="auto"/>
          <w:sz w:val="28"/>
          <w:szCs w:val="28"/>
          <w:lang w:eastAsia="en-US"/>
        </w:rPr>
        <w:t>автомобильн</w:t>
      </w:r>
      <w:r>
        <w:rPr>
          <w:color w:val="auto"/>
          <w:sz w:val="28"/>
          <w:szCs w:val="28"/>
          <w:lang w:eastAsia="en-US"/>
        </w:rPr>
        <w:t>ая</w:t>
      </w:r>
      <w:r w:rsidR="002E3F78">
        <w:rPr>
          <w:color w:val="auto"/>
          <w:sz w:val="28"/>
          <w:szCs w:val="28"/>
          <w:lang w:eastAsia="en-US"/>
        </w:rPr>
        <w:t xml:space="preserve"> дорог</w:t>
      </w:r>
      <w:r>
        <w:rPr>
          <w:color w:val="auto"/>
          <w:sz w:val="28"/>
          <w:szCs w:val="28"/>
          <w:lang w:eastAsia="en-US"/>
        </w:rPr>
        <w:t>а учитывается как отдельный инвентарный объект.</w:t>
      </w:r>
      <w:r w:rsidR="002E3F78">
        <w:rPr>
          <w:color w:val="auto"/>
          <w:sz w:val="28"/>
          <w:szCs w:val="28"/>
          <w:lang w:eastAsia="en-US"/>
        </w:rPr>
        <w:t xml:space="preserve"> </w:t>
      </w:r>
    </w:p>
    <w:bookmarkEnd w:id="4"/>
    <w:p w14:paraId="3E7EA8ED" w14:textId="72DC3EE1" w:rsidR="00BD4236" w:rsidRPr="00BD4236" w:rsidRDefault="00BD4236" w:rsidP="00BD4236">
      <w:pPr>
        <w:tabs>
          <w:tab w:val="left" w:pos="720"/>
        </w:tabs>
        <w:jc w:val="both"/>
        <w:rPr>
          <w:color w:val="auto"/>
          <w:sz w:val="28"/>
          <w:szCs w:val="28"/>
        </w:rPr>
      </w:pPr>
      <w:r>
        <w:rPr>
          <w:color w:val="auto"/>
          <w:sz w:val="28"/>
          <w:szCs w:val="28"/>
          <w:lang w:eastAsia="en-US"/>
        </w:rPr>
        <w:t xml:space="preserve">      </w:t>
      </w:r>
      <w:r w:rsidRPr="00BD4236">
        <w:rPr>
          <w:color w:val="auto"/>
          <w:sz w:val="28"/>
          <w:szCs w:val="28"/>
          <w:lang w:eastAsia="en-US"/>
        </w:rPr>
        <w:t xml:space="preserve">В соответствии с ч. 6 ст. 1 </w:t>
      </w:r>
      <w:r w:rsidR="007B7D98">
        <w:rPr>
          <w:color w:val="auto"/>
          <w:sz w:val="28"/>
          <w:szCs w:val="28"/>
          <w:lang w:eastAsia="en-US"/>
        </w:rPr>
        <w:t xml:space="preserve">Федерального </w:t>
      </w:r>
      <w:r w:rsidR="006E7D7A">
        <w:rPr>
          <w:color w:val="auto"/>
          <w:sz w:val="28"/>
          <w:szCs w:val="28"/>
          <w:lang w:eastAsia="en-US"/>
        </w:rPr>
        <w:t>з</w:t>
      </w:r>
      <w:r w:rsidRPr="00BD4236">
        <w:rPr>
          <w:color w:val="auto"/>
          <w:sz w:val="28"/>
          <w:szCs w:val="28"/>
          <w:lang w:eastAsia="en-US"/>
        </w:rPr>
        <w:t>акона № 218-ФЗ недвижимое имущество</w:t>
      </w:r>
      <w:r w:rsidRPr="00BD4236">
        <w:rPr>
          <w:b/>
          <w:i/>
          <w:color w:val="auto"/>
          <w:sz w:val="28"/>
          <w:szCs w:val="28"/>
          <w:lang w:eastAsia="en-US"/>
        </w:rPr>
        <w:t xml:space="preserve"> подлежит г</w:t>
      </w:r>
      <w:r w:rsidRPr="00BD4236">
        <w:rPr>
          <w:b/>
          <w:i/>
          <w:color w:val="auto"/>
          <w:sz w:val="28"/>
          <w:szCs w:val="28"/>
        </w:rPr>
        <w:t xml:space="preserve">осударственной регистрации </w:t>
      </w:r>
      <w:r w:rsidRPr="00BD4236">
        <w:rPr>
          <w:color w:val="auto"/>
          <w:sz w:val="28"/>
          <w:szCs w:val="28"/>
        </w:rPr>
        <w:t xml:space="preserve">право собственности, при этом ч. 7 указанной статьи определено, что недвижимое имущество </w:t>
      </w:r>
      <w:r w:rsidRPr="00DC5DD1">
        <w:rPr>
          <w:bCs/>
          <w:i/>
          <w:color w:val="auto"/>
          <w:sz w:val="28"/>
          <w:szCs w:val="28"/>
        </w:rPr>
        <w:t>подлежит государственному кадастровому учет</w:t>
      </w:r>
      <w:r w:rsidRPr="00BD4236">
        <w:rPr>
          <w:b/>
          <w:i/>
          <w:color w:val="auto"/>
          <w:sz w:val="28"/>
          <w:szCs w:val="28"/>
        </w:rPr>
        <w:t>у</w:t>
      </w:r>
      <w:r w:rsidRPr="00BD4236">
        <w:rPr>
          <w:color w:val="auto"/>
          <w:sz w:val="28"/>
          <w:szCs w:val="28"/>
        </w:rPr>
        <w:t xml:space="preserve"> с внесением в Единый государственный реестр.</w:t>
      </w:r>
    </w:p>
    <w:p w14:paraId="7EC98037" w14:textId="4E990F97" w:rsidR="006D6208" w:rsidRDefault="00E2670D" w:rsidP="00EF1D60">
      <w:pPr>
        <w:ind w:firstLine="426"/>
        <w:jc w:val="both"/>
        <w:rPr>
          <w:iCs/>
          <w:color w:val="auto"/>
          <w:sz w:val="28"/>
          <w:szCs w:val="28"/>
          <w:lang w:eastAsia="ar-SA"/>
        </w:rPr>
      </w:pPr>
      <w:bookmarkStart w:id="5" w:name="_Hlk47949886"/>
      <w:r>
        <w:rPr>
          <w:iCs/>
          <w:color w:val="auto"/>
          <w:sz w:val="28"/>
          <w:szCs w:val="28"/>
          <w:lang w:eastAsia="ar-SA"/>
        </w:rPr>
        <w:lastRenderedPageBreak/>
        <w:t xml:space="preserve"> </w:t>
      </w:r>
      <w:r w:rsidR="00F41674">
        <w:rPr>
          <w:iCs/>
          <w:color w:val="auto"/>
          <w:sz w:val="28"/>
          <w:szCs w:val="28"/>
          <w:lang w:eastAsia="ar-SA"/>
        </w:rPr>
        <w:t xml:space="preserve">Однако в </w:t>
      </w:r>
      <w:r w:rsidR="007B7D98">
        <w:rPr>
          <w:iCs/>
          <w:color w:val="auto"/>
          <w:sz w:val="28"/>
          <w:szCs w:val="28"/>
          <w:lang w:eastAsia="ar-SA"/>
        </w:rPr>
        <w:t xml:space="preserve">нарушение </w:t>
      </w:r>
      <w:r w:rsidR="006E7D7A">
        <w:rPr>
          <w:iCs/>
          <w:color w:val="auto"/>
          <w:sz w:val="28"/>
          <w:szCs w:val="28"/>
          <w:lang w:eastAsia="ar-SA"/>
        </w:rPr>
        <w:t>Федерального закона от 13.07.2015 №218-ФЗ «О государственной регистрации недвижимости» право на недвижимое имущество в составе</w:t>
      </w:r>
      <w:r w:rsidR="00627F6E">
        <w:rPr>
          <w:iCs/>
          <w:color w:val="auto"/>
          <w:sz w:val="28"/>
          <w:szCs w:val="28"/>
          <w:lang w:eastAsia="ar-SA"/>
        </w:rPr>
        <w:t xml:space="preserve"> 38 автомобильных дорог местного значения не зарегистрировано</w:t>
      </w:r>
      <w:r w:rsidR="00F41674">
        <w:rPr>
          <w:iCs/>
          <w:color w:val="auto"/>
          <w:sz w:val="28"/>
          <w:szCs w:val="28"/>
          <w:lang w:eastAsia="ar-SA"/>
        </w:rPr>
        <w:t xml:space="preserve">, а также </w:t>
      </w:r>
      <w:r w:rsidR="00FB281B">
        <w:rPr>
          <w:iCs/>
          <w:color w:val="auto"/>
          <w:sz w:val="28"/>
          <w:szCs w:val="28"/>
          <w:lang w:eastAsia="ar-SA"/>
        </w:rPr>
        <w:t xml:space="preserve">нет </w:t>
      </w:r>
      <w:r w:rsidR="006D6208">
        <w:rPr>
          <w:iCs/>
          <w:color w:val="auto"/>
          <w:sz w:val="28"/>
          <w:szCs w:val="28"/>
          <w:lang w:eastAsia="ar-SA"/>
        </w:rPr>
        <w:t>кадастровых паспортов, кроме</w:t>
      </w:r>
      <w:r w:rsidR="003E2793">
        <w:rPr>
          <w:iCs/>
          <w:color w:val="auto"/>
          <w:sz w:val="28"/>
          <w:szCs w:val="28"/>
          <w:lang w:eastAsia="ar-SA"/>
        </w:rPr>
        <w:t xml:space="preserve"> </w:t>
      </w:r>
      <w:r w:rsidR="00FB281B">
        <w:rPr>
          <w:iCs/>
          <w:color w:val="auto"/>
          <w:sz w:val="28"/>
          <w:szCs w:val="28"/>
          <w:lang w:eastAsia="ar-SA"/>
        </w:rPr>
        <w:t xml:space="preserve">8 автомобильных дорог с твердым покрытием, на которые </w:t>
      </w:r>
      <w:r w:rsidR="00FB281B" w:rsidRPr="00FB281B">
        <w:rPr>
          <w:i/>
          <w:color w:val="auto"/>
          <w:sz w:val="28"/>
          <w:szCs w:val="28"/>
          <w:lang w:eastAsia="ar-SA"/>
        </w:rPr>
        <w:t>имеются</w:t>
      </w:r>
      <w:r w:rsidR="00FB281B" w:rsidRPr="006D6208">
        <w:rPr>
          <w:iCs/>
          <w:color w:val="auto"/>
          <w:sz w:val="28"/>
          <w:szCs w:val="28"/>
          <w:lang w:eastAsia="ar-SA"/>
        </w:rPr>
        <w:t xml:space="preserve"> </w:t>
      </w:r>
      <w:r w:rsidR="00F41674" w:rsidRPr="00F41674">
        <w:rPr>
          <w:i/>
          <w:color w:val="auto"/>
          <w:sz w:val="28"/>
          <w:szCs w:val="28"/>
          <w:lang w:eastAsia="ar-SA"/>
        </w:rPr>
        <w:t>кадастровые паспорта</w:t>
      </w:r>
      <w:r w:rsidR="00FB281B">
        <w:rPr>
          <w:i/>
          <w:color w:val="auto"/>
          <w:sz w:val="28"/>
          <w:szCs w:val="28"/>
          <w:lang w:eastAsia="ar-SA"/>
        </w:rPr>
        <w:t>.</w:t>
      </w:r>
    </w:p>
    <w:bookmarkEnd w:id="5"/>
    <w:p w14:paraId="6C8DCF4C" w14:textId="49614C7A" w:rsidR="00DF44BF" w:rsidRDefault="00EF2FF9" w:rsidP="000366D3">
      <w:pPr>
        <w:widowControl w:val="0"/>
        <w:autoSpaceDE w:val="0"/>
        <w:autoSpaceDN w:val="0"/>
        <w:adjustRightInd w:val="0"/>
        <w:ind w:firstLine="426"/>
        <w:jc w:val="both"/>
        <w:rPr>
          <w:color w:val="000000"/>
          <w:sz w:val="28"/>
          <w:szCs w:val="28"/>
        </w:rPr>
      </w:pPr>
      <w:r w:rsidRPr="00180D3F">
        <w:rPr>
          <w:bCs/>
          <w:i/>
          <w:iCs/>
          <w:color w:val="000000"/>
          <w:sz w:val="28"/>
          <w:szCs w:val="28"/>
        </w:rPr>
        <w:t>К проверке не представлена выписка</w:t>
      </w:r>
      <w:r w:rsidRPr="00EF2FF9">
        <w:rPr>
          <w:b/>
          <w:color w:val="000000"/>
          <w:sz w:val="28"/>
          <w:szCs w:val="28"/>
        </w:rPr>
        <w:t xml:space="preserve"> </w:t>
      </w:r>
      <w:r w:rsidRPr="00EF2FF9">
        <w:rPr>
          <w:color w:val="000000"/>
          <w:sz w:val="28"/>
          <w:szCs w:val="28"/>
        </w:rPr>
        <w:t>из Единого государственного реестра автомобильных дорог</w:t>
      </w:r>
      <w:r w:rsidRPr="00EF2FF9">
        <w:rPr>
          <w:rFonts w:cs="Calibri"/>
          <w:color w:val="000000"/>
        </w:rPr>
        <w:t xml:space="preserve">, </w:t>
      </w:r>
      <w:r w:rsidRPr="00EF2FF9">
        <w:rPr>
          <w:color w:val="000000"/>
          <w:sz w:val="28"/>
          <w:szCs w:val="28"/>
        </w:rPr>
        <w:t>являющегося федеральным информационным ресурсом и содержащим сведения об автомобильных дорогах, независимо от их форм собственности и значения (согласно положений статьи 10  Федерального закона от  08.11.2007  № 257-ФЗ «Об автомобильных дорогах и дорожной деятельности»)</w:t>
      </w:r>
      <w:r w:rsidR="00E71844">
        <w:rPr>
          <w:color w:val="000000"/>
          <w:sz w:val="28"/>
          <w:szCs w:val="28"/>
        </w:rPr>
        <w:t>, содержащая сведения об автомобильных дорогах, находящихся в собственности сельского поселения и, подтверждающая соответствие</w:t>
      </w:r>
      <w:r w:rsidR="00DF44BF">
        <w:rPr>
          <w:color w:val="000000"/>
          <w:sz w:val="28"/>
          <w:szCs w:val="28"/>
        </w:rPr>
        <w:t xml:space="preserve"> данных об автомобильных дорогах поселения, приведенных в Перечне автомобильных дорог общего пользования </w:t>
      </w:r>
      <w:proofErr w:type="spellStart"/>
      <w:r w:rsidR="00DF44BF">
        <w:rPr>
          <w:color w:val="000000"/>
          <w:sz w:val="28"/>
          <w:szCs w:val="28"/>
        </w:rPr>
        <w:t>Гмелинского</w:t>
      </w:r>
      <w:proofErr w:type="spellEnd"/>
      <w:r w:rsidR="00DF44BF">
        <w:rPr>
          <w:color w:val="000000"/>
          <w:sz w:val="28"/>
          <w:szCs w:val="28"/>
        </w:rPr>
        <w:t xml:space="preserve"> сельского поселения данным Единого государственного реестра автомобильных дорог.</w:t>
      </w:r>
      <w:r w:rsidR="00DF44BF" w:rsidRPr="00DF44BF">
        <w:rPr>
          <w:rFonts w:eastAsia="Calibri"/>
          <w:color w:val="auto"/>
          <w:sz w:val="28"/>
          <w:szCs w:val="28"/>
        </w:rPr>
        <w:t xml:space="preserve"> </w:t>
      </w:r>
      <w:r w:rsidR="00DF44BF">
        <w:rPr>
          <w:rFonts w:eastAsia="Calibri"/>
          <w:color w:val="auto"/>
          <w:sz w:val="28"/>
          <w:szCs w:val="28"/>
        </w:rPr>
        <w:t xml:space="preserve">К проверке представлен Реестр автомобильных дорог местного значения </w:t>
      </w:r>
      <w:proofErr w:type="spellStart"/>
      <w:r w:rsidR="00DF44BF">
        <w:rPr>
          <w:rFonts w:eastAsia="Calibri"/>
          <w:color w:val="auto"/>
          <w:sz w:val="28"/>
          <w:szCs w:val="28"/>
        </w:rPr>
        <w:t>Гмелинского</w:t>
      </w:r>
      <w:proofErr w:type="spellEnd"/>
      <w:r w:rsidR="00DF44BF">
        <w:rPr>
          <w:rFonts w:eastAsia="Calibri"/>
          <w:color w:val="auto"/>
          <w:sz w:val="28"/>
          <w:szCs w:val="28"/>
        </w:rPr>
        <w:t xml:space="preserve"> сельского поселения, утвержденный Постановлением Администраци</w:t>
      </w:r>
      <w:r w:rsidR="00B71517">
        <w:rPr>
          <w:rFonts w:eastAsia="Calibri"/>
          <w:color w:val="auto"/>
          <w:sz w:val="28"/>
          <w:szCs w:val="28"/>
        </w:rPr>
        <w:t>и</w:t>
      </w:r>
      <w:r w:rsidR="00DF44BF">
        <w:rPr>
          <w:rFonts w:eastAsia="Calibri"/>
          <w:color w:val="auto"/>
          <w:sz w:val="28"/>
          <w:szCs w:val="28"/>
        </w:rPr>
        <w:t xml:space="preserve"> </w:t>
      </w:r>
      <w:proofErr w:type="spellStart"/>
      <w:r w:rsidR="00DF44BF">
        <w:rPr>
          <w:rFonts w:eastAsia="Calibri"/>
          <w:color w:val="auto"/>
          <w:sz w:val="28"/>
          <w:szCs w:val="28"/>
        </w:rPr>
        <w:t>Гмелинского</w:t>
      </w:r>
      <w:proofErr w:type="spellEnd"/>
      <w:r w:rsidR="00DF44BF">
        <w:rPr>
          <w:rFonts w:eastAsia="Calibri"/>
          <w:color w:val="auto"/>
          <w:sz w:val="28"/>
          <w:szCs w:val="28"/>
        </w:rPr>
        <w:t xml:space="preserve"> сельского поселения от 03.05.2017г. №44 «Об утверждении реестра автомобильных дорог местного значения </w:t>
      </w:r>
      <w:proofErr w:type="spellStart"/>
      <w:r w:rsidR="00DF44BF">
        <w:rPr>
          <w:rFonts w:eastAsia="Calibri"/>
          <w:color w:val="auto"/>
          <w:sz w:val="28"/>
          <w:szCs w:val="28"/>
        </w:rPr>
        <w:t>Гмелинского</w:t>
      </w:r>
      <w:proofErr w:type="spellEnd"/>
      <w:r w:rsidR="00DF44BF">
        <w:rPr>
          <w:rFonts w:eastAsia="Calibri"/>
          <w:color w:val="auto"/>
          <w:sz w:val="28"/>
          <w:szCs w:val="28"/>
        </w:rPr>
        <w:t xml:space="preserve"> сельского поселения», который соответствует Перечню </w:t>
      </w:r>
      <w:r w:rsidR="00DF44BF" w:rsidRPr="004A49C3">
        <w:rPr>
          <w:rFonts w:eastAsia="Calibri"/>
          <w:color w:val="auto"/>
          <w:sz w:val="28"/>
          <w:szCs w:val="28"/>
        </w:rPr>
        <w:t>автомобильных дорог общего пользования местного значения</w:t>
      </w:r>
      <w:r w:rsidR="00DF44BF">
        <w:rPr>
          <w:rFonts w:eastAsia="Calibri"/>
          <w:color w:val="auto"/>
          <w:sz w:val="28"/>
          <w:szCs w:val="28"/>
        </w:rPr>
        <w:t xml:space="preserve"> </w:t>
      </w:r>
      <w:proofErr w:type="spellStart"/>
      <w:r w:rsidR="00DF44BF">
        <w:rPr>
          <w:rFonts w:eastAsia="Calibri"/>
          <w:color w:val="auto"/>
          <w:sz w:val="28"/>
          <w:szCs w:val="28"/>
        </w:rPr>
        <w:t>Гмелинского</w:t>
      </w:r>
      <w:proofErr w:type="spellEnd"/>
      <w:r w:rsidR="00DF44BF">
        <w:rPr>
          <w:rFonts w:eastAsia="Calibri"/>
          <w:color w:val="auto"/>
          <w:sz w:val="28"/>
          <w:szCs w:val="28"/>
        </w:rPr>
        <w:t xml:space="preserve"> сельского поселения.</w:t>
      </w:r>
    </w:p>
    <w:p w14:paraId="4EFEA64E" w14:textId="30445AEF" w:rsidR="0094113B" w:rsidRDefault="00D86A96" w:rsidP="000366D3">
      <w:pPr>
        <w:autoSpaceDE w:val="0"/>
        <w:autoSpaceDN w:val="0"/>
        <w:adjustRightInd w:val="0"/>
        <w:ind w:firstLine="709"/>
        <w:jc w:val="both"/>
        <w:rPr>
          <w:iCs/>
          <w:color w:val="auto"/>
          <w:sz w:val="28"/>
          <w:szCs w:val="28"/>
          <w:lang w:eastAsia="ar-SA"/>
        </w:rPr>
      </w:pPr>
      <w:r w:rsidRPr="00CC59E6">
        <w:rPr>
          <w:iCs/>
          <w:color w:val="auto"/>
          <w:sz w:val="28"/>
          <w:szCs w:val="28"/>
          <w:lang w:eastAsia="ar-SA"/>
        </w:rPr>
        <w:t>Документом</w:t>
      </w:r>
      <w:r>
        <w:rPr>
          <w:iCs/>
          <w:color w:val="auto"/>
          <w:sz w:val="28"/>
          <w:szCs w:val="28"/>
          <w:lang w:eastAsia="ar-SA"/>
        </w:rPr>
        <w:t xml:space="preserve"> технического учета дорог и сооружений, </w:t>
      </w:r>
      <w:r w:rsidRPr="00D86A96">
        <w:rPr>
          <w:b/>
          <w:bCs/>
          <w:i/>
          <w:color w:val="auto"/>
          <w:sz w:val="28"/>
          <w:szCs w:val="28"/>
          <w:lang w:eastAsia="ar-SA"/>
        </w:rPr>
        <w:t>определяющим фактическое состояние автомобильных дорог</w:t>
      </w:r>
      <w:r>
        <w:rPr>
          <w:iCs/>
          <w:color w:val="auto"/>
          <w:sz w:val="28"/>
          <w:szCs w:val="28"/>
          <w:lang w:eastAsia="ar-SA"/>
        </w:rPr>
        <w:t xml:space="preserve"> и дорожных сооружений на протяжении всего срока службы и необходимым для обеспечения безопасности дорожного движения, </w:t>
      </w:r>
      <w:r w:rsidRPr="00D86A96">
        <w:rPr>
          <w:b/>
          <w:bCs/>
          <w:i/>
          <w:color w:val="auto"/>
          <w:sz w:val="28"/>
          <w:szCs w:val="28"/>
          <w:lang w:eastAsia="ar-SA"/>
        </w:rPr>
        <w:t>является технический паспорт</w:t>
      </w:r>
      <w:r>
        <w:rPr>
          <w:iCs/>
          <w:color w:val="auto"/>
          <w:sz w:val="28"/>
          <w:szCs w:val="28"/>
          <w:lang w:eastAsia="ar-SA"/>
        </w:rPr>
        <w:t xml:space="preserve">. </w:t>
      </w:r>
      <w:r w:rsidR="00F00921">
        <w:rPr>
          <w:iCs/>
          <w:color w:val="auto"/>
          <w:sz w:val="28"/>
          <w:szCs w:val="28"/>
          <w:lang w:eastAsia="ar-SA"/>
        </w:rPr>
        <w:t xml:space="preserve">В ходе контрольного мероприятия </w:t>
      </w:r>
      <w:r w:rsidR="00BE2A3B">
        <w:rPr>
          <w:iCs/>
          <w:color w:val="auto"/>
          <w:sz w:val="28"/>
          <w:szCs w:val="28"/>
          <w:lang w:eastAsia="ar-SA"/>
        </w:rPr>
        <w:t xml:space="preserve">установлено, </w:t>
      </w:r>
      <w:r w:rsidR="005B369B">
        <w:rPr>
          <w:iCs/>
          <w:color w:val="auto"/>
          <w:sz w:val="28"/>
          <w:szCs w:val="28"/>
          <w:lang w:eastAsia="ar-SA"/>
        </w:rPr>
        <w:t xml:space="preserve">что </w:t>
      </w:r>
      <w:r w:rsidR="00BE2A3B">
        <w:rPr>
          <w:iCs/>
          <w:color w:val="auto"/>
          <w:sz w:val="28"/>
          <w:szCs w:val="28"/>
          <w:lang w:eastAsia="ar-SA"/>
        </w:rPr>
        <w:t xml:space="preserve">технические паспорта имеются только на </w:t>
      </w:r>
      <w:r w:rsidR="00FB281B">
        <w:rPr>
          <w:iCs/>
          <w:color w:val="auto"/>
          <w:sz w:val="28"/>
          <w:szCs w:val="28"/>
          <w:lang w:eastAsia="ar-SA"/>
        </w:rPr>
        <w:t>двадцать девять</w:t>
      </w:r>
      <w:r w:rsidR="00BE2A3B">
        <w:rPr>
          <w:iCs/>
          <w:color w:val="auto"/>
          <w:sz w:val="28"/>
          <w:szCs w:val="28"/>
          <w:lang w:eastAsia="ar-SA"/>
        </w:rPr>
        <w:t xml:space="preserve"> дорог, что является </w:t>
      </w:r>
      <w:bookmarkStart w:id="6" w:name="_Hlk47623129"/>
      <w:r w:rsidR="00BE2A3B" w:rsidRPr="0059257F">
        <w:rPr>
          <w:iCs/>
          <w:color w:val="auto"/>
          <w:sz w:val="28"/>
          <w:szCs w:val="28"/>
          <w:u w:val="single"/>
          <w:lang w:eastAsia="ar-SA"/>
        </w:rPr>
        <w:t>нарушением</w:t>
      </w:r>
      <w:r w:rsidR="00485239">
        <w:rPr>
          <w:iCs/>
          <w:color w:val="auto"/>
          <w:sz w:val="28"/>
          <w:szCs w:val="28"/>
          <w:lang w:eastAsia="ar-SA"/>
        </w:rPr>
        <w:t xml:space="preserve"> </w:t>
      </w:r>
      <w:bookmarkStart w:id="7" w:name="_Hlk47686258"/>
      <w:r w:rsidR="00485239" w:rsidRPr="00E85D1B">
        <w:rPr>
          <w:i/>
          <w:color w:val="auto"/>
          <w:sz w:val="28"/>
          <w:szCs w:val="28"/>
          <w:lang w:eastAsia="ar-SA"/>
        </w:rPr>
        <w:t xml:space="preserve">подпункта 4 пункта 9 раздела </w:t>
      </w:r>
      <w:r w:rsidR="00485239" w:rsidRPr="00E85D1B">
        <w:rPr>
          <w:i/>
          <w:color w:val="auto"/>
          <w:sz w:val="28"/>
          <w:szCs w:val="28"/>
          <w:lang w:val="en-US" w:eastAsia="ar-SA"/>
        </w:rPr>
        <w:t>IV</w:t>
      </w:r>
      <w:r w:rsidR="00485239" w:rsidRPr="00E85D1B">
        <w:rPr>
          <w:i/>
          <w:color w:val="auto"/>
          <w:sz w:val="28"/>
          <w:szCs w:val="28"/>
          <w:lang w:eastAsia="ar-SA"/>
        </w:rPr>
        <w:t xml:space="preserve"> приказа Минтранса РФ от 16.11.2012 №402</w:t>
      </w:r>
      <w:r w:rsidR="00485239" w:rsidRPr="00E85D1B">
        <w:rPr>
          <w:iCs/>
          <w:color w:val="auto"/>
          <w:sz w:val="28"/>
          <w:szCs w:val="28"/>
          <w:lang w:eastAsia="ar-SA"/>
        </w:rPr>
        <w:t>,</w:t>
      </w:r>
      <w:bookmarkEnd w:id="7"/>
      <w:r w:rsidR="00BE2A3B">
        <w:rPr>
          <w:iCs/>
          <w:color w:val="auto"/>
          <w:sz w:val="28"/>
          <w:szCs w:val="28"/>
          <w:lang w:eastAsia="ar-SA"/>
        </w:rPr>
        <w:t xml:space="preserve"> </w:t>
      </w:r>
      <w:r w:rsidRPr="00485239">
        <w:rPr>
          <w:rFonts w:eastAsia="Calibri"/>
          <w:i/>
          <w:color w:val="auto"/>
          <w:sz w:val="28"/>
          <w:szCs w:val="28"/>
          <w:lang w:eastAsia="en-US"/>
        </w:rPr>
        <w:t>ведомственных строительных норм ВСН 1-83 "Типовая инструкция по техническому учету и паспортизации автомобильных дорог общего пользования»</w:t>
      </w:r>
      <w:r w:rsidRPr="00D86A96">
        <w:rPr>
          <w:rFonts w:eastAsia="Calibri"/>
          <w:i/>
          <w:color w:val="auto"/>
          <w:sz w:val="28"/>
          <w:szCs w:val="28"/>
          <w:lang w:eastAsia="en-US"/>
        </w:rPr>
        <w:t>.</w:t>
      </w:r>
      <w:r w:rsidRPr="00D86A96">
        <w:rPr>
          <w:rFonts w:eastAsia="Calibri"/>
          <w:i/>
          <w:color w:val="auto"/>
          <w:lang w:eastAsia="en-US"/>
        </w:rPr>
        <w:t xml:space="preserve"> </w:t>
      </w:r>
      <w:bookmarkEnd w:id="6"/>
      <w:r w:rsidR="00BE2A3B">
        <w:rPr>
          <w:iCs/>
          <w:color w:val="auto"/>
          <w:sz w:val="28"/>
          <w:szCs w:val="28"/>
          <w:lang w:eastAsia="ar-SA"/>
        </w:rPr>
        <w:t>Техническому учету и паспортизации подлежат все автомобильные дороги общего пользования. Учет и паспортизацию проводят по каждой автомобильной дороге в отдельности (п.1.2 ВСН 1-83).</w:t>
      </w:r>
    </w:p>
    <w:p w14:paraId="478C23AB" w14:textId="0A543F80" w:rsidR="00FB3754" w:rsidRPr="00B0028E" w:rsidRDefault="00FB3754" w:rsidP="00FB3754">
      <w:pPr>
        <w:ind w:firstLine="709"/>
        <w:jc w:val="both"/>
        <w:rPr>
          <w:rFonts w:eastAsia="Calibri"/>
          <w:i/>
          <w:color w:val="auto"/>
          <w:sz w:val="28"/>
          <w:szCs w:val="28"/>
          <w:u w:val="single"/>
          <w:lang w:eastAsia="ar-SA"/>
        </w:rPr>
      </w:pPr>
      <w:r w:rsidRPr="00FB3754">
        <w:rPr>
          <w:color w:val="000000"/>
          <w:sz w:val="28"/>
          <w:szCs w:val="28"/>
          <w:shd w:val="clear" w:color="auto" w:fill="FFFFFF"/>
        </w:rPr>
        <w:t xml:space="preserve">Приказом Минтранса РФ № </w:t>
      </w:r>
      <w:r w:rsidRPr="00FB3754">
        <w:rPr>
          <w:rFonts w:eastAsia="Calibri"/>
          <w:iCs/>
          <w:color w:val="auto"/>
          <w:sz w:val="28"/>
          <w:szCs w:val="28"/>
          <w:lang w:eastAsia="ar-SA"/>
        </w:rPr>
        <w:t>от 27.08.2009г. № 150</w:t>
      </w:r>
      <w:r w:rsidRPr="00FB3754">
        <w:rPr>
          <w:color w:val="000000"/>
          <w:sz w:val="28"/>
          <w:szCs w:val="28"/>
          <w:shd w:val="clear" w:color="auto" w:fill="FFFFFF"/>
        </w:rPr>
        <w:t xml:space="preserve"> </w:t>
      </w:r>
      <w:r w:rsidR="00B0028E" w:rsidRPr="00B0028E">
        <w:rPr>
          <w:rFonts w:eastAsia="Calibri"/>
          <w:iCs/>
          <w:color w:val="auto"/>
          <w:sz w:val="28"/>
          <w:szCs w:val="28"/>
          <w:lang w:eastAsia="ar-SA"/>
        </w:rPr>
        <w:t xml:space="preserve">«О Порядке проведения оценки технического состояния автомобильных дорог» </w:t>
      </w:r>
      <w:r w:rsidRPr="00FB3754">
        <w:rPr>
          <w:color w:val="000000"/>
          <w:sz w:val="28"/>
          <w:szCs w:val="28"/>
          <w:shd w:val="clear" w:color="auto" w:fill="FFFFFF"/>
        </w:rPr>
        <w:t>предусмотрено, что оценка технического состояния автомобильных дорог общего пользования местного значения п</w:t>
      </w:r>
      <w:r w:rsidR="00B0028E">
        <w:rPr>
          <w:color w:val="000000"/>
          <w:sz w:val="28"/>
          <w:szCs w:val="28"/>
          <w:shd w:val="clear" w:color="auto" w:fill="FFFFFF"/>
        </w:rPr>
        <w:t>р</w:t>
      </w:r>
      <w:r w:rsidRPr="00FB3754">
        <w:rPr>
          <w:color w:val="000000"/>
          <w:sz w:val="28"/>
          <w:szCs w:val="28"/>
          <w:shd w:val="clear" w:color="auto" w:fill="FFFFFF"/>
        </w:rPr>
        <w:t>оводится органом местного самоуправления в области использования автомобильных дорог и осуществления дорожной деятельности. </w:t>
      </w:r>
      <w:r w:rsidRPr="00B0028E">
        <w:rPr>
          <w:rFonts w:eastAsia="Calibri"/>
          <w:i/>
          <w:color w:val="auto"/>
          <w:sz w:val="28"/>
          <w:szCs w:val="28"/>
          <w:lang w:eastAsia="ar-SA"/>
        </w:rPr>
        <w:t>В нарушение</w:t>
      </w:r>
      <w:r w:rsidR="00F431D0">
        <w:rPr>
          <w:rFonts w:eastAsia="Calibri"/>
          <w:i/>
          <w:color w:val="auto"/>
          <w:sz w:val="28"/>
          <w:szCs w:val="28"/>
          <w:lang w:eastAsia="ar-SA"/>
        </w:rPr>
        <w:t xml:space="preserve"> </w:t>
      </w:r>
      <w:r w:rsidRPr="00F431D0">
        <w:rPr>
          <w:rFonts w:eastAsia="Calibri"/>
          <w:iCs/>
          <w:color w:val="auto"/>
          <w:sz w:val="28"/>
          <w:szCs w:val="28"/>
          <w:lang w:eastAsia="ar-SA"/>
        </w:rPr>
        <w:t>п.2,3,4</w:t>
      </w:r>
      <w:r w:rsidRPr="00B0028E">
        <w:rPr>
          <w:rFonts w:eastAsia="Calibri"/>
          <w:i/>
          <w:color w:val="auto"/>
          <w:sz w:val="28"/>
          <w:szCs w:val="28"/>
          <w:lang w:eastAsia="ar-SA"/>
        </w:rPr>
        <w:t xml:space="preserve"> </w:t>
      </w:r>
      <w:r w:rsidRPr="00F431D0">
        <w:rPr>
          <w:rFonts w:eastAsia="Calibri"/>
          <w:iCs/>
          <w:color w:val="auto"/>
          <w:sz w:val="28"/>
          <w:szCs w:val="28"/>
          <w:lang w:eastAsia="ar-SA"/>
        </w:rPr>
        <w:t>приказа Министерства транспорта РФ от 27.08.2009г. № 150</w:t>
      </w:r>
      <w:r w:rsidRPr="00B0028E">
        <w:rPr>
          <w:rFonts w:eastAsia="Calibri"/>
          <w:i/>
          <w:color w:val="auto"/>
          <w:sz w:val="28"/>
          <w:szCs w:val="28"/>
          <w:lang w:eastAsia="ar-SA"/>
        </w:rPr>
        <w:t xml:space="preserve"> </w:t>
      </w:r>
      <w:r w:rsidRPr="00326E47">
        <w:rPr>
          <w:rFonts w:eastAsia="Calibri"/>
          <w:i/>
          <w:color w:val="auto"/>
          <w:sz w:val="28"/>
          <w:szCs w:val="28"/>
          <w:lang w:eastAsia="ar-SA"/>
        </w:rPr>
        <w:t xml:space="preserve">оценка технического состояния </w:t>
      </w:r>
      <w:r w:rsidR="00562C77">
        <w:rPr>
          <w:rFonts w:eastAsia="Calibri"/>
          <w:i/>
          <w:color w:val="auto"/>
          <w:sz w:val="28"/>
          <w:szCs w:val="28"/>
          <w:lang w:eastAsia="ar-SA"/>
        </w:rPr>
        <w:t xml:space="preserve">в отношении </w:t>
      </w:r>
      <w:r w:rsidRPr="00326E47">
        <w:rPr>
          <w:rFonts w:eastAsia="Calibri"/>
          <w:i/>
          <w:color w:val="auto"/>
          <w:sz w:val="28"/>
          <w:szCs w:val="28"/>
          <w:lang w:eastAsia="ar-SA"/>
        </w:rPr>
        <w:t>автомобильных дорог</w:t>
      </w:r>
      <w:r w:rsidR="00562C77">
        <w:rPr>
          <w:rFonts w:eastAsia="Calibri"/>
          <w:i/>
          <w:color w:val="auto"/>
          <w:sz w:val="28"/>
          <w:szCs w:val="28"/>
          <w:lang w:eastAsia="ar-SA"/>
        </w:rPr>
        <w:t xml:space="preserve"> общего пользования местного значения</w:t>
      </w:r>
      <w:r w:rsidR="001A166E">
        <w:rPr>
          <w:rFonts w:eastAsia="Calibri"/>
          <w:i/>
          <w:color w:val="auto"/>
          <w:sz w:val="28"/>
          <w:szCs w:val="28"/>
          <w:lang w:eastAsia="ar-SA"/>
        </w:rPr>
        <w:t xml:space="preserve"> в2019году</w:t>
      </w:r>
      <w:r w:rsidR="00326E47" w:rsidRPr="00326E47">
        <w:rPr>
          <w:rFonts w:eastAsia="Calibri"/>
          <w:i/>
          <w:color w:val="auto"/>
          <w:sz w:val="28"/>
          <w:szCs w:val="28"/>
          <w:lang w:eastAsia="ar-SA"/>
        </w:rPr>
        <w:t xml:space="preserve"> </w:t>
      </w:r>
      <w:r w:rsidR="00326E47">
        <w:rPr>
          <w:rFonts w:eastAsia="Calibri"/>
          <w:i/>
          <w:color w:val="auto"/>
          <w:sz w:val="28"/>
          <w:szCs w:val="28"/>
          <w:lang w:eastAsia="ar-SA"/>
        </w:rPr>
        <w:t xml:space="preserve">не </w:t>
      </w:r>
      <w:r w:rsidR="00326E47" w:rsidRPr="00B0028E">
        <w:rPr>
          <w:rFonts w:eastAsia="Calibri"/>
          <w:i/>
          <w:color w:val="auto"/>
          <w:sz w:val="28"/>
          <w:szCs w:val="28"/>
          <w:lang w:eastAsia="ar-SA"/>
        </w:rPr>
        <w:t>проводилась</w:t>
      </w:r>
      <w:r w:rsidR="00F431D0" w:rsidRPr="00F431D0">
        <w:rPr>
          <w:rFonts w:eastAsia="Calibri"/>
          <w:i/>
          <w:color w:val="auto"/>
          <w:sz w:val="28"/>
          <w:szCs w:val="28"/>
          <w:lang w:eastAsia="ar-SA"/>
        </w:rPr>
        <w:t>.</w:t>
      </w:r>
    </w:p>
    <w:p w14:paraId="2384263F" w14:textId="77777777" w:rsidR="00180D3F" w:rsidRDefault="00180D3F" w:rsidP="00112D13">
      <w:pPr>
        <w:autoSpaceDE w:val="0"/>
        <w:autoSpaceDN w:val="0"/>
        <w:adjustRightInd w:val="0"/>
        <w:ind w:firstLine="284"/>
        <w:jc w:val="center"/>
        <w:rPr>
          <w:b/>
          <w:color w:val="auto"/>
          <w:sz w:val="28"/>
          <w:szCs w:val="28"/>
        </w:rPr>
      </w:pPr>
    </w:p>
    <w:p w14:paraId="7344F57E" w14:textId="34BFD35D" w:rsidR="0012603D" w:rsidRDefault="0012603D" w:rsidP="00112D13">
      <w:pPr>
        <w:autoSpaceDE w:val="0"/>
        <w:autoSpaceDN w:val="0"/>
        <w:adjustRightInd w:val="0"/>
        <w:ind w:firstLine="284"/>
        <w:jc w:val="center"/>
        <w:rPr>
          <w:rFonts w:eastAsia="Calibri"/>
          <w:b/>
          <w:bCs/>
          <w:color w:val="auto"/>
          <w:sz w:val="28"/>
          <w:szCs w:val="28"/>
          <w:lang w:eastAsia="ar-SA"/>
        </w:rPr>
      </w:pPr>
      <w:r>
        <w:rPr>
          <w:b/>
          <w:color w:val="auto"/>
          <w:sz w:val="28"/>
          <w:szCs w:val="28"/>
        </w:rPr>
        <w:t>О</w:t>
      </w:r>
      <w:r w:rsidR="00112D13" w:rsidRPr="00112D13">
        <w:rPr>
          <w:b/>
          <w:color w:val="auto"/>
          <w:sz w:val="28"/>
          <w:szCs w:val="28"/>
        </w:rPr>
        <w:t>бъем</w:t>
      </w:r>
      <w:r>
        <w:rPr>
          <w:b/>
          <w:color w:val="auto"/>
          <w:sz w:val="28"/>
          <w:szCs w:val="28"/>
        </w:rPr>
        <w:t>ы</w:t>
      </w:r>
      <w:r w:rsidR="00112D13" w:rsidRPr="00112D13">
        <w:rPr>
          <w:b/>
          <w:color w:val="auto"/>
          <w:sz w:val="28"/>
          <w:szCs w:val="28"/>
        </w:rPr>
        <w:t xml:space="preserve"> бюджетных ассигнований, объемов финансирования и их расходования</w:t>
      </w:r>
      <w:r w:rsidR="00112D13" w:rsidRPr="00655715">
        <w:rPr>
          <w:rFonts w:eastAsia="Calibri"/>
          <w:b/>
          <w:bCs/>
          <w:color w:val="auto"/>
          <w:sz w:val="28"/>
          <w:szCs w:val="28"/>
          <w:lang w:eastAsia="ar-SA"/>
        </w:rPr>
        <w:t xml:space="preserve"> </w:t>
      </w:r>
    </w:p>
    <w:p w14:paraId="70644AD4" w14:textId="0D4E0DBB" w:rsidR="00655715" w:rsidRDefault="000366D3" w:rsidP="00655715">
      <w:pPr>
        <w:suppressAutoHyphens/>
        <w:autoSpaceDE w:val="0"/>
        <w:autoSpaceDN w:val="0"/>
        <w:ind w:firstLine="709"/>
        <w:jc w:val="both"/>
        <w:rPr>
          <w:rFonts w:eastAsia="Calibri"/>
          <w:color w:val="auto"/>
          <w:sz w:val="28"/>
          <w:szCs w:val="28"/>
          <w:lang w:eastAsia="ar-SA"/>
        </w:rPr>
      </w:pPr>
      <w:r>
        <w:rPr>
          <w:rFonts w:eastAsia="Calibri"/>
          <w:color w:val="auto"/>
          <w:sz w:val="28"/>
          <w:szCs w:val="28"/>
          <w:lang w:eastAsia="ar-SA"/>
        </w:rPr>
        <w:t>Р</w:t>
      </w:r>
      <w:r w:rsidR="00655715" w:rsidRPr="0012603D">
        <w:rPr>
          <w:rFonts w:eastAsia="Calibri"/>
          <w:color w:val="auto"/>
          <w:sz w:val="28"/>
          <w:szCs w:val="28"/>
          <w:lang w:eastAsia="ar-SA"/>
        </w:rPr>
        <w:t xml:space="preserve">ешением </w:t>
      </w:r>
      <w:bookmarkStart w:id="8" w:name="_Hlk47441330"/>
      <w:proofErr w:type="spellStart"/>
      <w:r w:rsidR="00A268FC">
        <w:rPr>
          <w:rFonts w:eastAsia="Calibri"/>
          <w:color w:val="auto"/>
          <w:sz w:val="28"/>
          <w:szCs w:val="28"/>
          <w:lang w:eastAsia="ar-SA"/>
        </w:rPr>
        <w:t>Гмелин</w:t>
      </w:r>
      <w:r w:rsidR="00655715" w:rsidRPr="0012603D">
        <w:rPr>
          <w:rFonts w:eastAsia="Calibri"/>
          <w:color w:val="auto"/>
          <w:sz w:val="28"/>
          <w:szCs w:val="28"/>
          <w:lang w:eastAsia="ar-SA"/>
        </w:rPr>
        <w:t>ской</w:t>
      </w:r>
      <w:proofErr w:type="spellEnd"/>
      <w:r w:rsidR="00655715" w:rsidRPr="0012603D">
        <w:rPr>
          <w:rFonts w:eastAsia="Calibri"/>
          <w:color w:val="auto"/>
          <w:sz w:val="28"/>
          <w:szCs w:val="28"/>
          <w:lang w:eastAsia="ar-SA"/>
        </w:rPr>
        <w:t xml:space="preserve"> сельской Думы</w:t>
      </w:r>
      <w:bookmarkEnd w:id="8"/>
      <w:r w:rsidR="00655715" w:rsidRPr="0012603D">
        <w:rPr>
          <w:rFonts w:eastAsia="Calibri"/>
          <w:color w:val="auto"/>
          <w:sz w:val="28"/>
          <w:szCs w:val="28"/>
          <w:lang w:eastAsia="ar-SA"/>
        </w:rPr>
        <w:t xml:space="preserve"> </w:t>
      </w:r>
      <w:proofErr w:type="spellStart"/>
      <w:r w:rsidR="00EF539E">
        <w:rPr>
          <w:rFonts w:eastAsia="Calibri"/>
          <w:color w:val="auto"/>
          <w:sz w:val="28"/>
          <w:szCs w:val="28"/>
          <w:lang w:eastAsia="ar-SA"/>
        </w:rPr>
        <w:t>Старополтав</w:t>
      </w:r>
      <w:r w:rsidR="00655715" w:rsidRPr="0012603D">
        <w:rPr>
          <w:rFonts w:eastAsia="Calibri"/>
          <w:color w:val="auto"/>
          <w:sz w:val="28"/>
          <w:szCs w:val="28"/>
          <w:lang w:eastAsia="ar-SA"/>
        </w:rPr>
        <w:t>ского</w:t>
      </w:r>
      <w:proofErr w:type="spellEnd"/>
      <w:r w:rsidR="00655715" w:rsidRPr="0012603D">
        <w:rPr>
          <w:rFonts w:eastAsia="Calibri"/>
          <w:color w:val="auto"/>
          <w:sz w:val="28"/>
          <w:szCs w:val="28"/>
          <w:lang w:eastAsia="ar-SA"/>
        </w:rPr>
        <w:t xml:space="preserve"> </w:t>
      </w:r>
      <w:r w:rsidR="00EF539E">
        <w:rPr>
          <w:rFonts w:eastAsia="Calibri"/>
          <w:color w:val="auto"/>
          <w:sz w:val="28"/>
          <w:szCs w:val="28"/>
          <w:lang w:eastAsia="ar-SA"/>
        </w:rPr>
        <w:t>муниципального района</w:t>
      </w:r>
      <w:r w:rsidR="00655715" w:rsidRPr="0012603D">
        <w:rPr>
          <w:rFonts w:eastAsia="Calibri"/>
          <w:color w:val="auto"/>
          <w:sz w:val="28"/>
          <w:szCs w:val="28"/>
          <w:lang w:eastAsia="ar-SA"/>
        </w:rPr>
        <w:t xml:space="preserve"> №</w:t>
      </w:r>
      <w:r w:rsidR="00A268FC">
        <w:rPr>
          <w:rFonts w:eastAsia="Calibri"/>
          <w:color w:val="auto"/>
          <w:sz w:val="28"/>
          <w:szCs w:val="28"/>
          <w:lang w:eastAsia="ar-SA"/>
        </w:rPr>
        <w:t>3</w:t>
      </w:r>
      <w:r w:rsidR="00655715" w:rsidRPr="0012603D">
        <w:rPr>
          <w:rFonts w:eastAsia="Calibri"/>
          <w:color w:val="auto"/>
          <w:sz w:val="28"/>
          <w:szCs w:val="28"/>
          <w:lang w:eastAsia="ar-SA"/>
        </w:rPr>
        <w:t>/1</w:t>
      </w:r>
      <w:r w:rsidR="00A268FC">
        <w:rPr>
          <w:rFonts w:eastAsia="Calibri"/>
          <w:color w:val="auto"/>
          <w:sz w:val="28"/>
          <w:szCs w:val="28"/>
          <w:lang w:eastAsia="ar-SA"/>
        </w:rPr>
        <w:t>5</w:t>
      </w:r>
      <w:r>
        <w:rPr>
          <w:rFonts w:eastAsia="Calibri"/>
          <w:color w:val="auto"/>
          <w:sz w:val="28"/>
          <w:szCs w:val="28"/>
          <w:lang w:eastAsia="ar-SA"/>
        </w:rPr>
        <w:t xml:space="preserve"> от 19.11.2013г</w:t>
      </w:r>
      <w:r w:rsidR="00655715" w:rsidRPr="0012603D">
        <w:rPr>
          <w:rFonts w:eastAsia="Calibri"/>
          <w:color w:val="auto"/>
          <w:sz w:val="28"/>
          <w:szCs w:val="28"/>
          <w:lang w:eastAsia="ar-SA"/>
        </w:rPr>
        <w:t xml:space="preserve"> было принято решение о создании муниципального </w:t>
      </w:r>
      <w:r w:rsidR="00655715" w:rsidRPr="0012603D">
        <w:rPr>
          <w:rFonts w:eastAsia="Calibri"/>
          <w:color w:val="auto"/>
          <w:sz w:val="28"/>
          <w:szCs w:val="28"/>
          <w:lang w:eastAsia="ar-SA"/>
        </w:rPr>
        <w:lastRenderedPageBreak/>
        <w:t xml:space="preserve">дорожного фонда </w:t>
      </w:r>
      <w:proofErr w:type="spellStart"/>
      <w:r w:rsidR="00A268FC">
        <w:rPr>
          <w:rFonts w:eastAsia="Calibri"/>
          <w:color w:val="auto"/>
          <w:sz w:val="28"/>
          <w:szCs w:val="28"/>
          <w:lang w:eastAsia="ar-SA"/>
        </w:rPr>
        <w:t>Гмелин</w:t>
      </w:r>
      <w:r w:rsidR="00655715" w:rsidRPr="0012603D">
        <w:rPr>
          <w:rFonts w:eastAsia="Calibri"/>
          <w:color w:val="auto"/>
          <w:sz w:val="28"/>
          <w:szCs w:val="28"/>
          <w:lang w:eastAsia="ar-SA"/>
        </w:rPr>
        <w:t>ского</w:t>
      </w:r>
      <w:proofErr w:type="spellEnd"/>
      <w:r w:rsidR="00655715" w:rsidRPr="0012603D">
        <w:rPr>
          <w:rFonts w:eastAsia="Calibri"/>
          <w:color w:val="auto"/>
          <w:sz w:val="28"/>
          <w:szCs w:val="28"/>
          <w:lang w:eastAsia="ar-SA"/>
        </w:rPr>
        <w:t xml:space="preserve"> сельского поселения и утверждено Положение о порядке его формирования и использования</w:t>
      </w:r>
      <w:r w:rsidR="001369DD" w:rsidRPr="0012603D">
        <w:rPr>
          <w:rFonts w:eastAsia="Calibri"/>
          <w:color w:val="auto"/>
          <w:sz w:val="28"/>
          <w:szCs w:val="28"/>
          <w:lang w:eastAsia="ar-SA"/>
        </w:rPr>
        <w:t xml:space="preserve"> муниципального дорожного фонда</w:t>
      </w:r>
      <w:r w:rsidR="00655715" w:rsidRPr="0012603D">
        <w:rPr>
          <w:rFonts w:eastAsia="Calibri"/>
          <w:color w:val="auto"/>
          <w:sz w:val="28"/>
          <w:szCs w:val="28"/>
          <w:lang w:eastAsia="ar-SA"/>
        </w:rPr>
        <w:t xml:space="preserve">. </w:t>
      </w:r>
    </w:p>
    <w:p w14:paraId="6AC4B8DA" w14:textId="57F59855" w:rsidR="00DF08DA" w:rsidRPr="00DF08DA" w:rsidRDefault="00DF08DA" w:rsidP="00DF08DA">
      <w:pPr>
        <w:tabs>
          <w:tab w:val="left" w:pos="851"/>
          <w:tab w:val="right" w:pos="9639"/>
        </w:tabs>
        <w:ind w:firstLine="851"/>
        <w:jc w:val="both"/>
        <w:rPr>
          <w:color w:val="auto"/>
          <w:sz w:val="28"/>
          <w:szCs w:val="28"/>
        </w:rPr>
      </w:pPr>
      <w:r w:rsidRPr="003D286F">
        <w:rPr>
          <w:rFonts w:eastAsia="Calibri"/>
          <w:color w:val="auto"/>
          <w:sz w:val="28"/>
          <w:szCs w:val="28"/>
          <w:lang w:eastAsia="ar-SA"/>
        </w:rPr>
        <w:t>В соответствии с пунктом 2 подпункта 2.1.2 Положения о дорожном фонде №</w:t>
      </w:r>
      <w:r w:rsidR="00A268FC">
        <w:rPr>
          <w:rFonts w:eastAsia="Calibri"/>
          <w:color w:val="auto"/>
          <w:sz w:val="28"/>
          <w:szCs w:val="28"/>
          <w:lang w:eastAsia="ar-SA"/>
        </w:rPr>
        <w:t>3</w:t>
      </w:r>
      <w:r w:rsidRPr="003D286F">
        <w:rPr>
          <w:rFonts w:eastAsia="Calibri"/>
          <w:color w:val="auto"/>
          <w:sz w:val="28"/>
          <w:szCs w:val="28"/>
          <w:lang w:eastAsia="ar-SA"/>
        </w:rPr>
        <w:t>/1</w:t>
      </w:r>
      <w:r w:rsidR="00A268FC">
        <w:rPr>
          <w:rFonts w:eastAsia="Calibri"/>
          <w:color w:val="auto"/>
          <w:sz w:val="28"/>
          <w:szCs w:val="28"/>
          <w:lang w:eastAsia="ar-SA"/>
        </w:rPr>
        <w:t>5</w:t>
      </w:r>
      <w:r>
        <w:rPr>
          <w:rFonts w:eastAsia="Calibri"/>
          <w:color w:val="auto"/>
          <w:sz w:val="28"/>
          <w:szCs w:val="28"/>
          <w:lang w:eastAsia="ar-SA"/>
        </w:rPr>
        <w:t xml:space="preserve"> </w:t>
      </w:r>
      <w:r w:rsidRPr="003D286F">
        <w:rPr>
          <w:rFonts w:eastAsia="Calibri"/>
          <w:color w:val="auto"/>
          <w:sz w:val="28"/>
          <w:szCs w:val="28"/>
          <w:lang w:eastAsia="ar-SA"/>
        </w:rPr>
        <w:t>бюджетные ассигнования дорожного фонда, неиспользованные в текущем финансовом году, направляются на увеличение бюджетных ассигнований дорожного фонда в очередном финансовом году</w:t>
      </w:r>
      <w:r w:rsidRPr="00DF08DA">
        <w:rPr>
          <w:rFonts w:eastAsia="Calibri"/>
          <w:color w:val="auto"/>
          <w:sz w:val="28"/>
          <w:szCs w:val="28"/>
          <w:lang w:eastAsia="ar-SA"/>
        </w:rPr>
        <w:t xml:space="preserve">. </w:t>
      </w:r>
      <w:r w:rsidRPr="00DF08DA">
        <w:rPr>
          <w:bCs/>
          <w:color w:val="auto"/>
          <w:sz w:val="28"/>
          <w:szCs w:val="28"/>
        </w:rPr>
        <w:t>Согласно</w:t>
      </w:r>
      <w:r w:rsidR="009E7DB1">
        <w:rPr>
          <w:bCs/>
          <w:color w:val="auto"/>
          <w:sz w:val="28"/>
          <w:szCs w:val="28"/>
        </w:rPr>
        <w:t xml:space="preserve"> </w:t>
      </w:r>
      <w:r w:rsidRPr="00DF08DA">
        <w:rPr>
          <w:bCs/>
          <w:color w:val="auto"/>
          <w:sz w:val="28"/>
          <w:szCs w:val="28"/>
        </w:rPr>
        <w:t>отчет</w:t>
      </w:r>
      <w:r w:rsidR="00904D0F">
        <w:rPr>
          <w:bCs/>
          <w:color w:val="auto"/>
          <w:sz w:val="28"/>
          <w:szCs w:val="28"/>
        </w:rPr>
        <w:t>у</w:t>
      </w:r>
      <w:r w:rsidRPr="00DF08DA">
        <w:rPr>
          <w:bCs/>
          <w:color w:val="auto"/>
          <w:sz w:val="28"/>
          <w:szCs w:val="28"/>
        </w:rPr>
        <w:t xml:space="preserve"> о доходах и расходах муниципального дорожного фонда </w:t>
      </w:r>
      <w:proofErr w:type="spellStart"/>
      <w:r w:rsidR="00A268FC">
        <w:rPr>
          <w:bCs/>
          <w:color w:val="auto"/>
          <w:sz w:val="28"/>
          <w:szCs w:val="28"/>
        </w:rPr>
        <w:t>Гмелин</w:t>
      </w:r>
      <w:r w:rsidRPr="00DF08DA">
        <w:rPr>
          <w:bCs/>
          <w:color w:val="auto"/>
          <w:sz w:val="28"/>
          <w:szCs w:val="28"/>
        </w:rPr>
        <w:t>ского</w:t>
      </w:r>
      <w:proofErr w:type="spellEnd"/>
      <w:r w:rsidRPr="00DF08DA">
        <w:rPr>
          <w:bCs/>
          <w:color w:val="auto"/>
          <w:sz w:val="28"/>
          <w:szCs w:val="28"/>
        </w:rPr>
        <w:t xml:space="preserve"> сельского поселения остаток средств дорожного фонда составил: на 01.01.2019 – </w:t>
      </w:r>
      <w:r w:rsidR="00A268FC">
        <w:rPr>
          <w:bCs/>
          <w:color w:val="auto"/>
          <w:sz w:val="28"/>
          <w:szCs w:val="28"/>
        </w:rPr>
        <w:t>566,8</w:t>
      </w:r>
      <w:r w:rsidRPr="00DF08DA">
        <w:rPr>
          <w:bCs/>
          <w:color w:val="auto"/>
          <w:sz w:val="28"/>
          <w:szCs w:val="28"/>
        </w:rPr>
        <w:t xml:space="preserve">тыс. рублей, на 01.01.2020 – </w:t>
      </w:r>
      <w:r w:rsidR="00A268FC">
        <w:rPr>
          <w:bCs/>
          <w:color w:val="auto"/>
          <w:sz w:val="28"/>
          <w:szCs w:val="28"/>
        </w:rPr>
        <w:t>592,0</w:t>
      </w:r>
      <w:r w:rsidRPr="00DF08DA">
        <w:rPr>
          <w:bCs/>
          <w:color w:val="auto"/>
          <w:sz w:val="28"/>
          <w:szCs w:val="28"/>
        </w:rPr>
        <w:t xml:space="preserve"> тыс. рублей.</w:t>
      </w:r>
    </w:p>
    <w:p w14:paraId="1FD2F56C" w14:textId="1CB23698" w:rsidR="00143B62" w:rsidRDefault="00A72B70" w:rsidP="00034325">
      <w:pPr>
        <w:ind w:firstLine="709"/>
        <w:jc w:val="both"/>
        <w:rPr>
          <w:color w:val="auto"/>
          <w:sz w:val="28"/>
          <w:szCs w:val="28"/>
        </w:rPr>
      </w:pPr>
      <w:r w:rsidRPr="00A72B70">
        <w:rPr>
          <w:color w:val="000000"/>
          <w:sz w:val="28"/>
          <w:szCs w:val="28"/>
        </w:rPr>
        <w:t xml:space="preserve">В бюджете </w:t>
      </w:r>
      <w:proofErr w:type="spellStart"/>
      <w:r w:rsidR="008E2378">
        <w:rPr>
          <w:color w:val="000000"/>
          <w:sz w:val="28"/>
          <w:szCs w:val="28"/>
        </w:rPr>
        <w:t>Гмелин</w:t>
      </w:r>
      <w:r w:rsidR="0007083A">
        <w:rPr>
          <w:color w:val="000000"/>
          <w:sz w:val="28"/>
          <w:szCs w:val="28"/>
        </w:rPr>
        <w:t>ского</w:t>
      </w:r>
      <w:proofErr w:type="spellEnd"/>
      <w:r w:rsidR="0007083A">
        <w:rPr>
          <w:color w:val="000000"/>
          <w:sz w:val="28"/>
          <w:szCs w:val="28"/>
        </w:rPr>
        <w:t xml:space="preserve"> сельского поселения</w:t>
      </w:r>
      <w:r w:rsidRPr="00A72B70">
        <w:rPr>
          <w:color w:val="000000"/>
          <w:sz w:val="28"/>
          <w:szCs w:val="28"/>
        </w:rPr>
        <w:t xml:space="preserve"> средства дорожного фонда отражаются по разделу 0400 «Национальная экономика» подраздел 0409 «Дорожное хозяйство (дорожные фонды)».</w:t>
      </w:r>
      <w:r w:rsidR="00DF08DA">
        <w:rPr>
          <w:color w:val="000000"/>
          <w:sz w:val="28"/>
          <w:szCs w:val="28"/>
        </w:rPr>
        <w:t xml:space="preserve"> </w:t>
      </w:r>
      <w:r w:rsidRPr="00A72B70">
        <w:rPr>
          <w:color w:val="000000"/>
          <w:sz w:val="28"/>
          <w:szCs w:val="28"/>
        </w:rPr>
        <w:t>Расходы по данному разделу/</w:t>
      </w:r>
      <w:r w:rsidR="00DF08DA">
        <w:rPr>
          <w:color w:val="000000"/>
          <w:sz w:val="28"/>
          <w:szCs w:val="28"/>
        </w:rPr>
        <w:t xml:space="preserve"> </w:t>
      </w:r>
      <w:r w:rsidRPr="00A72B70">
        <w:rPr>
          <w:color w:val="000000"/>
          <w:sz w:val="28"/>
          <w:szCs w:val="28"/>
        </w:rPr>
        <w:t>подразделу на 201</w:t>
      </w:r>
      <w:r w:rsidR="00143B62">
        <w:rPr>
          <w:color w:val="000000"/>
          <w:sz w:val="28"/>
          <w:szCs w:val="28"/>
        </w:rPr>
        <w:t>9</w:t>
      </w:r>
      <w:r w:rsidRPr="00A72B70">
        <w:rPr>
          <w:color w:val="000000"/>
          <w:sz w:val="28"/>
          <w:szCs w:val="28"/>
        </w:rPr>
        <w:t xml:space="preserve"> год запланированы в сумме </w:t>
      </w:r>
      <w:r w:rsidR="008E2378">
        <w:rPr>
          <w:color w:val="000000"/>
          <w:sz w:val="28"/>
          <w:szCs w:val="28"/>
        </w:rPr>
        <w:t>3617,2</w:t>
      </w:r>
      <w:r w:rsidR="00143B62">
        <w:rPr>
          <w:color w:val="000000"/>
          <w:sz w:val="28"/>
          <w:szCs w:val="28"/>
        </w:rPr>
        <w:t>тыс.</w:t>
      </w:r>
      <w:r w:rsidRPr="00A72B70">
        <w:rPr>
          <w:color w:val="000000"/>
          <w:sz w:val="28"/>
          <w:szCs w:val="28"/>
        </w:rPr>
        <w:t xml:space="preserve">рублей. </w:t>
      </w:r>
      <w:r w:rsidR="00DF08DA" w:rsidRPr="00DF08DA">
        <w:rPr>
          <w:rFonts w:eastAsia="Calibri"/>
          <w:color w:val="auto"/>
          <w:sz w:val="28"/>
          <w:szCs w:val="28"/>
          <w:lang w:eastAsia="ar-SA"/>
        </w:rPr>
        <w:t xml:space="preserve">Исполнение </w:t>
      </w:r>
      <w:r w:rsidR="005B53F4">
        <w:rPr>
          <w:rFonts w:eastAsia="Calibri"/>
          <w:color w:val="auto"/>
          <w:sz w:val="28"/>
          <w:szCs w:val="28"/>
          <w:lang w:eastAsia="ar-SA"/>
        </w:rPr>
        <w:t>бюджета</w:t>
      </w:r>
      <w:r w:rsidR="00DF08DA" w:rsidRPr="00472862">
        <w:rPr>
          <w:rFonts w:eastAsia="Calibri"/>
          <w:color w:val="auto"/>
          <w:lang w:eastAsia="ar-SA"/>
        </w:rPr>
        <w:t xml:space="preserve"> </w:t>
      </w:r>
      <w:r w:rsidR="00143B62" w:rsidRPr="00143B62">
        <w:rPr>
          <w:color w:val="auto"/>
          <w:sz w:val="28"/>
          <w:szCs w:val="28"/>
        </w:rPr>
        <w:t xml:space="preserve">в 2019г. составило </w:t>
      </w:r>
      <w:r w:rsidR="008E2378">
        <w:rPr>
          <w:color w:val="auto"/>
          <w:sz w:val="28"/>
          <w:szCs w:val="28"/>
        </w:rPr>
        <w:t>3265,7</w:t>
      </w:r>
      <w:r w:rsidR="00143B62" w:rsidRPr="00143B62">
        <w:rPr>
          <w:color w:val="auto"/>
          <w:sz w:val="28"/>
          <w:szCs w:val="28"/>
        </w:rPr>
        <w:t xml:space="preserve">тыс.рублей, что составляет </w:t>
      </w:r>
      <w:r w:rsidR="008E2378">
        <w:rPr>
          <w:color w:val="auto"/>
          <w:sz w:val="28"/>
          <w:szCs w:val="28"/>
        </w:rPr>
        <w:t>90,3</w:t>
      </w:r>
      <w:r w:rsidR="00143B62" w:rsidRPr="00143B62">
        <w:rPr>
          <w:color w:val="auto"/>
          <w:sz w:val="28"/>
          <w:szCs w:val="28"/>
        </w:rPr>
        <w:t>% уточненных бюджетных назначений.</w:t>
      </w:r>
    </w:p>
    <w:p w14:paraId="714BCCBD" w14:textId="762722EA" w:rsidR="00D62C06" w:rsidRPr="00D62C06" w:rsidRDefault="00BE0570" w:rsidP="00D62C06">
      <w:pPr>
        <w:autoSpaceDE w:val="0"/>
        <w:autoSpaceDN w:val="0"/>
        <w:adjustRightInd w:val="0"/>
        <w:jc w:val="both"/>
        <w:rPr>
          <w:color w:val="auto"/>
          <w:sz w:val="28"/>
          <w:szCs w:val="28"/>
        </w:rPr>
      </w:pPr>
      <w:r>
        <w:rPr>
          <w:color w:val="auto"/>
          <w:sz w:val="28"/>
          <w:szCs w:val="28"/>
        </w:rPr>
        <w:t xml:space="preserve">       </w:t>
      </w:r>
      <w:r w:rsidR="00D62C06" w:rsidRPr="00D62C06">
        <w:rPr>
          <w:color w:val="auto"/>
          <w:sz w:val="28"/>
          <w:szCs w:val="28"/>
        </w:rPr>
        <w:t>В</w:t>
      </w:r>
      <w:r w:rsidR="00D62C06" w:rsidRPr="00D62C06">
        <w:rPr>
          <w:b/>
          <w:i/>
          <w:color w:val="auto"/>
          <w:sz w:val="28"/>
          <w:szCs w:val="28"/>
        </w:rPr>
        <w:t xml:space="preserve"> 201</w:t>
      </w:r>
      <w:r w:rsidR="00143B62">
        <w:rPr>
          <w:b/>
          <w:i/>
          <w:color w:val="auto"/>
          <w:sz w:val="28"/>
          <w:szCs w:val="28"/>
        </w:rPr>
        <w:t>9</w:t>
      </w:r>
      <w:r w:rsidR="00D62C06" w:rsidRPr="00D62C06">
        <w:rPr>
          <w:b/>
          <w:i/>
          <w:color w:val="auto"/>
          <w:sz w:val="28"/>
          <w:szCs w:val="28"/>
        </w:rPr>
        <w:t xml:space="preserve"> году</w:t>
      </w:r>
      <w:r w:rsidR="00D62C06" w:rsidRPr="00D62C06">
        <w:rPr>
          <w:color w:val="auto"/>
          <w:sz w:val="28"/>
          <w:szCs w:val="28"/>
        </w:rPr>
        <w:t xml:space="preserve"> объем бюджетных ассигнований дорожного фонда составил </w:t>
      </w:r>
      <w:r w:rsidR="008E2378">
        <w:rPr>
          <w:b/>
          <w:i/>
          <w:color w:val="auto"/>
          <w:sz w:val="28"/>
          <w:szCs w:val="28"/>
        </w:rPr>
        <w:t>385</w:t>
      </w:r>
      <w:r w:rsidR="0017385C">
        <w:rPr>
          <w:b/>
          <w:i/>
          <w:color w:val="auto"/>
          <w:sz w:val="28"/>
          <w:szCs w:val="28"/>
        </w:rPr>
        <w:t>7</w:t>
      </w:r>
      <w:r w:rsidR="008E2378">
        <w:rPr>
          <w:b/>
          <w:i/>
          <w:color w:val="auto"/>
          <w:sz w:val="28"/>
          <w:szCs w:val="28"/>
        </w:rPr>
        <w:t>,7</w:t>
      </w:r>
      <w:r w:rsidR="00D62C06" w:rsidRPr="00D62C06">
        <w:rPr>
          <w:b/>
          <w:i/>
          <w:color w:val="auto"/>
          <w:sz w:val="28"/>
          <w:szCs w:val="28"/>
        </w:rPr>
        <w:t xml:space="preserve"> тыс. рублей</w:t>
      </w:r>
      <w:r w:rsidR="00D62C06" w:rsidRPr="00D62C06">
        <w:rPr>
          <w:color w:val="auto"/>
          <w:sz w:val="28"/>
          <w:szCs w:val="28"/>
        </w:rPr>
        <w:t>, в том числе за счет:</w:t>
      </w:r>
    </w:p>
    <w:p w14:paraId="03FA6739" w14:textId="38621D2F" w:rsidR="00D62C06" w:rsidRPr="00D62C06" w:rsidRDefault="00D62C06" w:rsidP="00D62C06">
      <w:pPr>
        <w:autoSpaceDE w:val="0"/>
        <w:autoSpaceDN w:val="0"/>
        <w:adjustRightInd w:val="0"/>
        <w:jc w:val="both"/>
        <w:rPr>
          <w:b/>
          <w:i/>
          <w:color w:val="auto"/>
          <w:sz w:val="28"/>
          <w:szCs w:val="28"/>
        </w:rPr>
      </w:pPr>
      <w:r w:rsidRPr="00D62C06">
        <w:rPr>
          <w:color w:val="auto"/>
          <w:sz w:val="28"/>
          <w:szCs w:val="28"/>
        </w:rPr>
        <w:tab/>
        <w:t>неиспользованного остатка бюджетных ассигнований дорожного фонда, сложившегося на 1 января 201</w:t>
      </w:r>
      <w:r w:rsidR="00143B62">
        <w:rPr>
          <w:color w:val="auto"/>
          <w:sz w:val="28"/>
          <w:szCs w:val="28"/>
        </w:rPr>
        <w:t>9</w:t>
      </w:r>
      <w:r w:rsidRPr="00D62C06">
        <w:rPr>
          <w:color w:val="auto"/>
          <w:sz w:val="28"/>
          <w:szCs w:val="28"/>
        </w:rPr>
        <w:t xml:space="preserve"> года – </w:t>
      </w:r>
      <w:r w:rsidR="008E2378">
        <w:rPr>
          <w:b/>
          <w:i/>
          <w:color w:val="auto"/>
          <w:sz w:val="28"/>
          <w:szCs w:val="28"/>
        </w:rPr>
        <w:t>566,8</w:t>
      </w:r>
      <w:r w:rsidRPr="00D62C06">
        <w:rPr>
          <w:b/>
          <w:i/>
          <w:color w:val="auto"/>
          <w:sz w:val="28"/>
          <w:szCs w:val="28"/>
        </w:rPr>
        <w:t xml:space="preserve"> тыс. рублей</w:t>
      </w:r>
      <w:r w:rsidRPr="00D62C06">
        <w:rPr>
          <w:color w:val="auto"/>
          <w:sz w:val="28"/>
          <w:szCs w:val="28"/>
        </w:rPr>
        <w:t>;</w:t>
      </w:r>
    </w:p>
    <w:p w14:paraId="3856B339" w14:textId="5FBADB08" w:rsidR="00D62C06" w:rsidRPr="00D62C06" w:rsidRDefault="00D62C06" w:rsidP="00D62C06">
      <w:pPr>
        <w:autoSpaceDE w:val="0"/>
        <w:autoSpaceDN w:val="0"/>
        <w:adjustRightInd w:val="0"/>
        <w:ind w:firstLine="708"/>
        <w:jc w:val="both"/>
        <w:rPr>
          <w:color w:val="auto"/>
          <w:sz w:val="28"/>
          <w:szCs w:val="28"/>
        </w:rPr>
      </w:pPr>
      <w:r w:rsidRPr="00D62C06">
        <w:rPr>
          <w:color w:val="auto"/>
          <w:sz w:val="28"/>
          <w:szCs w:val="28"/>
        </w:rPr>
        <w:t xml:space="preserve">акцизов на автомобильный бензин, дизельное топливо, моторные масла, подлежащих зачислению в местный бюджет – </w:t>
      </w:r>
      <w:r w:rsidR="008E2378">
        <w:rPr>
          <w:b/>
          <w:i/>
          <w:color w:val="auto"/>
          <w:sz w:val="28"/>
          <w:szCs w:val="28"/>
        </w:rPr>
        <w:t>2288,9</w:t>
      </w:r>
      <w:r w:rsidRPr="00D62C06">
        <w:rPr>
          <w:b/>
          <w:i/>
          <w:color w:val="auto"/>
          <w:sz w:val="28"/>
          <w:szCs w:val="28"/>
        </w:rPr>
        <w:t xml:space="preserve"> тыс. рублей</w:t>
      </w:r>
      <w:r w:rsidRPr="00D62C06">
        <w:rPr>
          <w:color w:val="auto"/>
          <w:sz w:val="28"/>
          <w:szCs w:val="28"/>
        </w:rPr>
        <w:t>;</w:t>
      </w:r>
    </w:p>
    <w:p w14:paraId="7126706A" w14:textId="4E8A7E2E" w:rsidR="00D62C06" w:rsidRDefault="00D54763" w:rsidP="00D62C06">
      <w:pPr>
        <w:autoSpaceDE w:val="0"/>
        <w:autoSpaceDN w:val="0"/>
        <w:adjustRightInd w:val="0"/>
        <w:ind w:firstLine="708"/>
        <w:jc w:val="both"/>
        <w:rPr>
          <w:color w:val="auto"/>
          <w:sz w:val="28"/>
          <w:szCs w:val="28"/>
        </w:rPr>
      </w:pPr>
      <w:r>
        <w:rPr>
          <w:color w:val="auto"/>
          <w:sz w:val="28"/>
          <w:szCs w:val="28"/>
        </w:rPr>
        <w:t xml:space="preserve">иных </w:t>
      </w:r>
      <w:r w:rsidR="00D62C06" w:rsidRPr="00D62C06">
        <w:rPr>
          <w:color w:val="auto"/>
          <w:sz w:val="28"/>
          <w:szCs w:val="28"/>
        </w:rPr>
        <w:t xml:space="preserve">межбюджетных трансфертов, полученных из бюджета </w:t>
      </w:r>
      <w:proofErr w:type="spellStart"/>
      <w:r w:rsidR="00143B62">
        <w:rPr>
          <w:color w:val="auto"/>
          <w:sz w:val="28"/>
          <w:szCs w:val="28"/>
        </w:rPr>
        <w:t>Старополтавского</w:t>
      </w:r>
      <w:proofErr w:type="spellEnd"/>
      <w:r w:rsidR="00143B62">
        <w:rPr>
          <w:color w:val="auto"/>
          <w:sz w:val="28"/>
          <w:szCs w:val="28"/>
        </w:rPr>
        <w:t xml:space="preserve"> муниципального района</w:t>
      </w:r>
      <w:r w:rsidR="00D62C06" w:rsidRPr="00D62C06">
        <w:rPr>
          <w:color w:val="auto"/>
          <w:sz w:val="28"/>
          <w:szCs w:val="28"/>
        </w:rPr>
        <w:t xml:space="preserve"> на осуществление дорожной деятельности – </w:t>
      </w:r>
      <w:r w:rsidR="00B312F4">
        <w:rPr>
          <w:b/>
          <w:i/>
          <w:color w:val="auto"/>
          <w:sz w:val="28"/>
          <w:szCs w:val="28"/>
        </w:rPr>
        <w:t>1002,0</w:t>
      </w:r>
      <w:r w:rsidR="00D62C06" w:rsidRPr="00D62C06">
        <w:rPr>
          <w:b/>
          <w:i/>
          <w:color w:val="auto"/>
          <w:sz w:val="28"/>
          <w:szCs w:val="28"/>
        </w:rPr>
        <w:t xml:space="preserve"> тыс. рублей</w:t>
      </w:r>
      <w:r w:rsidR="00B312F4">
        <w:rPr>
          <w:b/>
          <w:i/>
          <w:color w:val="auto"/>
          <w:sz w:val="28"/>
          <w:szCs w:val="28"/>
        </w:rPr>
        <w:t xml:space="preserve"> (</w:t>
      </w:r>
      <w:r w:rsidR="00B312F4" w:rsidRPr="00F152BE">
        <w:rPr>
          <w:bCs/>
          <w:i/>
          <w:color w:val="auto"/>
          <w:sz w:val="28"/>
          <w:szCs w:val="28"/>
        </w:rPr>
        <w:t>из них</w:t>
      </w:r>
      <w:r w:rsidR="00B312F4">
        <w:rPr>
          <w:b/>
          <w:i/>
          <w:color w:val="auto"/>
          <w:sz w:val="28"/>
          <w:szCs w:val="28"/>
        </w:rPr>
        <w:t xml:space="preserve"> 196,3тыс.рублей </w:t>
      </w:r>
      <w:r w:rsidR="00F152BE" w:rsidRPr="00F152BE">
        <w:rPr>
          <w:bCs/>
          <w:i/>
          <w:color w:val="auto"/>
          <w:sz w:val="28"/>
          <w:szCs w:val="28"/>
        </w:rPr>
        <w:t>-</w:t>
      </w:r>
      <w:r w:rsidR="00B312F4" w:rsidRPr="00F152BE">
        <w:rPr>
          <w:bCs/>
          <w:i/>
          <w:color w:val="auto"/>
          <w:sz w:val="28"/>
          <w:szCs w:val="28"/>
        </w:rPr>
        <w:t xml:space="preserve"> для осуществления переданных полномочий,</w:t>
      </w:r>
      <w:r w:rsidR="00B312F4">
        <w:rPr>
          <w:b/>
          <w:i/>
          <w:color w:val="auto"/>
          <w:sz w:val="28"/>
          <w:szCs w:val="28"/>
        </w:rPr>
        <w:t xml:space="preserve"> 805,7тыс.рублей </w:t>
      </w:r>
      <w:r w:rsidR="00F152BE">
        <w:rPr>
          <w:b/>
          <w:i/>
          <w:color w:val="auto"/>
          <w:sz w:val="28"/>
          <w:szCs w:val="28"/>
        </w:rPr>
        <w:t xml:space="preserve">- </w:t>
      </w:r>
      <w:r w:rsidR="00F152BE" w:rsidRPr="00F152BE">
        <w:rPr>
          <w:bCs/>
          <w:i/>
          <w:color w:val="auto"/>
          <w:sz w:val="28"/>
          <w:szCs w:val="28"/>
        </w:rPr>
        <w:t>на реализацию мероприятий в сфере дорожной деятельности</w:t>
      </w:r>
      <w:r w:rsidR="00F152BE">
        <w:rPr>
          <w:b/>
          <w:i/>
          <w:color w:val="auto"/>
          <w:sz w:val="28"/>
          <w:szCs w:val="28"/>
        </w:rPr>
        <w:t>)</w:t>
      </w:r>
      <w:r w:rsidR="00F152BE">
        <w:rPr>
          <w:color w:val="auto"/>
          <w:sz w:val="28"/>
          <w:szCs w:val="28"/>
        </w:rPr>
        <w:t>.</w:t>
      </w:r>
    </w:p>
    <w:p w14:paraId="6743D1A0" w14:textId="067187EB" w:rsidR="004D2D95" w:rsidRDefault="004D2D95" w:rsidP="000366D3">
      <w:pPr>
        <w:autoSpaceDE w:val="0"/>
        <w:autoSpaceDN w:val="0"/>
        <w:adjustRightInd w:val="0"/>
        <w:ind w:firstLine="708"/>
        <w:jc w:val="both"/>
        <w:rPr>
          <w:color w:val="auto"/>
          <w:sz w:val="28"/>
          <w:szCs w:val="28"/>
        </w:rPr>
      </w:pPr>
      <w:r w:rsidRPr="004D2D95">
        <w:rPr>
          <w:color w:val="auto"/>
          <w:sz w:val="28"/>
          <w:szCs w:val="28"/>
        </w:rPr>
        <w:t>Проверка расходования средств дорожного фонда показала следующее.</w:t>
      </w:r>
    </w:p>
    <w:p w14:paraId="7075D12C" w14:textId="4C77F2B3" w:rsidR="002034C4" w:rsidRDefault="002034C4" w:rsidP="000366D3">
      <w:pPr>
        <w:widowControl w:val="0"/>
        <w:autoSpaceDE w:val="0"/>
        <w:autoSpaceDN w:val="0"/>
        <w:adjustRightInd w:val="0"/>
        <w:ind w:firstLine="708"/>
        <w:jc w:val="both"/>
        <w:outlineLvl w:val="0"/>
        <w:rPr>
          <w:color w:val="auto"/>
          <w:sz w:val="28"/>
          <w:szCs w:val="28"/>
        </w:rPr>
      </w:pPr>
      <w:r>
        <w:rPr>
          <w:color w:val="auto"/>
          <w:sz w:val="28"/>
          <w:szCs w:val="28"/>
        </w:rPr>
        <w:t>Финансирование расходов дорожного фонда осуществлялось с учетом фактического поступления доходов в соответствующем финансовом году.</w:t>
      </w:r>
    </w:p>
    <w:p w14:paraId="179E8FDD" w14:textId="30A69CF0" w:rsidR="00D62C06" w:rsidRPr="00D62C06" w:rsidRDefault="00D62C06" w:rsidP="000366D3">
      <w:pPr>
        <w:autoSpaceDE w:val="0"/>
        <w:autoSpaceDN w:val="0"/>
        <w:adjustRightInd w:val="0"/>
        <w:ind w:firstLine="708"/>
        <w:jc w:val="both"/>
        <w:rPr>
          <w:color w:val="auto"/>
          <w:sz w:val="28"/>
          <w:szCs w:val="28"/>
        </w:rPr>
      </w:pPr>
      <w:r w:rsidRPr="00D62C06">
        <w:rPr>
          <w:color w:val="auto"/>
          <w:sz w:val="28"/>
          <w:szCs w:val="28"/>
        </w:rPr>
        <w:t>В</w:t>
      </w:r>
      <w:r w:rsidRPr="00D62C06">
        <w:rPr>
          <w:b/>
          <w:i/>
          <w:color w:val="auto"/>
          <w:sz w:val="28"/>
          <w:szCs w:val="28"/>
        </w:rPr>
        <w:t xml:space="preserve"> 201</w:t>
      </w:r>
      <w:r w:rsidR="00BE0570">
        <w:rPr>
          <w:b/>
          <w:i/>
          <w:color w:val="auto"/>
          <w:sz w:val="28"/>
          <w:szCs w:val="28"/>
        </w:rPr>
        <w:t xml:space="preserve">9 </w:t>
      </w:r>
      <w:r w:rsidRPr="00D62C06">
        <w:rPr>
          <w:b/>
          <w:i/>
          <w:color w:val="auto"/>
          <w:sz w:val="28"/>
          <w:szCs w:val="28"/>
        </w:rPr>
        <w:t>году</w:t>
      </w:r>
      <w:r w:rsidRPr="00D62C06">
        <w:rPr>
          <w:color w:val="auto"/>
          <w:sz w:val="28"/>
          <w:szCs w:val="28"/>
        </w:rPr>
        <w:t xml:space="preserve"> объем расходов дорожного фонда составил в общей сумме </w:t>
      </w:r>
      <w:r w:rsidR="00B312F4">
        <w:rPr>
          <w:b/>
          <w:i/>
          <w:color w:val="auto"/>
          <w:sz w:val="28"/>
          <w:szCs w:val="28"/>
        </w:rPr>
        <w:t>3265,7</w:t>
      </w:r>
      <w:r w:rsidRPr="00D62C06">
        <w:rPr>
          <w:b/>
          <w:i/>
          <w:color w:val="auto"/>
          <w:sz w:val="28"/>
          <w:szCs w:val="28"/>
        </w:rPr>
        <w:t xml:space="preserve"> тыс. рублей</w:t>
      </w:r>
      <w:r w:rsidRPr="00D62C06">
        <w:rPr>
          <w:color w:val="auto"/>
          <w:sz w:val="28"/>
          <w:szCs w:val="28"/>
        </w:rPr>
        <w:t>, в том числе:</w:t>
      </w:r>
    </w:p>
    <w:p w14:paraId="3901CA75" w14:textId="6B95F727" w:rsidR="00D62C06" w:rsidRPr="00D62C06" w:rsidRDefault="00D62C06" w:rsidP="00D62C06">
      <w:pPr>
        <w:tabs>
          <w:tab w:val="left" w:pos="720"/>
        </w:tabs>
        <w:autoSpaceDE w:val="0"/>
        <w:autoSpaceDN w:val="0"/>
        <w:adjustRightInd w:val="0"/>
        <w:jc w:val="both"/>
        <w:rPr>
          <w:b/>
          <w:i/>
          <w:color w:val="auto"/>
          <w:sz w:val="28"/>
          <w:szCs w:val="28"/>
        </w:rPr>
      </w:pPr>
      <w:r w:rsidRPr="00D62C06">
        <w:rPr>
          <w:color w:val="auto"/>
          <w:sz w:val="28"/>
          <w:szCs w:val="28"/>
        </w:rPr>
        <w:tab/>
        <w:t xml:space="preserve">1) расходы на содержание </w:t>
      </w:r>
      <w:r w:rsidR="000D4A3E">
        <w:rPr>
          <w:color w:val="auto"/>
          <w:sz w:val="28"/>
          <w:szCs w:val="28"/>
        </w:rPr>
        <w:t xml:space="preserve">и ремонт действующей </w:t>
      </w:r>
      <w:r w:rsidR="00C40092">
        <w:rPr>
          <w:color w:val="auto"/>
          <w:sz w:val="28"/>
          <w:szCs w:val="28"/>
        </w:rPr>
        <w:t xml:space="preserve">сети </w:t>
      </w:r>
      <w:r w:rsidRPr="00D62C06">
        <w:rPr>
          <w:color w:val="auto"/>
          <w:sz w:val="28"/>
          <w:szCs w:val="28"/>
        </w:rPr>
        <w:t xml:space="preserve">автомобильных дорог общего пользования местного значения </w:t>
      </w:r>
      <w:r w:rsidR="000D4A3E">
        <w:rPr>
          <w:color w:val="auto"/>
          <w:sz w:val="28"/>
          <w:szCs w:val="28"/>
        </w:rPr>
        <w:t>и искусственных сооружений на них</w:t>
      </w:r>
      <w:r w:rsidR="00C93E50">
        <w:rPr>
          <w:color w:val="auto"/>
          <w:sz w:val="28"/>
          <w:szCs w:val="28"/>
        </w:rPr>
        <w:t xml:space="preserve"> (на приобретение </w:t>
      </w:r>
      <w:r w:rsidR="00384846">
        <w:rPr>
          <w:color w:val="auto"/>
          <w:sz w:val="28"/>
          <w:szCs w:val="28"/>
        </w:rPr>
        <w:t xml:space="preserve">щебня, </w:t>
      </w:r>
      <w:r w:rsidR="00A91D9D">
        <w:rPr>
          <w:color w:val="auto"/>
          <w:sz w:val="28"/>
          <w:szCs w:val="28"/>
        </w:rPr>
        <w:t xml:space="preserve">материалов </w:t>
      </w:r>
      <w:r w:rsidR="00170433">
        <w:rPr>
          <w:color w:val="auto"/>
          <w:sz w:val="28"/>
          <w:szCs w:val="28"/>
        </w:rPr>
        <w:t xml:space="preserve">для </w:t>
      </w:r>
      <w:r w:rsidR="00A91D9D">
        <w:rPr>
          <w:color w:val="auto"/>
          <w:sz w:val="28"/>
          <w:szCs w:val="28"/>
        </w:rPr>
        <w:t>у</w:t>
      </w:r>
      <w:r w:rsidR="00384846">
        <w:rPr>
          <w:color w:val="auto"/>
          <w:sz w:val="28"/>
          <w:szCs w:val="28"/>
        </w:rPr>
        <w:t>становки</w:t>
      </w:r>
      <w:r w:rsidR="00A91D9D">
        <w:rPr>
          <w:color w:val="auto"/>
          <w:sz w:val="28"/>
          <w:szCs w:val="28"/>
        </w:rPr>
        <w:t xml:space="preserve"> </w:t>
      </w:r>
      <w:r w:rsidR="00170433">
        <w:rPr>
          <w:color w:val="auto"/>
          <w:sz w:val="28"/>
          <w:szCs w:val="28"/>
        </w:rPr>
        <w:t>дорожных знаков</w:t>
      </w:r>
      <w:r w:rsidR="00C93E50">
        <w:rPr>
          <w:color w:val="auto"/>
          <w:sz w:val="28"/>
          <w:szCs w:val="28"/>
        </w:rPr>
        <w:t xml:space="preserve">, </w:t>
      </w:r>
      <w:r w:rsidR="00964CE7">
        <w:rPr>
          <w:color w:val="auto"/>
          <w:sz w:val="28"/>
          <w:szCs w:val="28"/>
        </w:rPr>
        <w:t>ремонт асфальто</w:t>
      </w:r>
      <w:r w:rsidR="00D778AE">
        <w:rPr>
          <w:color w:val="auto"/>
          <w:sz w:val="28"/>
          <w:szCs w:val="28"/>
        </w:rPr>
        <w:t>бетонного</w:t>
      </w:r>
      <w:r w:rsidR="00964CE7">
        <w:rPr>
          <w:color w:val="auto"/>
          <w:sz w:val="28"/>
          <w:szCs w:val="28"/>
        </w:rPr>
        <w:t xml:space="preserve"> покрытия</w:t>
      </w:r>
      <w:r w:rsidR="00C93E50">
        <w:rPr>
          <w:color w:val="auto"/>
          <w:sz w:val="28"/>
          <w:szCs w:val="28"/>
        </w:rPr>
        <w:t xml:space="preserve">, </w:t>
      </w:r>
      <w:r w:rsidR="00D778AE">
        <w:rPr>
          <w:color w:val="auto"/>
          <w:sz w:val="28"/>
          <w:szCs w:val="28"/>
        </w:rPr>
        <w:t xml:space="preserve">устройство покрытия из щебня на территории </w:t>
      </w:r>
      <w:proofErr w:type="spellStart"/>
      <w:r w:rsidR="00170433">
        <w:rPr>
          <w:color w:val="auto"/>
          <w:sz w:val="28"/>
          <w:szCs w:val="28"/>
        </w:rPr>
        <w:t>Гмелинского</w:t>
      </w:r>
      <w:proofErr w:type="spellEnd"/>
      <w:r w:rsidR="00170433">
        <w:rPr>
          <w:color w:val="auto"/>
          <w:sz w:val="28"/>
          <w:szCs w:val="28"/>
        </w:rPr>
        <w:t xml:space="preserve"> </w:t>
      </w:r>
      <w:r w:rsidR="00D778AE">
        <w:rPr>
          <w:color w:val="auto"/>
          <w:sz w:val="28"/>
          <w:szCs w:val="28"/>
        </w:rPr>
        <w:t>сельского поселения,</w:t>
      </w:r>
      <w:r w:rsidR="00E27D44">
        <w:rPr>
          <w:color w:val="auto"/>
          <w:sz w:val="28"/>
          <w:szCs w:val="28"/>
        </w:rPr>
        <w:t xml:space="preserve"> </w:t>
      </w:r>
      <w:r w:rsidR="00964CE7">
        <w:rPr>
          <w:color w:val="auto"/>
          <w:sz w:val="28"/>
          <w:szCs w:val="28"/>
        </w:rPr>
        <w:t>установка дорожных знаков</w:t>
      </w:r>
      <w:r w:rsidR="00BA79D7">
        <w:rPr>
          <w:color w:val="auto"/>
          <w:sz w:val="28"/>
          <w:szCs w:val="28"/>
        </w:rPr>
        <w:t>, очистка дорог от снега</w:t>
      </w:r>
      <w:r w:rsidR="00C93E50">
        <w:rPr>
          <w:color w:val="auto"/>
          <w:sz w:val="28"/>
          <w:szCs w:val="28"/>
        </w:rPr>
        <w:t xml:space="preserve"> и т.д.)</w:t>
      </w:r>
      <w:r w:rsidR="009470EB">
        <w:rPr>
          <w:color w:val="auto"/>
          <w:sz w:val="28"/>
          <w:szCs w:val="28"/>
        </w:rPr>
        <w:t>,</w:t>
      </w:r>
      <w:r w:rsidR="009470EB" w:rsidRPr="009470EB">
        <w:rPr>
          <w:rFonts w:eastAsiaTheme="minorEastAsia"/>
          <w:shd w:val="clear" w:color="auto" w:fill="FEFFFE"/>
          <w:lang w:bidi="he-IL"/>
        </w:rPr>
        <w:t xml:space="preserve"> </w:t>
      </w:r>
      <w:r w:rsidR="009470EB" w:rsidRPr="002E2E0F">
        <w:rPr>
          <w:sz w:val="28"/>
          <w:szCs w:val="28"/>
          <w:shd w:val="clear" w:color="auto" w:fill="FEFFFE"/>
          <w:lang w:bidi="he-IL"/>
        </w:rPr>
        <w:t xml:space="preserve">за счет дорожного фонда израсходовано </w:t>
      </w:r>
      <w:r w:rsidR="00964CE7" w:rsidRPr="007B0236">
        <w:rPr>
          <w:b/>
          <w:bCs/>
          <w:i/>
          <w:iCs/>
          <w:sz w:val="28"/>
          <w:szCs w:val="28"/>
          <w:shd w:val="clear" w:color="auto" w:fill="FEFFFE"/>
          <w:lang w:bidi="he-IL"/>
        </w:rPr>
        <w:t>2263,7</w:t>
      </w:r>
      <w:r w:rsidR="009470EB" w:rsidRPr="007B0236">
        <w:rPr>
          <w:b/>
          <w:bCs/>
          <w:i/>
          <w:iCs/>
          <w:sz w:val="28"/>
          <w:szCs w:val="28"/>
          <w:shd w:val="clear" w:color="auto" w:fill="FEFFFE"/>
          <w:lang w:bidi="he-IL"/>
        </w:rPr>
        <w:t>тыс.рублей</w:t>
      </w:r>
      <w:r w:rsidR="00964CE7">
        <w:rPr>
          <w:sz w:val="28"/>
          <w:szCs w:val="28"/>
          <w:shd w:val="clear" w:color="auto" w:fill="FEFFFE"/>
          <w:lang w:bidi="he-IL"/>
        </w:rPr>
        <w:t>.</w:t>
      </w:r>
      <w:r w:rsidR="002E2E0F" w:rsidRPr="002E2E0F">
        <w:rPr>
          <w:sz w:val="28"/>
          <w:szCs w:val="28"/>
          <w:shd w:val="clear" w:color="auto" w:fill="FEFFFE"/>
          <w:lang w:bidi="he-IL"/>
        </w:rPr>
        <w:t xml:space="preserve"> </w:t>
      </w:r>
    </w:p>
    <w:p w14:paraId="361906B2" w14:textId="3B2899BD" w:rsidR="009470EB" w:rsidRPr="00EA1132" w:rsidRDefault="00D62C06" w:rsidP="009470EB">
      <w:pPr>
        <w:widowControl w:val="0"/>
        <w:shd w:val="clear" w:color="auto" w:fill="FEFFFE"/>
        <w:ind w:firstLine="540"/>
        <w:jc w:val="both"/>
        <w:rPr>
          <w:rFonts w:eastAsiaTheme="minorEastAsia"/>
          <w:sz w:val="28"/>
          <w:szCs w:val="28"/>
          <w:lang w:bidi="he-IL"/>
        </w:rPr>
      </w:pPr>
      <w:r w:rsidRPr="00EA1132">
        <w:rPr>
          <w:b/>
          <w:i/>
          <w:color w:val="auto"/>
          <w:sz w:val="28"/>
          <w:szCs w:val="28"/>
        </w:rPr>
        <w:tab/>
      </w:r>
      <w:r w:rsidRPr="00EA1132">
        <w:rPr>
          <w:color w:val="auto"/>
          <w:sz w:val="28"/>
          <w:szCs w:val="28"/>
        </w:rPr>
        <w:t>2)</w:t>
      </w:r>
      <w:r w:rsidR="009470EB" w:rsidRPr="00EA1132">
        <w:rPr>
          <w:rFonts w:eastAsiaTheme="minorEastAsia"/>
          <w:sz w:val="28"/>
          <w:szCs w:val="28"/>
          <w:shd w:val="clear" w:color="auto" w:fill="FEFFFE"/>
          <w:lang w:bidi="he-IL"/>
        </w:rPr>
        <w:t xml:space="preserve"> Поступили </w:t>
      </w:r>
      <w:r w:rsidR="009470EB" w:rsidRPr="00EA1132">
        <w:rPr>
          <w:i/>
          <w:iCs/>
          <w:sz w:val="28"/>
          <w:szCs w:val="28"/>
          <w:shd w:val="clear" w:color="auto" w:fill="FEFFFE"/>
          <w:lang w:bidi="he-IL"/>
        </w:rPr>
        <w:t xml:space="preserve">иные </w:t>
      </w:r>
      <w:r w:rsidR="009470EB" w:rsidRPr="00EA1132">
        <w:rPr>
          <w:rFonts w:eastAsiaTheme="minorEastAsia"/>
          <w:i/>
          <w:iCs/>
          <w:sz w:val="28"/>
          <w:szCs w:val="28"/>
          <w:shd w:val="clear" w:color="auto" w:fill="FEFFFE"/>
          <w:lang w:bidi="he-IL"/>
        </w:rPr>
        <w:t>межбюджетные трансферты из бюджета района</w:t>
      </w:r>
      <w:r w:rsidR="009470EB" w:rsidRPr="00EA1132">
        <w:rPr>
          <w:rFonts w:eastAsiaTheme="minorEastAsia"/>
          <w:sz w:val="28"/>
          <w:szCs w:val="28"/>
          <w:shd w:val="clear" w:color="auto" w:fill="FEFFFE"/>
          <w:lang w:bidi="he-IL"/>
        </w:rPr>
        <w:t xml:space="preserve"> на общую сумму </w:t>
      </w:r>
      <w:r w:rsidR="00F40452" w:rsidRPr="00F40452">
        <w:rPr>
          <w:rFonts w:eastAsiaTheme="minorEastAsia"/>
          <w:b/>
          <w:bCs/>
          <w:i/>
          <w:iCs/>
          <w:sz w:val="28"/>
          <w:szCs w:val="28"/>
          <w:shd w:val="clear" w:color="auto" w:fill="FEFFFE"/>
          <w:lang w:bidi="he-IL"/>
        </w:rPr>
        <w:t>1002,0</w:t>
      </w:r>
      <w:r w:rsidR="009470EB" w:rsidRPr="00EA1132">
        <w:rPr>
          <w:rFonts w:eastAsiaTheme="minorEastAsia"/>
          <w:b/>
          <w:bCs/>
          <w:i/>
          <w:iCs/>
          <w:sz w:val="28"/>
          <w:szCs w:val="28"/>
          <w:shd w:val="clear" w:color="auto" w:fill="FEFFFE"/>
          <w:lang w:bidi="he-IL"/>
        </w:rPr>
        <w:t>тыс.рублей</w:t>
      </w:r>
      <w:r w:rsidR="00CB3EB9">
        <w:rPr>
          <w:rFonts w:eastAsiaTheme="minorEastAsia"/>
          <w:b/>
          <w:bCs/>
          <w:i/>
          <w:iCs/>
          <w:sz w:val="28"/>
          <w:szCs w:val="28"/>
          <w:shd w:val="clear" w:color="auto" w:fill="FEFFFE"/>
          <w:lang w:bidi="he-IL"/>
        </w:rPr>
        <w:t xml:space="preserve"> </w:t>
      </w:r>
      <w:r w:rsidR="00F40452">
        <w:rPr>
          <w:rFonts w:eastAsiaTheme="minorEastAsia"/>
          <w:shd w:val="clear" w:color="auto" w:fill="FEFFFE"/>
          <w:lang w:bidi="he-IL"/>
        </w:rPr>
        <w:t>(196,3тыс.руб. и 805,7тыс.рублей)</w:t>
      </w:r>
      <w:r w:rsidR="009470EB" w:rsidRPr="00EA1132">
        <w:rPr>
          <w:rFonts w:eastAsiaTheme="minorEastAsia"/>
          <w:sz w:val="28"/>
          <w:szCs w:val="28"/>
          <w:shd w:val="clear" w:color="auto" w:fill="FEFFFE"/>
          <w:lang w:bidi="he-IL"/>
        </w:rPr>
        <w:t xml:space="preserve"> </w:t>
      </w:r>
      <w:r w:rsidR="009470EB" w:rsidRPr="00EA1132">
        <w:rPr>
          <w:rFonts w:eastAsiaTheme="minorEastAsia"/>
          <w:sz w:val="28"/>
          <w:szCs w:val="28"/>
          <w:highlight w:val="white"/>
          <w:lang w:bidi="he-IL"/>
        </w:rPr>
        <w:t xml:space="preserve">на: </w:t>
      </w:r>
    </w:p>
    <w:p w14:paraId="7922AD4F" w14:textId="02DF69D9" w:rsidR="009470EB" w:rsidRPr="00EA1132" w:rsidRDefault="00520769" w:rsidP="009470EB">
      <w:pPr>
        <w:widowControl w:val="0"/>
        <w:shd w:val="clear" w:color="auto" w:fill="FEFFFE"/>
        <w:ind w:firstLine="540"/>
        <w:jc w:val="both"/>
        <w:rPr>
          <w:rFonts w:eastAsiaTheme="minorEastAsia"/>
          <w:sz w:val="28"/>
          <w:szCs w:val="28"/>
          <w:shd w:val="clear" w:color="auto" w:fill="FEFFFE"/>
          <w:lang w:bidi="he-IL"/>
        </w:rPr>
      </w:pPr>
      <w:r>
        <w:rPr>
          <w:rFonts w:eastAsiaTheme="minorEastAsia"/>
          <w:sz w:val="28"/>
          <w:szCs w:val="28"/>
          <w:shd w:val="clear" w:color="auto" w:fill="FEFFFE"/>
          <w:lang w:bidi="he-IL"/>
        </w:rPr>
        <w:t xml:space="preserve">- </w:t>
      </w:r>
      <w:r w:rsidRPr="00BF6F3F">
        <w:rPr>
          <w:rFonts w:eastAsiaTheme="minorEastAsia"/>
          <w:sz w:val="28"/>
          <w:szCs w:val="28"/>
          <w:shd w:val="clear" w:color="auto" w:fill="FEFFFE"/>
          <w:lang w:bidi="he-IL"/>
        </w:rPr>
        <w:t xml:space="preserve">поступившие из бюджета района иные межбюджетные трансферты в сумме </w:t>
      </w:r>
      <w:r w:rsidRPr="00520769">
        <w:rPr>
          <w:rFonts w:eastAsiaTheme="minorEastAsia"/>
          <w:b/>
          <w:bCs/>
          <w:i/>
          <w:iCs/>
          <w:sz w:val="28"/>
          <w:szCs w:val="28"/>
          <w:shd w:val="clear" w:color="auto" w:fill="FEFFFE"/>
          <w:lang w:bidi="he-IL"/>
        </w:rPr>
        <w:t>196,3тыс.руб</w:t>
      </w:r>
      <w:r>
        <w:rPr>
          <w:rFonts w:eastAsiaTheme="minorEastAsia"/>
          <w:sz w:val="28"/>
          <w:szCs w:val="28"/>
          <w:shd w:val="clear" w:color="auto" w:fill="FEFFFE"/>
          <w:lang w:bidi="he-IL"/>
        </w:rPr>
        <w:t xml:space="preserve">. </w:t>
      </w:r>
      <w:r w:rsidRPr="00BF6F3F">
        <w:rPr>
          <w:rFonts w:eastAsiaTheme="minorEastAsia"/>
          <w:sz w:val="28"/>
          <w:szCs w:val="28"/>
          <w:shd w:val="clear" w:color="auto" w:fill="FEFFFE"/>
          <w:lang w:bidi="he-IL"/>
        </w:rPr>
        <w:t xml:space="preserve">для осуществления переданных полномочий </w:t>
      </w:r>
      <w:r w:rsidR="00CB3EB9" w:rsidRPr="00BF6F3F">
        <w:rPr>
          <w:rFonts w:eastAsiaTheme="minorEastAsia"/>
          <w:sz w:val="28"/>
          <w:szCs w:val="28"/>
          <w:shd w:val="clear" w:color="auto" w:fill="FEFFFE"/>
          <w:lang w:bidi="he-IL"/>
        </w:rPr>
        <w:t xml:space="preserve">по обслуживанию и содержанию следующей автомобильной дороги: </w:t>
      </w:r>
      <w:bookmarkStart w:id="9" w:name="_Hlk49179296"/>
      <w:bookmarkStart w:id="10" w:name="_Hlk49178868"/>
      <w:r w:rsidR="00BF6F3F">
        <w:rPr>
          <w:rFonts w:eastAsiaTheme="minorEastAsia"/>
          <w:sz w:val="28"/>
          <w:szCs w:val="28"/>
          <w:shd w:val="clear" w:color="auto" w:fill="FEFFFE"/>
          <w:lang w:bidi="he-IL"/>
        </w:rPr>
        <w:t xml:space="preserve">дорога от автодороги </w:t>
      </w:r>
      <w:bookmarkEnd w:id="9"/>
      <w:r w:rsidR="00CB3EB9" w:rsidRPr="00BF6F3F">
        <w:rPr>
          <w:rFonts w:eastAsiaTheme="minorEastAsia"/>
          <w:sz w:val="28"/>
          <w:szCs w:val="28"/>
          <w:shd w:val="clear" w:color="auto" w:fill="FEFFFE"/>
          <w:lang w:bidi="he-IL"/>
        </w:rPr>
        <w:t>(</w:t>
      </w:r>
      <w:proofErr w:type="spellStart"/>
      <w:r w:rsidR="00CB3EB9" w:rsidRPr="00BF6F3F">
        <w:rPr>
          <w:rFonts w:eastAsiaTheme="minorEastAsia"/>
          <w:sz w:val="28"/>
          <w:szCs w:val="28"/>
          <w:shd w:val="clear" w:color="auto" w:fill="FEFFFE"/>
          <w:lang w:bidi="he-IL"/>
        </w:rPr>
        <w:t>г.Палласовка-с.Гмелинка</w:t>
      </w:r>
      <w:proofErr w:type="spellEnd"/>
      <w:r w:rsidR="00CB3EB9" w:rsidRPr="00BF6F3F">
        <w:rPr>
          <w:rFonts w:eastAsiaTheme="minorEastAsia"/>
          <w:sz w:val="28"/>
          <w:szCs w:val="28"/>
          <w:shd w:val="clear" w:color="auto" w:fill="FEFFFE"/>
          <w:lang w:bidi="he-IL"/>
        </w:rPr>
        <w:t>)</w:t>
      </w:r>
      <w:bookmarkEnd w:id="10"/>
      <w:r w:rsidR="00CB3EB9" w:rsidRPr="00BF6F3F">
        <w:rPr>
          <w:rFonts w:eastAsiaTheme="minorEastAsia"/>
          <w:sz w:val="28"/>
          <w:szCs w:val="28"/>
          <w:shd w:val="clear" w:color="auto" w:fill="FEFFFE"/>
          <w:lang w:bidi="he-IL"/>
        </w:rPr>
        <w:t xml:space="preserve"> к </w:t>
      </w:r>
      <w:proofErr w:type="spellStart"/>
      <w:r w:rsidR="00CB3EB9" w:rsidRPr="00BF6F3F">
        <w:rPr>
          <w:rFonts w:eastAsiaTheme="minorEastAsia"/>
          <w:sz w:val="28"/>
          <w:szCs w:val="28"/>
          <w:shd w:val="clear" w:color="auto" w:fill="FEFFFE"/>
          <w:lang w:bidi="he-IL"/>
        </w:rPr>
        <w:t>с.Орлиное</w:t>
      </w:r>
      <w:proofErr w:type="spellEnd"/>
      <w:r w:rsidR="00CB3EB9" w:rsidRPr="00BF6F3F">
        <w:rPr>
          <w:rFonts w:eastAsiaTheme="minorEastAsia"/>
          <w:sz w:val="28"/>
          <w:szCs w:val="28"/>
          <w:shd w:val="clear" w:color="auto" w:fill="FEFFFE"/>
          <w:lang w:bidi="he-IL"/>
        </w:rPr>
        <w:t xml:space="preserve">, </w:t>
      </w:r>
      <w:r w:rsidR="00BF6F3F">
        <w:rPr>
          <w:rFonts w:eastAsiaTheme="minorEastAsia"/>
          <w:sz w:val="28"/>
          <w:szCs w:val="28"/>
          <w:shd w:val="clear" w:color="auto" w:fill="FEFFFE"/>
          <w:lang w:bidi="he-IL"/>
        </w:rPr>
        <w:t xml:space="preserve">дорога от автодороги </w:t>
      </w:r>
      <w:r w:rsidR="00CB3EB9" w:rsidRPr="00BF6F3F">
        <w:rPr>
          <w:rFonts w:eastAsiaTheme="minorEastAsia"/>
          <w:sz w:val="28"/>
          <w:szCs w:val="28"/>
          <w:shd w:val="clear" w:color="auto" w:fill="FEFFFE"/>
          <w:lang w:bidi="he-IL"/>
        </w:rPr>
        <w:t>(</w:t>
      </w:r>
      <w:proofErr w:type="spellStart"/>
      <w:r w:rsidR="00CB3EB9" w:rsidRPr="00BF6F3F">
        <w:rPr>
          <w:rFonts w:eastAsiaTheme="minorEastAsia"/>
          <w:sz w:val="28"/>
          <w:szCs w:val="28"/>
          <w:shd w:val="clear" w:color="auto" w:fill="FEFFFE"/>
          <w:lang w:bidi="he-IL"/>
        </w:rPr>
        <w:t>г.Палласовка-с.Гмелинка</w:t>
      </w:r>
      <w:proofErr w:type="spellEnd"/>
      <w:r w:rsidR="00CB3EB9" w:rsidRPr="00BF6F3F">
        <w:rPr>
          <w:rFonts w:eastAsiaTheme="minorEastAsia"/>
          <w:sz w:val="28"/>
          <w:szCs w:val="28"/>
          <w:shd w:val="clear" w:color="auto" w:fill="FEFFFE"/>
          <w:lang w:bidi="he-IL"/>
        </w:rPr>
        <w:t xml:space="preserve">) к </w:t>
      </w:r>
      <w:proofErr w:type="spellStart"/>
      <w:r w:rsidR="00CB3EB9" w:rsidRPr="00BF6F3F">
        <w:rPr>
          <w:rFonts w:eastAsiaTheme="minorEastAsia"/>
          <w:sz w:val="28"/>
          <w:szCs w:val="28"/>
          <w:shd w:val="clear" w:color="auto" w:fill="FEFFFE"/>
          <w:lang w:bidi="he-IL"/>
        </w:rPr>
        <w:t>с.Коршуновка</w:t>
      </w:r>
      <w:proofErr w:type="spellEnd"/>
      <w:r w:rsidR="00CB3EB9" w:rsidRPr="00BF6F3F">
        <w:rPr>
          <w:rFonts w:eastAsiaTheme="minorEastAsia"/>
          <w:sz w:val="28"/>
          <w:szCs w:val="28"/>
          <w:shd w:val="clear" w:color="auto" w:fill="FEFFFE"/>
          <w:lang w:bidi="he-IL"/>
        </w:rPr>
        <w:t>, расходы исполнены полностью по назначению на обслуживание и содержание автомобильн</w:t>
      </w:r>
      <w:r w:rsidR="00BF6F3F">
        <w:rPr>
          <w:rFonts w:eastAsiaTheme="minorEastAsia"/>
          <w:sz w:val="28"/>
          <w:szCs w:val="28"/>
          <w:shd w:val="clear" w:color="auto" w:fill="FEFFFE"/>
          <w:lang w:bidi="he-IL"/>
        </w:rPr>
        <w:t>ых</w:t>
      </w:r>
      <w:r w:rsidR="00CB3EB9" w:rsidRPr="00BF6F3F">
        <w:rPr>
          <w:rFonts w:eastAsiaTheme="minorEastAsia"/>
          <w:sz w:val="28"/>
          <w:szCs w:val="28"/>
          <w:shd w:val="clear" w:color="auto" w:fill="FEFFFE"/>
          <w:lang w:bidi="he-IL"/>
        </w:rPr>
        <w:t xml:space="preserve"> дорог:</w:t>
      </w:r>
      <w:r w:rsidR="00BF6F3F" w:rsidRPr="00BF6F3F">
        <w:rPr>
          <w:rFonts w:eastAsiaTheme="minorEastAsia"/>
          <w:sz w:val="28"/>
          <w:szCs w:val="28"/>
          <w:shd w:val="clear" w:color="auto" w:fill="FEFFFE"/>
          <w:lang w:bidi="he-IL"/>
        </w:rPr>
        <w:t xml:space="preserve"> </w:t>
      </w:r>
      <w:r w:rsidR="00BF6F3F">
        <w:rPr>
          <w:rFonts w:eastAsiaTheme="minorEastAsia"/>
          <w:sz w:val="28"/>
          <w:szCs w:val="28"/>
          <w:shd w:val="clear" w:color="auto" w:fill="FEFFFE"/>
          <w:lang w:bidi="he-IL"/>
        </w:rPr>
        <w:t>дорога от автодороги</w:t>
      </w:r>
      <w:r w:rsidR="00CB3EB9" w:rsidRPr="00BF6F3F">
        <w:rPr>
          <w:rFonts w:eastAsiaTheme="minorEastAsia"/>
          <w:sz w:val="28"/>
          <w:szCs w:val="28"/>
          <w:shd w:val="clear" w:color="auto" w:fill="FEFFFE"/>
          <w:lang w:bidi="he-IL"/>
        </w:rPr>
        <w:t xml:space="preserve"> </w:t>
      </w:r>
      <w:r w:rsidR="00CB3EB9" w:rsidRPr="00BF6F3F">
        <w:rPr>
          <w:rFonts w:eastAsiaTheme="minorEastAsia"/>
          <w:sz w:val="28"/>
          <w:szCs w:val="28"/>
          <w:shd w:val="clear" w:color="auto" w:fill="FEFFFE"/>
          <w:lang w:bidi="he-IL"/>
        </w:rPr>
        <w:lastRenderedPageBreak/>
        <w:t>(</w:t>
      </w:r>
      <w:proofErr w:type="spellStart"/>
      <w:r w:rsidR="00CB3EB9" w:rsidRPr="00BF6F3F">
        <w:rPr>
          <w:rFonts w:eastAsiaTheme="minorEastAsia"/>
          <w:sz w:val="28"/>
          <w:szCs w:val="28"/>
          <w:shd w:val="clear" w:color="auto" w:fill="FEFFFE"/>
          <w:lang w:bidi="he-IL"/>
        </w:rPr>
        <w:t>г.Палласовка-с.Гмелинка</w:t>
      </w:r>
      <w:proofErr w:type="spellEnd"/>
      <w:r w:rsidR="00CB3EB9" w:rsidRPr="00BF6F3F">
        <w:rPr>
          <w:rFonts w:eastAsiaTheme="minorEastAsia"/>
          <w:sz w:val="28"/>
          <w:szCs w:val="28"/>
          <w:shd w:val="clear" w:color="auto" w:fill="FEFFFE"/>
          <w:lang w:bidi="he-IL"/>
        </w:rPr>
        <w:t>)</w:t>
      </w:r>
      <w:r w:rsidR="000366D3">
        <w:rPr>
          <w:rFonts w:eastAsiaTheme="minorEastAsia"/>
          <w:sz w:val="28"/>
          <w:szCs w:val="28"/>
          <w:shd w:val="clear" w:color="auto" w:fill="FEFFFE"/>
          <w:lang w:bidi="he-IL"/>
        </w:rPr>
        <w:t xml:space="preserve"> </w:t>
      </w:r>
      <w:r w:rsidR="00CB3EB9" w:rsidRPr="00BF6F3F">
        <w:rPr>
          <w:rFonts w:eastAsiaTheme="minorEastAsia"/>
          <w:sz w:val="28"/>
          <w:szCs w:val="28"/>
          <w:shd w:val="clear" w:color="auto" w:fill="FEFFFE"/>
          <w:lang w:bidi="he-IL"/>
        </w:rPr>
        <w:t xml:space="preserve">к селу </w:t>
      </w:r>
      <w:proofErr w:type="spellStart"/>
      <w:r w:rsidR="00CB3EB9" w:rsidRPr="00BF6F3F">
        <w:rPr>
          <w:rFonts w:eastAsiaTheme="minorEastAsia"/>
          <w:sz w:val="28"/>
          <w:szCs w:val="28"/>
          <w:shd w:val="clear" w:color="auto" w:fill="FEFFFE"/>
          <w:lang w:bidi="he-IL"/>
        </w:rPr>
        <w:t>Коршуновка</w:t>
      </w:r>
      <w:proofErr w:type="spellEnd"/>
      <w:r w:rsidR="00CB3EB9" w:rsidRPr="00BF6F3F">
        <w:rPr>
          <w:rFonts w:eastAsiaTheme="minorEastAsia"/>
          <w:sz w:val="28"/>
          <w:szCs w:val="28"/>
          <w:shd w:val="clear" w:color="auto" w:fill="FEFFFE"/>
          <w:lang w:bidi="he-IL"/>
        </w:rPr>
        <w:t xml:space="preserve">, и </w:t>
      </w:r>
      <w:r w:rsidR="00BF6F3F">
        <w:rPr>
          <w:rFonts w:eastAsiaTheme="minorEastAsia"/>
          <w:sz w:val="28"/>
          <w:szCs w:val="28"/>
          <w:shd w:val="clear" w:color="auto" w:fill="FEFFFE"/>
          <w:lang w:bidi="he-IL"/>
        </w:rPr>
        <w:t xml:space="preserve">дорога от автодороги </w:t>
      </w:r>
      <w:r w:rsidR="00CB3EB9" w:rsidRPr="00BF6F3F">
        <w:rPr>
          <w:rFonts w:eastAsiaTheme="minorEastAsia"/>
          <w:sz w:val="28"/>
          <w:szCs w:val="28"/>
          <w:shd w:val="clear" w:color="auto" w:fill="FEFFFE"/>
          <w:lang w:bidi="he-IL"/>
        </w:rPr>
        <w:t>(</w:t>
      </w:r>
      <w:proofErr w:type="spellStart"/>
      <w:r w:rsidR="00CB3EB9" w:rsidRPr="00BF6F3F">
        <w:rPr>
          <w:rFonts w:eastAsiaTheme="minorEastAsia"/>
          <w:sz w:val="28"/>
          <w:szCs w:val="28"/>
          <w:shd w:val="clear" w:color="auto" w:fill="FEFFFE"/>
          <w:lang w:bidi="he-IL"/>
        </w:rPr>
        <w:t>г.Палласовка-с.Гмелинка</w:t>
      </w:r>
      <w:proofErr w:type="spellEnd"/>
      <w:r w:rsidR="00CB3EB9" w:rsidRPr="00BF6F3F">
        <w:rPr>
          <w:rFonts w:eastAsiaTheme="minorEastAsia"/>
          <w:sz w:val="28"/>
          <w:szCs w:val="28"/>
          <w:shd w:val="clear" w:color="auto" w:fill="FEFFFE"/>
          <w:lang w:bidi="he-IL"/>
        </w:rPr>
        <w:t>)к селу Орлиное;</w:t>
      </w:r>
      <w:r w:rsidR="009470EB" w:rsidRPr="00EA1132">
        <w:rPr>
          <w:rFonts w:eastAsiaTheme="minorEastAsia"/>
          <w:sz w:val="28"/>
          <w:szCs w:val="28"/>
          <w:shd w:val="clear" w:color="auto" w:fill="FEFFFE"/>
          <w:lang w:bidi="he-IL"/>
        </w:rPr>
        <w:t xml:space="preserve"> </w:t>
      </w:r>
    </w:p>
    <w:p w14:paraId="231A70EB" w14:textId="633D613B" w:rsidR="00BF6F3F" w:rsidRPr="00D2417B" w:rsidRDefault="009470EB" w:rsidP="00BF6F3F">
      <w:pPr>
        <w:widowControl w:val="0"/>
        <w:shd w:val="clear" w:color="auto" w:fill="FEFFFE"/>
        <w:ind w:firstLine="540"/>
        <w:jc w:val="both"/>
        <w:rPr>
          <w:rFonts w:eastAsiaTheme="minorEastAsia"/>
          <w:sz w:val="28"/>
          <w:szCs w:val="28"/>
          <w:shd w:val="clear" w:color="auto" w:fill="FEFFFE"/>
          <w:lang w:bidi="he-IL"/>
        </w:rPr>
      </w:pPr>
      <w:r w:rsidRPr="00D2417B">
        <w:rPr>
          <w:rFonts w:eastAsiaTheme="minorEastAsia"/>
          <w:sz w:val="28"/>
          <w:szCs w:val="28"/>
          <w:shd w:val="clear" w:color="auto" w:fill="FEFFFE"/>
          <w:lang w:bidi="he-IL"/>
        </w:rPr>
        <w:t>-</w:t>
      </w:r>
      <w:r w:rsidR="00BF6F3F" w:rsidRPr="00D2417B">
        <w:rPr>
          <w:rFonts w:eastAsiaTheme="minorEastAsia"/>
          <w:sz w:val="28"/>
          <w:szCs w:val="28"/>
          <w:shd w:val="clear" w:color="auto" w:fill="FEFFFE"/>
          <w:lang w:bidi="he-IL"/>
        </w:rPr>
        <w:t xml:space="preserve"> иные межбюджетные трансферты предоставленные из средств бюджета района на реализацию мероприятия в сфере дорожной деятельности в сумме </w:t>
      </w:r>
      <w:r w:rsidR="00BF6F3F" w:rsidRPr="00D2417B">
        <w:rPr>
          <w:rFonts w:eastAsiaTheme="minorEastAsia"/>
          <w:b/>
          <w:bCs/>
          <w:i/>
          <w:iCs/>
          <w:sz w:val="28"/>
          <w:szCs w:val="28"/>
          <w:shd w:val="clear" w:color="auto" w:fill="FEFFFE"/>
          <w:lang w:bidi="he-IL"/>
        </w:rPr>
        <w:t>805,7тыс.рублей</w:t>
      </w:r>
      <w:r w:rsidR="00BF6F3F" w:rsidRPr="00D2417B">
        <w:rPr>
          <w:rFonts w:eastAsiaTheme="minorEastAsia"/>
          <w:sz w:val="28"/>
          <w:szCs w:val="28"/>
          <w:shd w:val="clear" w:color="auto" w:fill="FEFFFE"/>
          <w:lang w:bidi="he-IL"/>
        </w:rPr>
        <w:t xml:space="preserve"> исполнены полностью по назначению на приобретение щебня, на устройство покрытия из щебня дороги по </w:t>
      </w:r>
      <w:proofErr w:type="spellStart"/>
      <w:r w:rsidR="00BF6F3F" w:rsidRPr="00D2417B">
        <w:rPr>
          <w:rFonts w:eastAsiaTheme="minorEastAsia"/>
          <w:sz w:val="28"/>
          <w:szCs w:val="28"/>
          <w:shd w:val="clear" w:color="auto" w:fill="FEFFFE"/>
          <w:lang w:bidi="he-IL"/>
        </w:rPr>
        <w:t>ул.Совхозная</w:t>
      </w:r>
      <w:proofErr w:type="spellEnd"/>
      <w:r w:rsidR="00D851EF">
        <w:rPr>
          <w:rFonts w:eastAsiaTheme="minorEastAsia"/>
          <w:sz w:val="28"/>
          <w:szCs w:val="28"/>
          <w:shd w:val="clear" w:color="auto" w:fill="FEFFFE"/>
          <w:lang w:bidi="he-IL"/>
        </w:rPr>
        <w:t xml:space="preserve"> в</w:t>
      </w:r>
      <w:r w:rsidR="00127F39">
        <w:rPr>
          <w:rFonts w:eastAsiaTheme="minorEastAsia"/>
          <w:sz w:val="28"/>
          <w:szCs w:val="28"/>
          <w:shd w:val="clear" w:color="auto" w:fill="FEFFFE"/>
          <w:lang w:bidi="he-IL"/>
        </w:rPr>
        <w:t xml:space="preserve"> </w:t>
      </w:r>
      <w:proofErr w:type="spellStart"/>
      <w:r w:rsidR="00127F39">
        <w:rPr>
          <w:rFonts w:eastAsiaTheme="minorEastAsia"/>
          <w:sz w:val="28"/>
          <w:szCs w:val="28"/>
          <w:shd w:val="clear" w:color="auto" w:fill="FEFFFE"/>
          <w:lang w:bidi="he-IL"/>
        </w:rPr>
        <w:t>с.Гмелинка</w:t>
      </w:r>
      <w:proofErr w:type="spellEnd"/>
      <w:r w:rsidR="00BF6F3F" w:rsidRPr="00D2417B">
        <w:rPr>
          <w:rFonts w:eastAsiaTheme="minorEastAsia"/>
          <w:sz w:val="28"/>
          <w:szCs w:val="28"/>
          <w:shd w:val="clear" w:color="auto" w:fill="FEFFFE"/>
          <w:lang w:bidi="he-IL"/>
        </w:rPr>
        <w:t xml:space="preserve">, на обслуживание и содержание автодорог </w:t>
      </w:r>
      <w:r w:rsidR="00D2417B" w:rsidRPr="00D2417B">
        <w:rPr>
          <w:rFonts w:eastAsiaTheme="minorEastAsia"/>
          <w:sz w:val="28"/>
          <w:szCs w:val="28"/>
          <w:shd w:val="clear" w:color="auto" w:fill="FEFFFE"/>
          <w:lang w:bidi="he-IL"/>
        </w:rPr>
        <w:t>(</w:t>
      </w:r>
      <w:proofErr w:type="spellStart"/>
      <w:r w:rsidR="00D2417B" w:rsidRPr="00D2417B">
        <w:rPr>
          <w:rFonts w:eastAsiaTheme="minorEastAsia"/>
          <w:sz w:val="28"/>
          <w:szCs w:val="28"/>
          <w:shd w:val="clear" w:color="auto" w:fill="FEFFFE"/>
          <w:lang w:bidi="he-IL"/>
        </w:rPr>
        <w:t>г.Палласовка-с.Гмелинка</w:t>
      </w:r>
      <w:proofErr w:type="spellEnd"/>
      <w:r w:rsidR="00D2417B" w:rsidRPr="00D2417B">
        <w:rPr>
          <w:rFonts w:eastAsiaTheme="minorEastAsia"/>
          <w:sz w:val="28"/>
          <w:szCs w:val="28"/>
          <w:shd w:val="clear" w:color="auto" w:fill="FEFFFE"/>
          <w:lang w:bidi="he-IL"/>
        </w:rPr>
        <w:t>)</w:t>
      </w:r>
      <w:r w:rsidR="00BF6F3F" w:rsidRPr="00D2417B">
        <w:rPr>
          <w:rFonts w:eastAsiaTheme="minorEastAsia"/>
          <w:sz w:val="28"/>
          <w:szCs w:val="28"/>
          <w:shd w:val="clear" w:color="auto" w:fill="FEFFFE"/>
          <w:lang w:bidi="he-IL"/>
        </w:rPr>
        <w:t xml:space="preserve">к </w:t>
      </w:r>
      <w:proofErr w:type="spellStart"/>
      <w:r w:rsidR="00BF6F3F" w:rsidRPr="00D2417B">
        <w:rPr>
          <w:rFonts w:eastAsiaTheme="minorEastAsia"/>
          <w:sz w:val="28"/>
          <w:szCs w:val="28"/>
          <w:shd w:val="clear" w:color="auto" w:fill="FEFFFE"/>
          <w:lang w:bidi="he-IL"/>
        </w:rPr>
        <w:t>с.Орлиное</w:t>
      </w:r>
      <w:proofErr w:type="spellEnd"/>
      <w:r w:rsidR="00BF6F3F" w:rsidRPr="00D2417B">
        <w:rPr>
          <w:rFonts w:eastAsiaTheme="minorEastAsia"/>
          <w:sz w:val="28"/>
          <w:szCs w:val="28"/>
          <w:shd w:val="clear" w:color="auto" w:fill="FEFFFE"/>
          <w:lang w:bidi="he-IL"/>
        </w:rPr>
        <w:t xml:space="preserve"> </w:t>
      </w:r>
      <w:r w:rsidR="00D2417B" w:rsidRPr="00D2417B">
        <w:rPr>
          <w:rFonts w:eastAsiaTheme="minorEastAsia"/>
          <w:sz w:val="28"/>
          <w:szCs w:val="28"/>
          <w:shd w:val="clear" w:color="auto" w:fill="FEFFFE"/>
          <w:lang w:bidi="he-IL"/>
        </w:rPr>
        <w:t>и (</w:t>
      </w:r>
      <w:proofErr w:type="spellStart"/>
      <w:r w:rsidR="00D2417B" w:rsidRPr="00D2417B">
        <w:rPr>
          <w:rFonts w:eastAsiaTheme="minorEastAsia"/>
          <w:sz w:val="28"/>
          <w:szCs w:val="28"/>
          <w:shd w:val="clear" w:color="auto" w:fill="FEFFFE"/>
          <w:lang w:bidi="he-IL"/>
        </w:rPr>
        <w:t>г.Палласовка-с.Гмелинка</w:t>
      </w:r>
      <w:proofErr w:type="spellEnd"/>
      <w:r w:rsidR="00D2417B" w:rsidRPr="00D2417B">
        <w:rPr>
          <w:rFonts w:eastAsiaTheme="minorEastAsia"/>
          <w:sz w:val="28"/>
          <w:szCs w:val="28"/>
          <w:shd w:val="clear" w:color="auto" w:fill="FEFFFE"/>
          <w:lang w:bidi="he-IL"/>
        </w:rPr>
        <w:t xml:space="preserve">)к </w:t>
      </w:r>
      <w:proofErr w:type="spellStart"/>
      <w:r w:rsidR="00BF6F3F" w:rsidRPr="00D2417B">
        <w:rPr>
          <w:rFonts w:eastAsiaTheme="minorEastAsia"/>
          <w:sz w:val="28"/>
          <w:szCs w:val="28"/>
          <w:shd w:val="clear" w:color="auto" w:fill="FEFFFE"/>
          <w:lang w:bidi="he-IL"/>
        </w:rPr>
        <w:t>с.Коршуновка</w:t>
      </w:r>
      <w:proofErr w:type="spellEnd"/>
      <w:r w:rsidR="00BF6F3F" w:rsidRPr="00D2417B">
        <w:rPr>
          <w:rFonts w:eastAsiaTheme="minorEastAsia"/>
          <w:sz w:val="28"/>
          <w:szCs w:val="28"/>
          <w:shd w:val="clear" w:color="auto" w:fill="FEFFFE"/>
          <w:lang w:bidi="he-IL"/>
        </w:rPr>
        <w:t xml:space="preserve">, приобретение </w:t>
      </w:r>
      <w:proofErr w:type="spellStart"/>
      <w:r w:rsidR="00BF6F3F" w:rsidRPr="00D2417B">
        <w:rPr>
          <w:rFonts w:eastAsiaTheme="minorEastAsia"/>
          <w:sz w:val="28"/>
          <w:szCs w:val="28"/>
          <w:shd w:val="clear" w:color="auto" w:fill="FEFFFE"/>
          <w:lang w:bidi="he-IL"/>
        </w:rPr>
        <w:t>мат.запасов</w:t>
      </w:r>
      <w:proofErr w:type="spellEnd"/>
      <w:r w:rsidR="00BF6F3F" w:rsidRPr="00D2417B">
        <w:rPr>
          <w:rFonts w:eastAsiaTheme="minorEastAsia"/>
          <w:sz w:val="28"/>
          <w:szCs w:val="28"/>
          <w:shd w:val="clear" w:color="auto" w:fill="FEFFFE"/>
          <w:lang w:bidi="he-IL"/>
        </w:rPr>
        <w:t xml:space="preserve">: </w:t>
      </w:r>
      <w:r w:rsidR="00DE758A">
        <w:rPr>
          <w:rFonts w:eastAsiaTheme="minorEastAsia"/>
          <w:sz w:val="28"/>
          <w:szCs w:val="28"/>
          <w:shd w:val="clear" w:color="auto" w:fill="FEFFFE"/>
          <w:lang w:bidi="he-IL"/>
        </w:rPr>
        <w:t xml:space="preserve">уличные </w:t>
      </w:r>
      <w:r w:rsidR="00BF6F3F" w:rsidRPr="00D2417B">
        <w:rPr>
          <w:rFonts w:eastAsiaTheme="minorEastAsia"/>
          <w:sz w:val="28"/>
          <w:szCs w:val="28"/>
          <w:shd w:val="clear" w:color="auto" w:fill="FEFFFE"/>
          <w:lang w:bidi="he-IL"/>
        </w:rPr>
        <w:t>светильники, провода,</w:t>
      </w:r>
      <w:r w:rsidR="00DE758A">
        <w:rPr>
          <w:rFonts w:eastAsiaTheme="minorEastAsia"/>
          <w:sz w:val="28"/>
          <w:szCs w:val="28"/>
          <w:shd w:val="clear" w:color="auto" w:fill="FEFFFE"/>
          <w:lang w:bidi="he-IL"/>
        </w:rPr>
        <w:t xml:space="preserve"> лампы светодиодные высокомощные,</w:t>
      </w:r>
      <w:r w:rsidR="00BF6F3F" w:rsidRPr="00D2417B">
        <w:rPr>
          <w:rFonts w:eastAsiaTheme="minorEastAsia"/>
          <w:sz w:val="28"/>
          <w:szCs w:val="28"/>
          <w:shd w:val="clear" w:color="auto" w:fill="FEFFFE"/>
          <w:lang w:bidi="he-IL"/>
        </w:rPr>
        <w:t xml:space="preserve"> </w:t>
      </w:r>
      <w:r w:rsidR="00DE758A">
        <w:rPr>
          <w:rFonts w:eastAsiaTheme="minorEastAsia"/>
          <w:sz w:val="28"/>
          <w:szCs w:val="28"/>
          <w:shd w:val="clear" w:color="auto" w:fill="FEFFFE"/>
          <w:lang w:bidi="he-IL"/>
        </w:rPr>
        <w:t xml:space="preserve">провод СИП-4, </w:t>
      </w:r>
      <w:r w:rsidR="00D2417B" w:rsidRPr="00D2417B">
        <w:rPr>
          <w:rFonts w:eastAsiaTheme="minorEastAsia"/>
          <w:sz w:val="28"/>
          <w:szCs w:val="28"/>
          <w:shd w:val="clear" w:color="auto" w:fill="FEFFFE"/>
          <w:lang w:bidi="he-IL"/>
        </w:rPr>
        <w:t xml:space="preserve">приобретение </w:t>
      </w:r>
      <w:r w:rsidR="00BF6F3F" w:rsidRPr="00D2417B">
        <w:rPr>
          <w:rFonts w:eastAsiaTheme="minorEastAsia"/>
          <w:sz w:val="28"/>
          <w:szCs w:val="28"/>
          <w:shd w:val="clear" w:color="auto" w:fill="FEFFFE"/>
          <w:lang w:bidi="he-IL"/>
        </w:rPr>
        <w:t>труб</w:t>
      </w:r>
      <w:r w:rsidR="00D2417B" w:rsidRPr="00D2417B">
        <w:rPr>
          <w:rFonts w:eastAsiaTheme="minorEastAsia"/>
          <w:sz w:val="28"/>
          <w:szCs w:val="28"/>
          <w:shd w:val="clear" w:color="auto" w:fill="FEFFFE"/>
          <w:lang w:bidi="he-IL"/>
        </w:rPr>
        <w:t>ы</w:t>
      </w:r>
      <w:r w:rsidR="00BF6F3F" w:rsidRPr="00D2417B">
        <w:rPr>
          <w:rFonts w:eastAsiaTheme="minorEastAsia"/>
          <w:sz w:val="28"/>
          <w:szCs w:val="28"/>
          <w:shd w:val="clear" w:color="auto" w:fill="FEFFFE"/>
          <w:lang w:bidi="he-IL"/>
        </w:rPr>
        <w:t xml:space="preserve"> на дорожные знаки</w:t>
      </w:r>
      <w:r w:rsidR="00127F39">
        <w:rPr>
          <w:rFonts w:eastAsiaTheme="minorEastAsia"/>
          <w:sz w:val="28"/>
          <w:szCs w:val="28"/>
          <w:shd w:val="clear" w:color="auto" w:fill="FEFFFE"/>
          <w:lang w:bidi="he-IL"/>
        </w:rPr>
        <w:t xml:space="preserve"> и </w:t>
      </w:r>
      <w:r w:rsidR="00D851EF">
        <w:rPr>
          <w:rFonts w:eastAsiaTheme="minorEastAsia"/>
          <w:sz w:val="28"/>
          <w:szCs w:val="28"/>
          <w:shd w:val="clear" w:color="auto" w:fill="FEFFFE"/>
          <w:lang w:bidi="he-IL"/>
        </w:rPr>
        <w:t>др</w:t>
      </w:r>
      <w:r w:rsidR="00127F39">
        <w:rPr>
          <w:rFonts w:eastAsiaTheme="minorEastAsia"/>
          <w:sz w:val="28"/>
          <w:szCs w:val="28"/>
          <w:shd w:val="clear" w:color="auto" w:fill="FEFFFE"/>
          <w:lang w:bidi="he-IL"/>
        </w:rPr>
        <w:t>.</w:t>
      </w:r>
      <w:r w:rsidR="00BF6F3F" w:rsidRPr="00D2417B">
        <w:rPr>
          <w:rFonts w:eastAsiaTheme="minorEastAsia"/>
          <w:sz w:val="28"/>
          <w:szCs w:val="28"/>
          <w:shd w:val="clear" w:color="auto" w:fill="FEFFFE"/>
          <w:lang w:bidi="he-IL"/>
        </w:rPr>
        <w:t xml:space="preserve">, оплата услуг по установке </w:t>
      </w:r>
      <w:r w:rsidR="00DE758A">
        <w:rPr>
          <w:rFonts w:eastAsiaTheme="minorEastAsia"/>
          <w:sz w:val="28"/>
          <w:szCs w:val="28"/>
          <w:shd w:val="clear" w:color="auto" w:fill="FEFFFE"/>
          <w:lang w:bidi="he-IL"/>
        </w:rPr>
        <w:t xml:space="preserve">железобетонных </w:t>
      </w:r>
      <w:r w:rsidR="00BF6F3F" w:rsidRPr="00D2417B">
        <w:rPr>
          <w:rFonts w:eastAsiaTheme="minorEastAsia"/>
          <w:sz w:val="28"/>
          <w:szCs w:val="28"/>
          <w:shd w:val="clear" w:color="auto" w:fill="FEFFFE"/>
          <w:lang w:bidi="he-IL"/>
        </w:rPr>
        <w:t>опор для уличного освещения</w:t>
      </w:r>
      <w:r w:rsidR="00127F39">
        <w:rPr>
          <w:rFonts w:eastAsiaTheme="minorEastAsia"/>
          <w:sz w:val="28"/>
          <w:szCs w:val="28"/>
          <w:shd w:val="clear" w:color="auto" w:fill="FEFFFE"/>
          <w:lang w:bidi="he-IL"/>
        </w:rPr>
        <w:t>, установка светильников с лампами и подвеске проводов ВЛ</w:t>
      </w:r>
      <w:r w:rsidR="00D92AF0">
        <w:rPr>
          <w:rFonts w:eastAsiaTheme="minorEastAsia"/>
          <w:sz w:val="28"/>
          <w:szCs w:val="28"/>
          <w:shd w:val="clear" w:color="auto" w:fill="FEFFFE"/>
          <w:lang w:bidi="he-IL"/>
        </w:rPr>
        <w:t xml:space="preserve"> в </w:t>
      </w:r>
      <w:proofErr w:type="spellStart"/>
      <w:r w:rsidR="00D92AF0">
        <w:rPr>
          <w:rFonts w:eastAsiaTheme="minorEastAsia"/>
          <w:sz w:val="28"/>
          <w:szCs w:val="28"/>
          <w:shd w:val="clear" w:color="auto" w:fill="FEFFFE"/>
          <w:lang w:bidi="he-IL"/>
        </w:rPr>
        <w:t>с.Гмелинка</w:t>
      </w:r>
      <w:proofErr w:type="spellEnd"/>
      <w:r w:rsidR="00BF6F3F" w:rsidRPr="00D2417B">
        <w:rPr>
          <w:rFonts w:eastAsiaTheme="minorEastAsia"/>
          <w:sz w:val="28"/>
          <w:szCs w:val="28"/>
          <w:shd w:val="clear" w:color="auto" w:fill="FEFFFE"/>
          <w:lang w:bidi="he-IL"/>
        </w:rPr>
        <w:t>.</w:t>
      </w:r>
      <w:r w:rsidR="00D2417B" w:rsidRPr="00D2417B">
        <w:rPr>
          <w:rFonts w:eastAsiaTheme="minorEastAsia"/>
          <w:sz w:val="28"/>
          <w:szCs w:val="28"/>
          <w:shd w:val="clear" w:color="auto" w:fill="FEFFFE"/>
          <w:lang w:bidi="he-IL"/>
        </w:rPr>
        <w:t xml:space="preserve"> </w:t>
      </w:r>
    </w:p>
    <w:p w14:paraId="72286EE8" w14:textId="41954F6E" w:rsidR="00EA1132" w:rsidRDefault="002D36FD" w:rsidP="002D36FD">
      <w:pPr>
        <w:autoSpaceDE w:val="0"/>
        <w:autoSpaceDN w:val="0"/>
        <w:adjustRightInd w:val="0"/>
        <w:jc w:val="both"/>
        <w:rPr>
          <w:color w:val="auto"/>
          <w:sz w:val="28"/>
          <w:szCs w:val="28"/>
        </w:rPr>
      </w:pPr>
      <w:r>
        <w:rPr>
          <w:color w:val="auto"/>
          <w:sz w:val="28"/>
          <w:szCs w:val="28"/>
        </w:rPr>
        <w:t xml:space="preserve">       </w:t>
      </w:r>
      <w:r w:rsidR="00B33696">
        <w:rPr>
          <w:color w:val="auto"/>
          <w:sz w:val="28"/>
          <w:szCs w:val="28"/>
        </w:rPr>
        <w:t>Б</w:t>
      </w:r>
      <w:r w:rsidR="005B53F4" w:rsidRPr="004D2D95">
        <w:rPr>
          <w:color w:val="auto"/>
          <w:sz w:val="28"/>
          <w:szCs w:val="28"/>
        </w:rPr>
        <w:t xml:space="preserve">юджетные ассигнования дорожного фонда </w:t>
      </w:r>
      <w:r w:rsidR="005B53F4" w:rsidRPr="004D2D95">
        <w:rPr>
          <w:b/>
          <w:i/>
          <w:color w:val="auto"/>
          <w:sz w:val="28"/>
          <w:szCs w:val="28"/>
        </w:rPr>
        <w:t>использованы на цели, соответствующие назначению</w:t>
      </w:r>
      <w:r w:rsidR="005B53F4" w:rsidRPr="004D2D95">
        <w:rPr>
          <w:color w:val="auto"/>
          <w:sz w:val="28"/>
          <w:szCs w:val="28"/>
        </w:rPr>
        <w:t xml:space="preserve">, определенному Положением о дорожном фонде </w:t>
      </w:r>
      <w:proofErr w:type="spellStart"/>
      <w:r w:rsidR="00B33696">
        <w:rPr>
          <w:color w:val="auto"/>
          <w:sz w:val="28"/>
          <w:szCs w:val="28"/>
        </w:rPr>
        <w:t>Старополтавского</w:t>
      </w:r>
      <w:proofErr w:type="spellEnd"/>
      <w:r w:rsidR="00B33696">
        <w:rPr>
          <w:color w:val="auto"/>
          <w:sz w:val="28"/>
          <w:szCs w:val="28"/>
        </w:rPr>
        <w:t xml:space="preserve"> сельского поселения</w:t>
      </w:r>
      <w:r w:rsidR="005B53F4" w:rsidRPr="004D2D95">
        <w:rPr>
          <w:color w:val="auto"/>
          <w:sz w:val="28"/>
          <w:szCs w:val="28"/>
        </w:rPr>
        <w:t xml:space="preserve"> (решение </w:t>
      </w:r>
      <w:proofErr w:type="spellStart"/>
      <w:r w:rsidR="00EF539E">
        <w:rPr>
          <w:color w:val="auto"/>
          <w:sz w:val="28"/>
          <w:szCs w:val="28"/>
        </w:rPr>
        <w:t>Гмелин</w:t>
      </w:r>
      <w:r w:rsidR="00B33696">
        <w:rPr>
          <w:color w:val="auto"/>
          <w:sz w:val="28"/>
          <w:szCs w:val="28"/>
        </w:rPr>
        <w:t>ской</w:t>
      </w:r>
      <w:proofErr w:type="spellEnd"/>
      <w:r w:rsidR="00B33696">
        <w:rPr>
          <w:color w:val="auto"/>
          <w:sz w:val="28"/>
          <w:szCs w:val="28"/>
        </w:rPr>
        <w:t xml:space="preserve"> сельской </w:t>
      </w:r>
      <w:r w:rsidR="005B53F4" w:rsidRPr="004D2D95">
        <w:rPr>
          <w:color w:val="auto"/>
          <w:sz w:val="28"/>
          <w:szCs w:val="28"/>
        </w:rPr>
        <w:t>Думы №</w:t>
      </w:r>
      <w:r w:rsidR="003B407C">
        <w:rPr>
          <w:color w:val="auto"/>
          <w:sz w:val="28"/>
          <w:szCs w:val="28"/>
        </w:rPr>
        <w:t>3</w:t>
      </w:r>
      <w:r w:rsidR="00B33696">
        <w:rPr>
          <w:color w:val="auto"/>
          <w:sz w:val="28"/>
          <w:szCs w:val="28"/>
        </w:rPr>
        <w:t>/1</w:t>
      </w:r>
      <w:r w:rsidR="003B407C">
        <w:rPr>
          <w:color w:val="auto"/>
          <w:sz w:val="28"/>
          <w:szCs w:val="28"/>
        </w:rPr>
        <w:t>5</w:t>
      </w:r>
      <w:r w:rsidR="00483566">
        <w:rPr>
          <w:color w:val="auto"/>
          <w:sz w:val="28"/>
          <w:szCs w:val="28"/>
        </w:rPr>
        <w:t xml:space="preserve"> от</w:t>
      </w:r>
      <w:r w:rsidR="003B407C">
        <w:rPr>
          <w:color w:val="auto"/>
          <w:sz w:val="28"/>
          <w:szCs w:val="28"/>
        </w:rPr>
        <w:t>19</w:t>
      </w:r>
      <w:r w:rsidR="00483566">
        <w:rPr>
          <w:color w:val="auto"/>
          <w:sz w:val="28"/>
          <w:szCs w:val="28"/>
        </w:rPr>
        <w:t>.1</w:t>
      </w:r>
      <w:r w:rsidR="003B407C">
        <w:rPr>
          <w:color w:val="auto"/>
          <w:sz w:val="28"/>
          <w:szCs w:val="28"/>
        </w:rPr>
        <w:t>1</w:t>
      </w:r>
      <w:r w:rsidR="00483566">
        <w:rPr>
          <w:color w:val="auto"/>
          <w:sz w:val="28"/>
          <w:szCs w:val="28"/>
        </w:rPr>
        <w:t>.2013г.</w:t>
      </w:r>
      <w:r w:rsidR="005B53F4" w:rsidRPr="004D2D95">
        <w:rPr>
          <w:color w:val="auto"/>
          <w:sz w:val="28"/>
          <w:szCs w:val="28"/>
        </w:rPr>
        <w:t>).</w:t>
      </w:r>
      <w:r>
        <w:rPr>
          <w:color w:val="auto"/>
          <w:sz w:val="28"/>
          <w:szCs w:val="28"/>
        </w:rPr>
        <w:t xml:space="preserve"> </w:t>
      </w:r>
      <w:r w:rsidR="00B33696">
        <w:rPr>
          <w:color w:val="auto"/>
          <w:sz w:val="28"/>
          <w:szCs w:val="28"/>
        </w:rPr>
        <w:t xml:space="preserve">К проверке представлены договора, акты о приемке выполненных работ, локальные сметы, </w:t>
      </w:r>
      <w:r w:rsidR="00534305">
        <w:rPr>
          <w:color w:val="auto"/>
          <w:sz w:val="28"/>
          <w:szCs w:val="28"/>
        </w:rPr>
        <w:t xml:space="preserve">справки о стоимости выполненных работ и затрат, </w:t>
      </w:r>
      <w:r w:rsidR="00B33696">
        <w:rPr>
          <w:color w:val="auto"/>
          <w:sz w:val="28"/>
          <w:szCs w:val="28"/>
        </w:rPr>
        <w:t>счета на оплату, спецификаци</w:t>
      </w:r>
      <w:r w:rsidR="00D92AF0">
        <w:rPr>
          <w:color w:val="auto"/>
          <w:sz w:val="28"/>
          <w:szCs w:val="28"/>
        </w:rPr>
        <w:t>я</w:t>
      </w:r>
      <w:r w:rsidR="00B33696">
        <w:rPr>
          <w:color w:val="auto"/>
          <w:sz w:val="28"/>
          <w:szCs w:val="28"/>
        </w:rPr>
        <w:t xml:space="preserve"> на поставку товара, </w:t>
      </w:r>
      <w:r w:rsidR="0072465D">
        <w:rPr>
          <w:color w:val="auto"/>
          <w:sz w:val="28"/>
          <w:szCs w:val="28"/>
        </w:rPr>
        <w:t xml:space="preserve">счета-фактуры, </w:t>
      </w:r>
      <w:r w:rsidR="00B33696">
        <w:rPr>
          <w:color w:val="auto"/>
          <w:sz w:val="28"/>
          <w:szCs w:val="28"/>
        </w:rPr>
        <w:t xml:space="preserve">товарные накладные, платежные поручения. </w:t>
      </w:r>
    </w:p>
    <w:p w14:paraId="0BFFA793" w14:textId="4003ECDF" w:rsidR="007716F5" w:rsidRDefault="00EA1132" w:rsidP="002D36FD">
      <w:pPr>
        <w:autoSpaceDE w:val="0"/>
        <w:autoSpaceDN w:val="0"/>
        <w:adjustRightInd w:val="0"/>
        <w:jc w:val="both"/>
        <w:rPr>
          <w:iCs/>
          <w:color w:val="auto"/>
          <w:sz w:val="28"/>
          <w:szCs w:val="28"/>
          <w:lang w:eastAsia="ar-SA"/>
        </w:rPr>
      </w:pPr>
      <w:r>
        <w:rPr>
          <w:color w:val="auto"/>
          <w:sz w:val="28"/>
          <w:szCs w:val="28"/>
        </w:rPr>
        <w:t xml:space="preserve">       </w:t>
      </w:r>
      <w:r w:rsidR="00B33696" w:rsidRPr="00C96EA5">
        <w:rPr>
          <w:color w:val="auto"/>
          <w:sz w:val="28"/>
          <w:szCs w:val="28"/>
        </w:rPr>
        <w:t>При</w:t>
      </w:r>
      <w:r w:rsidR="00B33696">
        <w:rPr>
          <w:color w:val="auto"/>
          <w:sz w:val="28"/>
          <w:szCs w:val="28"/>
        </w:rPr>
        <w:t xml:space="preserve"> анализе дебиторской и кредиторской задолженности проверяемого периода</w:t>
      </w:r>
      <w:r w:rsidR="002D36FD">
        <w:rPr>
          <w:color w:val="auto"/>
          <w:sz w:val="28"/>
          <w:szCs w:val="28"/>
        </w:rPr>
        <w:t xml:space="preserve"> по состоянию на 01.01.2020</w:t>
      </w:r>
      <w:r w:rsidR="005178AD">
        <w:rPr>
          <w:color w:val="auto"/>
          <w:sz w:val="28"/>
          <w:szCs w:val="28"/>
        </w:rPr>
        <w:t xml:space="preserve"> </w:t>
      </w:r>
      <w:r w:rsidR="002D36FD">
        <w:rPr>
          <w:color w:val="auto"/>
          <w:sz w:val="28"/>
          <w:szCs w:val="28"/>
        </w:rPr>
        <w:t>года</w:t>
      </w:r>
      <w:r w:rsidR="0072465D">
        <w:rPr>
          <w:color w:val="auto"/>
          <w:sz w:val="28"/>
          <w:szCs w:val="28"/>
        </w:rPr>
        <w:t xml:space="preserve"> установлено, что дебиторская</w:t>
      </w:r>
      <w:r w:rsidR="00D54763">
        <w:rPr>
          <w:color w:val="auto"/>
          <w:sz w:val="28"/>
          <w:szCs w:val="28"/>
        </w:rPr>
        <w:t xml:space="preserve"> </w:t>
      </w:r>
      <w:r w:rsidR="00F152BE">
        <w:rPr>
          <w:color w:val="auto"/>
          <w:sz w:val="28"/>
          <w:szCs w:val="28"/>
        </w:rPr>
        <w:t>задолженность</w:t>
      </w:r>
      <w:r w:rsidR="00D54763">
        <w:rPr>
          <w:color w:val="auto"/>
          <w:sz w:val="28"/>
          <w:szCs w:val="28"/>
        </w:rPr>
        <w:t xml:space="preserve"> </w:t>
      </w:r>
      <w:r w:rsidR="0072465D">
        <w:rPr>
          <w:color w:val="auto"/>
          <w:sz w:val="28"/>
          <w:szCs w:val="28"/>
        </w:rPr>
        <w:t xml:space="preserve">отсутствует, </w:t>
      </w:r>
      <w:r w:rsidR="00F152BE">
        <w:rPr>
          <w:color w:val="auto"/>
          <w:sz w:val="28"/>
          <w:szCs w:val="28"/>
        </w:rPr>
        <w:t xml:space="preserve">КСП </w:t>
      </w:r>
      <w:proofErr w:type="spellStart"/>
      <w:r w:rsidR="00EF0193">
        <w:rPr>
          <w:color w:val="auto"/>
          <w:sz w:val="28"/>
          <w:szCs w:val="28"/>
        </w:rPr>
        <w:t>Старополтавского</w:t>
      </w:r>
      <w:proofErr w:type="spellEnd"/>
      <w:r w:rsidR="00EF0193">
        <w:rPr>
          <w:color w:val="auto"/>
          <w:sz w:val="28"/>
          <w:szCs w:val="28"/>
        </w:rPr>
        <w:t xml:space="preserve"> </w:t>
      </w:r>
      <w:proofErr w:type="gramStart"/>
      <w:r w:rsidR="00EF0193">
        <w:rPr>
          <w:color w:val="auto"/>
          <w:sz w:val="28"/>
          <w:szCs w:val="28"/>
        </w:rPr>
        <w:t>муниципального</w:t>
      </w:r>
      <w:r w:rsidR="00D54763">
        <w:rPr>
          <w:color w:val="auto"/>
          <w:sz w:val="28"/>
          <w:szCs w:val="28"/>
        </w:rPr>
        <w:t xml:space="preserve"> </w:t>
      </w:r>
      <w:r w:rsidR="00EF0193">
        <w:rPr>
          <w:color w:val="auto"/>
          <w:sz w:val="28"/>
          <w:szCs w:val="28"/>
        </w:rPr>
        <w:t xml:space="preserve"> </w:t>
      </w:r>
      <w:r w:rsidR="00F152BE">
        <w:rPr>
          <w:color w:val="auto"/>
          <w:sz w:val="28"/>
          <w:szCs w:val="28"/>
        </w:rPr>
        <w:t>района</w:t>
      </w:r>
      <w:proofErr w:type="gramEnd"/>
      <w:r w:rsidR="00F152BE">
        <w:rPr>
          <w:color w:val="auto"/>
          <w:sz w:val="28"/>
          <w:szCs w:val="28"/>
        </w:rPr>
        <w:t xml:space="preserve"> отмечает, что за </w:t>
      </w:r>
      <w:proofErr w:type="spellStart"/>
      <w:r w:rsidR="00D2417B">
        <w:rPr>
          <w:color w:val="auto"/>
          <w:sz w:val="28"/>
          <w:szCs w:val="28"/>
        </w:rPr>
        <w:t>Гмелинским</w:t>
      </w:r>
      <w:proofErr w:type="spellEnd"/>
      <w:r w:rsidR="00D2417B">
        <w:rPr>
          <w:color w:val="auto"/>
          <w:sz w:val="28"/>
          <w:szCs w:val="28"/>
        </w:rPr>
        <w:t xml:space="preserve"> </w:t>
      </w:r>
      <w:r w:rsidR="00F152BE">
        <w:rPr>
          <w:color w:val="auto"/>
          <w:sz w:val="28"/>
          <w:szCs w:val="28"/>
        </w:rPr>
        <w:t xml:space="preserve">сельским поселением не значится </w:t>
      </w:r>
      <w:r w:rsidR="0072465D">
        <w:rPr>
          <w:color w:val="auto"/>
          <w:sz w:val="28"/>
          <w:szCs w:val="28"/>
        </w:rPr>
        <w:t>кредиторск</w:t>
      </w:r>
      <w:r w:rsidR="00F152BE">
        <w:rPr>
          <w:color w:val="auto"/>
          <w:sz w:val="28"/>
          <w:szCs w:val="28"/>
        </w:rPr>
        <w:t>ой</w:t>
      </w:r>
      <w:r w:rsidR="0072465D">
        <w:rPr>
          <w:color w:val="auto"/>
          <w:sz w:val="28"/>
          <w:szCs w:val="28"/>
        </w:rPr>
        <w:t xml:space="preserve"> </w:t>
      </w:r>
      <w:r w:rsidR="005178AD">
        <w:rPr>
          <w:color w:val="auto"/>
          <w:sz w:val="28"/>
          <w:szCs w:val="28"/>
        </w:rPr>
        <w:t>задолженност</w:t>
      </w:r>
      <w:r w:rsidR="00F152BE">
        <w:rPr>
          <w:color w:val="auto"/>
          <w:sz w:val="28"/>
          <w:szCs w:val="28"/>
        </w:rPr>
        <w:t>и</w:t>
      </w:r>
      <w:r w:rsidR="005178AD">
        <w:rPr>
          <w:color w:val="auto"/>
          <w:sz w:val="28"/>
          <w:szCs w:val="28"/>
        </w:rPr>
        <w:t xml:space="preserve"> </w:t>
      </w:r>
      <w:r w:rsidR="00F152BE">
        <w:rPr>
          <w:color w:val="auto"/>
          <w:sz w:val="28"/>
          <w:szCs w:val="28"/>
        </w:rPr>
        <w:t>по заключенным договорам на содержание автомобильных дорог общего пользования</w:t>
      </w:r>
      <w:r w:rsidR="000366D3">
        <w:rPr>
          <w:color w:val="auto"/>
          <w:sz w:val="28"/>
          <w:szCs w:val="28"/>
        </w:rPr>
        <w:t xml:space="preserve">. </w:t>
      </w:r>
    </w:p>
    <w:p w14:paraId="3B660647" w14:textId="2ECCAC01" w:rsidR="00B45A13" w:rsidRPr="004608F8" w:rsidRDefault="00B45A13" w:rsidP="00B45A13">
      <w:pPr>
        <w:autoSpaceDE w:val="0"/>
        <w:autoSpaceDN w:val="0"/>
        <w:adjustRightInd w:val="0"/>
        <w:jc w:val="center"/>
        <w:rPr>
          <w:b/>
          <w:bCs/>
          <w:iCs/>
          <w:color w:val="auto"/>
          <w:sz w:val="28"/>
          <w:szCs w:val="28"/>
          <w:lang w:eastAsia="ar-SA"/>
        </w:rPr>
      </w:pPr>
      <w:r w:rsidRPr="004608F8">
        <w:rPr>
          <w:b/>
          <w:bCs/>
          <w:iCs/>
          <w:color w:val="auto"/>
          <w:sz w:val="28"/>
          <w:szCs w:val="28"/>
          <w:lang w:eastAsia="ar-SA"/>
        </w:rPr>
        <w:t>Выводы:</w:t>
      </w:r>
    </w:p>
    <w:p w14:paraId="56EE4151" w14:textId="71A2F4A2" w:rsidR="00B45A13" w:rsidRDefault="00B45A13" w:rsidP="000366D3">
      <w:pPr>
        <w:autoSpaceDE w:val="0"/>
        <w:autoSpaceDN w:val="0"/>
        <w:adjustRightInd w:val="0"/>
        <w:ind w:firstLine="720"/>
        <w:jc w:val="both"/>
        <w:rPr>
          <w:bCs/>
          <w:iCs/>
          <w:color w:val="auto"/>
          <w:sz w:val="28"/>
          <w:szCs w:val="28"/>
        </w:rPr>
      </w:pPr>
      <w:r>
        <w:rPr>
          <w:iCs/>
          <w:color w:val="auto"/>
          <w:sz w:val="28"/>
          <w:szCs w:val="28"/>
          <w:lang w:eastAsia="ar-SA"/>
        </w:rPr>
        <w:t>1.</w:t>
      </w:r>
      <w:r w:rsidR="00DD43E9">
        <w:rPr>
          <w:iCs/>
          <w:color w:val="auto"/>
          <w:sz w:val="28"/>
          <w:szCs w:val="28"/>
          <w:lang w:eastAsia="ar-SA"/>
        </w:rPr>
        <w:t xml:space="preserve"> </w:t>
      </w:r>
      <w:r>
        <w:rPr>
          <w:iCs/>
          <w:color w:val="auto"/>
          <w:sz w:val="28"/>
          <w:szCs w:val="28"/>
          <w:lang w:eastAsia="ar-SA"/>
        </w:rPr>
        <w:t xml:space="preserve">Объем бюджетных ассигнований </w:t>
      </w:r>
      <w:r>
        <w:rPr>
          <w:color w:val="auto"/>
          <w:sz w:val="28"/>
          <w:szCs w:val="28"/>
        </w:rPr>
        <w:t xml:space="preserve">из </w:t>
      </w:r>
      <w:r w:rsidR="00D54763" w:rsidRPr="00D62C06">
        <w:rPr>
          <w:color w:val="auto"/>
          <w:sz w:val="28"/>
          <w:szCs w:val="28"/>
        </w:rPr>
        <w:t xml:space="preserve">бюджета </w:t>
      </w:r>
      <w:proofErr w:type="spellStart"/>
      <w:r w:rsidR="00D54763">
        <w:rPr>
          <w:color w:val="auto"/>
          <w:sz w:val="28"/>
          <w:szCs w:val="28"/>
        </w:rPr>
        <w:t>Старополтавского</w:t>
      </w:r>
      <w:proofErr w:type="spellEnd"/>
      <w:r w:rsidR="00D54763">
        <w:rPr>
          <w:color w:val="auto"/>
          <w:sz w:val="28"/>
          <w:szCs w:val="28"/>
        </w:rPr>
        <w:t xml:space="preserve"> муниципального района</w:t>
      </w:r>
      <w:r w:rsidR="00D54763" w:rsidRPr="00D62C06">
        <w:rPr>
          <w:color w:val="auto"/>
          <w:sz w:val="28"/>
          <w:szCs w:val="28"/>
        </w:rPr>
        <w:t xml:space="preserve"> на </w:t>
      </w:r>
      <w:r w:rsidR="00D54763">
        <w:rPr>
          <w:color w:val="auto"/>
          <w:sz w:val="28"/>
          <w:szCs w:val="28"/>
        </w:rPr>
        <w:t xml:space="preserve">реализацию </w:t>
      </w:r>
      <w:r w:rsidR="00D54763" w:rsidRPr="00D2417B">
        <w:rPr>
          <w:rFonts w:eastAsiaTheme="minorEastAsia"/>
          <w:sz w:val="28"/>
          <w:szCs w:val="28"/>
          <w:shd w:val="clear" w:color="auto" w:fill="FEFFFE"/>
          <w:lang w:bidi="he-IL"/>
        </w:rPr>
        <w:t xml:space="preserve">мероприятия в сфере дорожной деятельности </w:t>
      </w:r>
      <w:r w:rsidR="00851A92" w:rsidRPr="00851A92">
        <w:rPr>
          <w:color w:val="auto"/>
          <w:sz w:val="28"/>
          <w:szCs w:val="28"/>
        </w:rPr>
        <w:t>иных межбюджетных трансфертов</w:t>
      </w:r>
      <w:r w:rsidR="00851A92" w:rsidRPr="00D2417B">
        <w:rPr>
          <w:rFonts w:eastAsiaTheme="minorEastAsia"/>
          <w:sz w:val="28"/>
          <w:szCs w:val="28"/>
          <w:shd w:val="clear" w:color="auto" w:fill="FEFFFE"/>
          <w:lang w:bidi="he-IL"/>
        </w:rPr>
        <w:t xml:space="preserve"> </w:t>
      </w:r>
      <w:r w:rsidR="00D54763" w:rsidRPr="00D2417B">
        <w:rPr>
          <w:rFonts w:eastAsiaTheme="minorEastAsia"/>
          <w:sz w:val="28"/>
          <w:szCs w:val="28"/>
          <w:shd w:val="clear" w:color="auto" w:fill="FEFFFE"/>
          <w:lang w:bidi="he-IL"/>
        </w:rPr>
        <w:t xml:space="preserve">в сумме </w:t>
      </w:r>
      <w:r w:rsidR="00D54763" w:rsidRPr="00D2417B">
        <w:rPr>
          <w:rFonts w:eastAsiaTheme="minorEastAsia"/>
          <w:b/>
          <w:bCs/>
          <w:i/>
          <w:iCs/>
          <w:sz w:val="28"/>
          <w:szCs w:val="28"/>
          <w:shd w:val="clear" w:color="auto" w:fill="FEFFFE"/>
          <w:lang w:bidi="he-IL"/>
        </w:rPr>
        <w:t>805,7тыс.рублей</w:t>
      </w:r>
      <w:r w:rsidR="00D54763" w:rsidRPr="00D62C06">
        <w:rPr>
          <w:color w:val="auto"/>
          <w:sz w:val="28"/>
          <w:szCs w:val="28"/>
        </w:rPr>
        <w:t xml:space="preserve"> </w:t>
      </w:r>
      <w:r w:rsidR="00D54763">
        <w:rPr>
          <w:color w:val="auto"/>
          <w:sz w:val="28"/>
          <w:szCs w:val="28"/>
        </w:rPr>
        <w:t xml:space="preserve">и </w:t>
      </w:r>
      <w:r w:rsidR="00D54763">
        <w:rPr>
          <w:bCs/>
          <w:iCs/>
          <w:color w:val="auto"/>
          <w:sz w:val="28"/>
          <w:szCs w:val="28"/>
        </w:rPr>
        <w:t xml:space="preserve">иные межбюджетные трансферты </w:t>
      </w:r>
      <w:r w:rsidR="00D54763" w:rsidRPr="00D62C06">
        <w:rPr>
          <w:color w:val="auto"/>
          <w:sz w:val="28"/>
          <w:szCs w:val="28"/>
        </w:rPr>
        <w:t>полученны</w:t>
      </w:r>
      <w:r w:rsidR="00D54763">
        <w:rPr>
          <w:color w:val="auto"/>
          <w:sz w:val="28"/>
          <w:szCs w:val="28"/>
        </w:rPr>
        <w:t>е</w:t>
      </w:r>
      <w:r w:rsidR="00D54763" w:rsidRPr="00D62C06">
        <w:rPr>
          <w:color w:val="auto"/>
          <w:sz w:val="28"/>
          <w:szCs w:val="28"/>
        </w:rPr>
        <w:t xml:space="preserve"> из бюджета </w:t>
      </w:r>
      <w:proofErr w:type="spellStart"/>
      <w:r w:rsidR="00D54763">
        <w:rPr>
          <w:color w:val="auto"/>
          <w:sz w:val="28"/>
          <w:szCs w:val="28"/>
        </w:rPr>
        <w:t>Старополтавского</w:t>
      </w:r>
      <w:proofErr w:type="spellEnd"/>
      <w:r w:rsidR="00D54763">
        <w:rPr>
          <w:color w:val="auto"/>
          <w:sz w:val="28"/>
          <w:szCs w:val="28"/>
        </w:rPr>
        <w:t xml:space="preserve"> муниципального района</w:t>
      </w:r>
      <w:r w:rsidR="00D54763" w:rsidRPr="00D62C06">
        <w:rPr>
          <w:color w:val="auto"/>
          <w:sz w:val="28"/>
          <w:szCs w:val="28"/>
        </w:rPr>
        <w:t xml:space="preserve"> </w:t>
      </w:r>
      <w:r w:rsidR="00984DFA">
        <w:rPr>
          <w:color w:val="auto"/>
          <w:sz w:val="28"/>
          <w:szCs w:val="28"/>
        </w:rPr>
        <w:t xml:space="preserve">для осуществления переданных полномочий </w:t>
      </w:r>
      <w:proofErr w:type="spellStart"/>
      <w:r w:rsidR="00984DFA">
        <w:rPr>
          <w:color w:val="auto"/>
          <w:sz w:val="28"/>
          <w:szCs w:val="28"/>
        </w:rPr>
        <w:t>Старополтавского</w:t>
      </w:r>
      <w:proofErr w:type="spellEnd"/>
      <w:r w:rsidR="00984DFA">
        <w:rPr>
          <w:color w:val="auto"/>
          <w:sz w:val="28"/>
          <w:szCs w:val="28"/>
        </w:rPr>
        <w:t xml:space="preserve"> муниципального района по содержанию дорог </w:t>
      </w:r>
      <w:r w:rsidR="00102453">
        <w:rPr>
          <w:color w:val="auto"/>
          <w:sz w:val="28"/>
          <w:szCs w:val="28"/>
        </w:rPr>
        <w:t xml:space="preserve"> </w:t>
      </w:r>
      <w:r w:rsidR="00984DFA">
        <w:rPr>
          <w:color w:val="auto"/>
          <w:sz w:val="28"/>
          <w:szCs w:val="28"/>
        </w:rPr>
        <w:t>муниципального значения</w:t>
      </w:r>
      <w:r w:rsidR="00D54763" w:rsidRPr="00D62C06">
        <w:rPr>
          <w:color w:val="auto"/>
          <w:sz w:val="28"/>
          <w:szCs w:val="28"/>
        </w:rPr>
        <w:t xml:space="preserve"> </w:t>
      </w:r>
      <w:r w:rsidR="00D54763">
        <w:rPr>
          <w:color w:val="auto"/>
          <w:sz w:val="28"/>
          <w:szCs w:val="28"/>
        </w:rPr>
        <w:t xml:space="preserve">в сумме </w:t>
      </w:r>
      <w:r w:rsidR="00984DFA" w:rsidRPr="00102453">
        <w:rPr>
          <w:b/>
          <w:i/>
          <w:color w:val="auto"/>
          <w:sz w:val="28"/>
          <w:szCs w:val="28"/>
        </w:rPr>
        <w:t>196,3</w:t>
      </w:r>
      <w:r w:rsidR="00D54763" w:rsidRPr="00102453">
        <w:rPr>
          <w:b/>
          <w:i/>
          <w:color w:val="auto"/>
          <w:sz w:val="28"/>
          <w:szCs w:val="28"/>
        </w:rPr>
        <w:t>тыс.рублей</w:t>
      </w:r>
      <w:r w:rsidR="00D54763">
        <w:rPr>
          <w:color w:val="auto"/>
          <w:sz w:val="28"/>
          <w:szCs w:val="28"/>
        </w:rPr>
        <w:t xml:space="preserve"> в</w:t>
      </w:r>
      <w:r w:rsidR="00102453">
        <w:rPr>
          <w:color w:val="auto"/>
          <w:sz w:val="28"/>
          <w:szCs w:val="28"/>
        </w:rPr>
        <w:t xml:space="preserve"> </w:t>
      </w:r>
      <w:r w:rsidR="00D54763">
        <w:rPr>
          <w:color w:val="auto"/>
          <w:sz w:val="28"/>
          <w:szCs w:val="28"/>
        </w:rPr>
        <w:t>2019году</w:t>
      </w:r>
      <w:r w:rsidR="00D54763">
        <w:rPr>
          <w:bCs/>
          <w:iCs/>
          <w:color w:val="auto"/>
          <w:sz w:val="28"/>
          <w:szCs w:val="28"/>
        </w:rPr>
        <w:t xml:space="preserve">  профинансированы в полном объеме</w:t>
      </w:r>
      <w:r w:rsidR="00984DFA">
        <w:rPr>
          <w:bCs/>
          <w:iCs/>
          <w:color w:val="auto"/>
          <w:sz w:val="28"/>
          <w:szCs w:val="28"/>
        </w:rPr>
        <w:t>.</w:t>
      </w:r>
    </w:p>
    <w:p w14:paraId="3DBBE840" w14:textId="138FF1F3" w:rsidR="00B45A13" w:rsidRDefault="00B45A13" w:rsidP="000366D3">
      <w:pPr>
        <w:autoSpaceDE w:val="0"/>
        <w:autoSpaceDN w:val="0"/>
        <w:adjustRightInd w:val="0"/>
        <w:ind w:firstLine="720"/>
        <w:jc w:val="both"/>
        <w:rPr>
          <w:bCs/>
          <w:iCs/>
          <w:color w:val="auto"/>
          <w:sz w:val="28"/>
          <w:szCs w:val="28"/>
        </w:rPr>
      </w:pPr>
      <w:r>
        <w:rPr>
          <w:bCs/>
          <w:iCs/>
          <w:color w:val="auto"/>
          <w:sz w:val="28"/>
          <w:szCs w:val="28"/>
        </w:rPr>
        <w:t>2.</w:t>
      </w:r>
      <w:r w:rsidR="00DD43E9">
        <w:rPr>
          <w:bCs/>
          <w:iCs/>
          <w:color w:val="auto"/>
          <w:sz w:val="28"/>
          <w:szCs w:val="28"/>
        </w:rPr>
        <w:t xml:space="preserve"> </w:t>
      </w:r>
      <w:proofErr w:type="spellStart"/>
      <w:r w:rsidR="00102453">
        <w:rPr>
          <w:bCs/>
          <w:iCs/>
          <w:color w:val="auto"/>
          <w:sz w:val="28"/>
          <w:szCs w:val="28"/>
        </w:rPr>
        <w:t>Гмелин</w:t>
      </w:r>
      <w:r>
        <w:rPr>
          <w:bCs/>
          <w:iCs/>
          <w:color w:val="auto"/>
          <w:sz w:val="28"/>
          <w:szCs w:val="28"/>
        </w:rPr>
        <w:t>ским</w:t>
      </w:r>
      <w:proofErr w:type="spellEnd"/>
      <w:r>
        <w:rPr>
          <w:bCs/>
          <w:iCs/>
          <w:color w:val="auto"/>
          <w:sz w:val="28"/>
          <w:szCs w:val="28"/>
        </w:rPr>
        <w:t xml:space="preserve"> сельским поселением средства </w:t>
      </w:r>
      <w:r w:rsidR="00102453" w:rsidRPr="00D62C06">
        <w:rPr>
          <w:color w:val="auto"/>
          <w:sz w:val="28"/>
          <w:szCs w:val="28"/>
        </w:rPr>
        <w:t>полученны</w:t>
      </w:r>
      <w:r w:rsidR="00102453">
        <w:rPr>
          <w:color w:val="auto"/>
          <w:sz w:val="28"/>
          <w:szCs w:val="28"/>
        </w:rPr>
        <w:t>е</w:t>
      </w:r>
      <w:r w:rsidR="00102453">
        <w:rPr>
          <w:bCs/>
          <w:iCs/>
          <w:color w:val="auto"/>
          <w:sz w:val="28"/>
          <w:szCs w:val="28"/>
        </w:rPr>
        <w:t xml:space="preserve"> </w:t>
      </w:r>
      <w:r>
        <w:rPr>
          <w:bCs/>
          <w:iCs/>
          <w:color w:val="auto"/>
          <w:sz w:val="28"/>
          <w:szCs w:val="28"/>
        </w:rPr>
        <w:t xml:space="preserve">из </w:t>
      </w:r>
      <w:r w:rsidR="00102453" w:rsidRPr="00D62C06">
        <w:rPr>
          <w:color w:val="auto"/>
          <w:sz w:val="28"/>
          <w:szCs w:val="28"/>
        </w:rPr>
        <w:t xml:space="preserve">бюджета </w:t>
      </w:r>
      <w:proofErr w:type="spellStart"/>
      <w:r w:rsidR="00102453">
        <w:rPr>
          <w:color w:val="auto"/>
          <w:sz w:val="28"/>
          <w:szCs w:val="28"/>
        </w:rPr>
        <w:t>Старополтавского</w:t>
      </w:r>
      <w:proofErr w:type="spellEnd"/>
      <w:r w:rsidR="00102453">
        <w:rPr>
          <w:color w:val="auto"/>
          <w:sz w:val="28"/>
          <w:szCs w:val="28"/>
        </w:rPr>
        <w:t xml:space="preserve"> муниципального района</w:t>
      </w:r>
      <w:r w:rsidR="00102453" w:rsidRPr="00D62C06">
        <w:rPr>
          <w:color w:val="auto"/>
          <w:sz w:val="28"/>
          <w:szCs w:val="28"/>
        </w:rPr>
        <w:t xml:space="preserve"> </w:t>
      </w:r>
      <w:r w:rsidR="0057553B">
        <w:rPr>
          <w:bCs/>
          <w:iCs/>
          <w:color w:val="auto"/>
          <w:sz w:val="28"/>
          <w:szCs w:val="28"/>
        </w:rPr>
        <w:t>иные межбюджетные трансферты</w:t>
      </w:r>
      <w:r w:rsidR="0057553B" w:rsidRPr="00D62C06">
        <w:rPr>
          <w:color w:val="auto"/>
          <w:sz w:val="28"/>
          <w:szCs w:val="28"/>
        </w:rPr>
        <w:t xml:space="preserve"> </w:t>
      </w:r>
      <w:r>
        <w:rPr>
          <w:bCs/>
          <w:iCs/>
          <w:color w:val="auto"/>
          <w:sz w:val="28"/>
          <w:szCs w:val="28"/>
        </w:rPr>
        <w:t>освоены в 2019</w:t>
      </w:r>
      <w:r w:rsidR="0057553B">
        <w:rPr>
          <w:bCs/>
          <w:iCs/>
          <w:color w:val="auto"/>
          <w:sz w:val="28"/>
          <w:szCs w:val="28"/>
        </w:rPr>
        <w:t xml:space="preserve"> </w:t>
      </w:r>
      <w:r>
        <w:rPr>
          <w:bCs/>
          <w:iCs/>
          <w:color w:val="auto"/>
          <w:sz w:val="28"/>
          <w:szCs w:val="28"/>
        </w:rPr>
        <w:t>году в полном объеме</w:t>
      </w:r>
      <w:r w:rsidR="00744960">
        <w:rPr>
          <w:bCs/>
          <w:iCs/>
          <w:color w:val="auto"/>
          <w:sz w:val="28"/>
          <w:szCs w:val="28"/>
        </w:rPr>
        <w:t xml:space="preserve"> и по назначению</w:t>
      </w:r>
      <w:r>
        <w:rPr>
          <w:bCs/>
          <w:iCs/>
          <w:color w:val="auto"/>
          <w:sz w:val="28"/>
          <w:szCs w:val="28"/>
        </w:rPr>
        <w:t xml:space="preserve"> – </w:t>
      </w:r>
      <w:proofErr w:type="gramStart"/>
      <w:r w:rsidR="00102453">
        <w:rPr>
          <w:bCs/>
          <w:iCs/>
          <w:color w:val="auto"/>
          <w:sz w:val="28"/>
          <w:szCs w:val="28"/>
        </w:rPr>
        <w:t>805,7</w:t>
      </w:r>
      <w:r>
        <w:rPr>
          <w:bCs/>
          <w:iCs/>
          <w:color w:val="auto"/>
          <w:sz w:val="28"/>
          <w:szCs w:val="28"/>
        </w:rPr>
        <w:t>тыс.рублей</w:t>
      </w:r>
      <w:proofErr w:type="gramEnd"/>
      <w:r w:rsidR="0057553B">
        <w:rPr>
          <w:bCs/>
          <w:iCs/>
          <w:color w:val="auto"/>
          <w:sz w:val="28"/>
          <w:szCs w:val="28"/>
        </w:rPr>
        <w:t xml:space="preserve"> и </w:t>
      </w:r>
      <w:r w:rsidR="00102453">
        <w:rPr>
          <w:bCs/>
          <w:iCs/>
          <w:color w:val="auto"/>
          <w:sz w:val="28"/>
          <w:szCs w:val="28"/>
        </w:rPr>
        <w:t>196,3</w:t>
      </w:r>
      <w:r w:rsidR="0057553B">
        <w:rPr>
          <w:bCs/>
          <w:iCs/>
          <w:color w:val="auto"/>
          <w:sz w:val="28"/>
          <w:szCs w:val="28"/>
        </w:rPr>
        <w:t>тыс.рублей соответственно</w:t>
      </w:r>
      <w:r>
        <w:rPr>
          <w:bCs/>
          <w:iCs/>
          <w:color w:val="auto"/>
          <w:sz w:val="28"/>
          <w:szCs w:val="28"/>
        </w:rPr>
        <w:t xml:space="preserve"> (100% к плановым назначениям).</w:t>
      </w:r>
    </w:p>
    <w:p w14:paraId="369BE071" w14:textId="39205EAE" w:rsidR="00E2670D" w:rsidRDefault="0057553B" w:rsidP="000366D3">
      <w:pPr>
        <w:ind w:firstLine="720"/>
        <w:jc w:val="both"/>
        <w:rPr>
          <w:iCs/>
          <w:color w:val="auto"/>
          <w:sz w:val="28"/>
          <w:szCs w:val="28"/>
          <w:lang w:eastAsia="ar-SA"/>
        </w:rPr>
      </w:pPr>
      <w:r>
        <w:rPr>
          <w:bCs/>
          <w:iCs/>
          <w:color w:val="auto"/>
          <w:sz w:val="28"/>
          <w:szCs w:val="28"/>
        </w:rPr>
        <w:t>3.</w:t>
      </w:r>
      <w:r w:rsidR="00E2670D">
        <w:rPr>
          <w:bCs/>
          <w:iCs/>
          <w:color w:val="auto"/>
          <w:sz w:val="28"/>
          <w:szCs w:val="28"/>
        </w:rPr>
        <w:t>В нарушение Федерального закона от</w:t>
      </w:r>
      <w:r w:rsidR="000366D3">
        <w:rPr>
          <w:bCs/>
          <w:iCs/>
          <w:color w:val="auto"/>
          <w:sz w:val="28"/>
          <w:szCs w:val="28"/>
        </w:rPr>
        <w:t xml:space="preserve"> </w:t>
      </w:r>
      <w:r w:rsidR="00E2670D">
        <w:rPr>
          <w:bCs/>
          <w:iCs/>
          <w:color w:val="auto"/>
          <w:sz w:val="28"/>
          <w:szCs w:val="28"/>
        </w:rPr>
        <w:t>13.07.2015 №218-ФЗ «О государственной регистрации недвижимости» право на недвижимое имущество автомобильных дорог местного значения в 2019году не зарегистрировано</w:t>
      </w:r>
      <w:r w:rsidR="000D004B">
        <w:rPr>
          <w:bCs/>
          <w:iCs/>
          <w:color w:val="auto"/>
          <w:sz w:val="28"/>
          <w:szCs w:val="28"/>
        </w:rPr>
        <w:t>, кадастровые паспорта</w:t>
      </w:r>
      <w:r w:rsidR="000D004B" w:rsidRPr="000D004B">
        <w:rPr>
          <w:rFonts w:eastAsia="Calibri"/>
          <w:iCs/>
          <w:color w:val="auto"/>
          <w:sz w:val="28"/>
          <w:szCs w:val="28"/>
          <w:lang w:eastAsia="en-US"/>
        </w:rPr>
        <w:t xml:space="preserve"> </w:t>
      </w:r>
      <w:r w:rsidR="000D004B">
        <w:rPr>
          <w:rFonts w:eastAsia="Calibri"/>
          <w:iCs/>
          <w:color w:val="auto"/>
          <w:sz w:val="28"/>
          <w:szCs w:val="28"/>
          <w:lang w:eastAsia="en-US"/>
        </w:rPr>
        <w:t>имеются не в полном объеме.</w:t>
      </w:r>
      <w:r w:rsidR="000D004B">
        <w:rPr>
          <w:bCs/>
          <w:iCs/>
          <w:color w:val="auto"/>
          <w:sz w:val="28"/>
          <w:szCs w:val="28"/>
        </w:rPr>
        <w:t xml:space="preserve"> </w:t>
      </w:r>
    </w:p>
    <w:p w14:paraId="13E91FE4" w14:textId="29DCFF6C" w:rsidR="00102453" w:rsidRDefault="00E227A5" w:rsidP="000366D3">
      <w:pPr>
        <w:autoSpaceDE w:val="0"/>
        <w:autoSpaceDN w:val="0"/>
        <w:adjustRightInd w:val="0"/>
        <w:ind w:firstLine="720"/>
        <w:jc w:val="both"/>
        <w:rPr>
          <w:bCs/>
          <w:iCs/>
          <w:color w:val="auto"/>
          <w:sz w:val="28"/>
          <w:szCs w:val="28"/>
        </w:rPr>
      </w:pPr>
      <w:r>
        <w:rPr>
          <w:iCs/>
          <w:color w:val="auto"/>
          <w:sz w:val="28"/>
          <w:szCs w:val="28"/>
          <w:lang w:eastAsia="ar-SA"/>
        </w:rPr>
        <w:t>4. В нарушение</w:t>
      </w:r>
      <w:r w:rsidR="009C4889">
        <w:rPr>
          <w:iCs/>
          <w:color w:val="auto"/>
          <w:sz w:val="28"/>
          <w:szCs w:val="28"/>
          <w:lang w:eastAsia="ar-SA"/>
        </w:rPr>
        <w:t xml:space="preserve"> </w:t>
      </w:r>
      <w:r w:rsidR="00E2670D" w:rsidRPr="00E2670D">
        <w:rPr>
          <w:iCs/>
          <w:color w:val="auto"/>
          <w:sz w:val="28"/>
          <w:szCs w:val="28"/>
          <w:lang w:eastAsia="ar-SA"/>
        </w:rPr>
        <w:t xml:space="preserve">подпункта 4 пункта 9 раздела </w:t>
      </w:r>
      <w:r w:rsidR="00E2670D" w:rsidRPr="00E2670D">
        <w:rPr>
          <w:iCs/>
          <w:color w:val="auto"/>
          <w:sz w:val="28"/>
          <w:szCs w:val="28"/>
          <w:lang w:val="en-US" w:eastAsia="ar-SA"/>
        </w:rPr>
        <w:t>IV</w:t>
      </w:r>
      <w:r w:rsidR="00E2670D" w:rsidRPr="00E2670D">
        <w:rPr>
          <w:iCs/>
          <w:color w:val="auto"/>
          <w:sz w:val="28"/>
          <w:szCs w:val="28"/>
          <w:lang w:eastAsia="ar-SA"/>
        </w:rPr>
        <w:t xml:space="preserve"> приказа Минтранса РФ от 16.11.2012 №402,</w:t>
      </w:r>
      <w:r w:rsidRPr="00E227A5">
        <w:rPr>
          <w:rFonts w:eastAsia="Calibri"/>
          <w:iCs/>
          <w:color w:val="auto"/>
          <w:sz w:val="28"/>
          <w:szCs w:val="28"/>
          <w:lang w:eastAsia="en-US"/>
        </w:rPr>
        <w:t xml:space="preserve">ведомственных строительных норм ВСН 1-83 "Типовая </w:t>
      </w:r>
      <w:r w:rsidRPr="00E227A5">
        <w:rPr>
          <w:rFonts w:eastAsia="Calibri"/>
          <w:iCs/>
          <w:color w:val="auto"/>
          <w:sz w:val="28"/>
          <w:szCs w:val="28"/>
          <w:lang w:eastAsia="en-US"/>
        </w:rPr>
        <w:lastRenderedPageBreak/>
        <w:t>инструкция по техническому учету и паспортизации автомобильных дорог общего пользования»</w:t>
      </w:r>
      <w:r>
        <w:rPr>
          <w:rFonts w:eastAsia="Calibri"/>
          <w:iCs/>
          <w:color w:val="auto"/>
          <w:sz w:val="28"/>
          <w:szCs w:val="28"/>
          <w:lang w:eastAsia="en-US"/>
        </w:rPr>
        <w:t xml:space="preserve"> </w:t>
      </w:r>
      <w:r w:rsidR="00DD43E9">
        <w:rPr>
          <w:rFonts w:eastAsia="Calibri"/>
          <w:iCs/>
          <w:color w:val="auto"/>
          <w:sz w:val="28"/>
          <w:szCs w:val="28"/>
          <w:lang w:eastAsia="en-US"/>
        </w:rPr>
        <w:t xml:space="preserve">технические паспорта имеются </w:t>
      </w:r>
      <w:r>
        <w:rPr>
          <w:rFonts w:eastAsia="Calibri"/>
          <w:iCs/>
          <w:color w:val="auto"/>
          <w:sz w:val="28"/>
          <w:szCs w:val="28"/>
          <w:lang w:eastAsia="en-US"/>
        </w:rPr>
        <w:t>не в полном объеме</w:t>
      </w:r>
      <w:r w:rsidRPr="00D86A96">
        <w:rPr>
          <w:rFonts w:eastAsia="Calibri"/>
          <w:i/>
          <w:color w:val="auto"/>
          <w:sz w:val="28"/>
          <w:szCs w:val="28"/>
          <w:lang w:eastAsia="en-US"/>
        </w:rPr>
        <w:t>.</w:t>
      </w:r>
    </w:p>
    <w:p w14:paraId="6676DF99" w14:textId="1E3F8D48" w:rsidR="00102453" w:rsidRPr="00102453" w:rsidRDefault="00DD43E9" w:rsidP="000366D3">
      <w:pPr>
        <w:autoSpaceDE w:val="0"/>
        <w:autoSpaceDN w:val="0"/>
        <w:adjustRightInd w:val="0"/>
        <w:ind w:firstLine="720"/>
        <w:contextualSpacing/>
        <w:jc w:val="both"/>
        <w:rPr>
          <w:rFonts w:eastAsia="Calibri"/>
          <w:color w:val="auto"/>
          <w:sz w:val="28"/>
          <w:szCs w:val="28"/>
          <w:shd w:val="clear" w:color="auto" w:fill="FFFFFF"/>
          <w:lang w:eastAsia="en-US"/>
        </w:rPr>
      </w:pPr>
      <w:r w:rsidRPr="00DD43E9">
        <w:rPr>
          <w:rFonts w:eastAsia="Calibri"/>
          <w:bCs/>
          <w:color w:val="auto"/>
          <w:sz w:val="28"/>
          <w:szCs w:val="28"/>
          <w:lang w:eastAsia="ar-SA"/>
        </w:rPr>
        <w:t>5</w:t>
      </w:r>
      <w:r w:rsidR="00E227A5" w:rsidRPr="00E227A5">
        <w:rPr>
          <w:rFonts w:eastAsia="Calibri"/>
          <w:bCs/>
          <w:color w:val="auto"/>
          <w:sz w:val="28"/>
          <w:szCs w:val="28"/>
          <w:lang w:eastAsia="ar-SA"/>
        </w:rPr>
        <w:t>.</w:t>
      </w:r>
      <w:r w:rsidR="00E227A5" w:rsidRPr="00E227A5">
        <w:rPr>
          <w:rFonts w:eastAsia="Calibri"/>
          <w:color w:val="auto"/>
          <w:sz w:val="28"/>
          <w:szCs w:val="28"/>
          <w:lang w:eastAsia="ar-SA"/>
        </w:rPr>
        <w:t xml:space="preserve"> В нарушение п.2,3</w:t>
      </w:r>
      <w:r w:rsidR="00102453">
        <w:rPr>
          <w:rFonts w:eastAsia="Calibri"/>
          <w:color w:val="auto"/>
          <w:sz w:val="28"/>
          <w:szCs w:val="28"/>
          <w:lang w:eastAsia="ar-SA"/>
        </w:rPr>
        <w:t>,</w:t>
      </w:r>
      <w:r w:rsidR="00E227A5" w:rsidRPr="00E227A5">
        <w:rPr>
          <w:rFonts w:eastAsia="Calibri"/>
          <w:color w:val="auto"/>
          <w:sz w:val="28"/>
          <w:szCs w:val="28"/>
          <w:lang w:eastAsia="ar-SA"/>
        </w:rPr>
        <w:t>4 приказа Министерства транспорта РФ от 27.08.2009г. № 150 «О Порядке проведения оценки технического состояния автомобильных дорог»</w:t>
      </w:r>
      <w:r w:rsidR="00102453">
        <w:rPr>
          <w:color w:val="000000"/>
          <w:sz w:val="28"/>
          <w:szCs w:val="28"/>
          <w:shd w:val="clear" w:color="auto" w:fill="FFFFFF"/>
        </w:rPr>
        <w:t xml:space="preserve"> </w:t>
      </w:r>
      <w:r w:rsidR="00102453" w:rsidRPr="00102453">
        <w:rPr>
          <w:rFonts w:eastAsia="Calibri"/>
          <w:iCs/>
          <w:color w:val="auto"/>
          <w:sz w:val="28"/>
          <w:szCs w:val="28"/>
          <w:lang w:eastAsia="ar-SA"/>
        </w:rPr>
        <w:t>оценка технического состояния в отношении автомобильных дорог общего пользования местного значения в2019году не проводилась.</w:t>
      </w:r>
      <w:r w:rsidR="00102453" w:rsidRPr="00102453">
        <w:rPr>
          <w:rFonts w:eastAsia="Calibri"/>
          <w:color w:val="auto"/>
          <w:lang w:eastAsia="en-US"/>
        </w:rPr>
        <w:t xml:space="preserve"> </w:t>
      </w:r>
      <w:r w:rsidR="00102453" w:rsidRPr="00102453">
        <w:rPr>
          <w:rFonts w:eastAsia="Calibri"/>
          <w:color w:val="auto"/>
          <w:sz w:val="28"/>
          <w:szCs w:val="28"/>
          <w:lang w:eastAsia="en-US"/>
        </w:rPr>
        <w:t xml:space="preserve">Со </w:t>
      </w:r>
      <w:r w:rsidR="00102453" w:rsidRPr="00102453">
        <w:rPr>
          <w:rFonts w:eastAsia="Calibri"/>
          <w:color w:val="auto"/>
          <w:sz w:val="28"/>
          <w:szCs w:val="28"/>
          <w:shd w:val="clear" w:color="auto" w:fill="FFFFFF"/>
          <w:lang w:eastAsia="en-US"/>
        </w:rPr>
        <w:t xml:space="preserve">стороны Учреждения </w:t>
      </w:r>
      <w:r w:rsidR="00102453" w:rsidRPr="00206C42">
        <w:rPr>
          <w:rFonts w:eastAsia="Calibri"/>
          <w:bCs/>
          <w:color w:val="auto"/>
          <w:sz w:val="28"/>
          <w:szCs w:val="28"/>
          <w:shd w:val="clear" w:color="auto" w:fill="FFFFFF"/>
          <w:lang w:eastAsia="en-US"/>
        </w:rPr>
        <w:t>не осуществлялось планирование объёма работ</w:t>
      </w:r>
      <w:r w:rsidR="00102453" w:rsidRPr="00102453">
        <w:rPr>
          <w:rFonts w:eastAsia="Calibri"/>
          <w:color w:val="auto"/>
          <w:sz w:val="28"/>
          <w:szCs w:val="28"/>
          <w:shd w:val="clear" w:color="auto" w:fill="FFFFFF"/>
          <w:lang w:eastAsia="en-US"/>
        </w:rPr>
        <w:t xml:space="preserve"> (выявление участков, подлежащих ремонту, расчет объема работ, определение необходимого вида работ).</w:t>
      </w:r>
    </w:p>
    <w:p w14:paraId="7B87C3A0" w14:textId="47B2AD79" w:rsidR="00DD43E9" w:rsidRDefault="00DD43E9" w:rsidP="000366D3">
      <w:pPr>
        <w:autoSpaceDE w:val="0"/>
        <w:autoSpaceDN w:val="0"/>
        <w:adjustRightInd w:val="0"/>
        <w:ind w:firstLine="720"/>
        <w:jc w:val="both"/>
        <w:rPr>
          <w:iCs/>
          <w:color w:val="auto"/>
          <w:sz w:val="28"/>
          <w:szCs w:val="28"/>
          <w:lang w:eastAsia="ar-SA"/>
        </w:rPr>
      </w:pPr>
      <w:r w:rsidRPr="00DD43E9">
        <w:rPr>
          <w:iCs/>
          <w:color w:val="auto"/>
          <w:sz w:val="28"/>
          <w:szCs w:val="28"/>
          <w:lang w:eastAsia="ar-SA"/>
        </w:rPr>
        <w:t xml:space="preserve">6. В нарушение п.2 ст.18 Федерального закона №257-ФЗ в </w:t>
      </w:r>
      <w:r w:rsidRPr="00DF0156">
        <w:rPr>
          <w:iCs/>
          <w:color w:val="auto"/>
          <w:sz w:val="28"/>
          <w:szCs w:val="28"/>
          <w:lang w:eastAsia="ar-SA"/>
        </w:rPr>
        <w:t xml:space="preserve">администрации отсутствовал Порядок ремонта автомобильных дорог местного значения. К проверке </w:t>
      </w:r>
      <w:r>
        <w:rPr>
          <w:iCs/>
          <w:color w:val="auto"/>
          <w:sz w:val="28"/>
          <w:szCs w:val="28"/>
          <w:lang w:eastAsia="ar-SA"/>
        </w:rPr>
        <w:t xml:space="preserve">не </w:t>
      </w:r>
      <w:r w:rsidRPr="00DF0156">
        <w:rPr>
          <w:iCs/>
          <w:color w:val="auto"/>
          <w:sz w:val="28"/>
          <w:szCs w:val="28"/>
          <w:lang w:eastAsia="ar-SA"/>
        </w:rPr>
        <w:t>представлен.</w:t>
      </w:r>
    </w:p>
    <w:p w14:paraId="458BE129" w14:textId="071BBBBB" w:rsidR="00674A26" w:rsidRDefault="00674A26" w:rsidP="000366D3">
      <w:pPr>
        <w:autoSpaceDE w:val="0"/>
        <w:autoSpaceDN w:val="0"/>
        <w:adjustRightInd w:val="0"/>
        <w:ind w:firstLine="720"/>
        <w:jc w:val="both"/>
        <w:rPr>
          <w:iCs/>
          <w:color w:val="auto"/>
          <w:sz w:val="28"/>
          <w:szCs w:val="28"/>
          <w:lang w:eastAsia="ar-SA"/>
        </w:rPr>
      </w:pPr>
      <w:r w:rsidRPr="000366D3">
        <w:rPr>
          <w:iCs/>
          <w:color w:val="auto"/>
          <w:sz w:val="28"/>
          <w:szCs w:val="28"/>
          <w:lang w:eastAsia="ar-SA"/>
        </w:rPr>
        <w:t>7.</w:t>
      </w:r>
      <w:r w:rsidRPr="00674A26">
        <w:rPr>
          <w:iCs/>
          <w:color w:val="auto"/>
          <w:sz w:val="28"/>
          <w:szCs w:val="28"/>
          <w:lang w:eastAsia="ar-SA"/>
        </w:rPr>
        <w:t xml:space="preserve"> Реестр муниципального имущества </w:t>
      </w:r>
      <w:proofErr w:type="spellStart"/>
      <w:r w:rsidR="000D004B">
        <w:rPr>
          <w:iCs/>
          <w:color w:val="auto"/>
          <w:sz w:val="28"/>
          <w:szCs w:val="28"/>
          <w:lang w:eastAsia="ar-SA"/>
        </w:rPr>
        <w:t>Гмелин</w:t>
      </w:r>
      <w:r w:rsidRPr="00674A26">
        <w:rPr>
          <w:iCs/>
          <w:color w:val="auto"/>
          <w:sz w:val="28"/>
          <w:szCs w:val="28"/>
          <w:lang w:eastAsia="ar-SA"/>
        </w:rPr>
        <w:t>ского</w:t>
      </w:r>
      <w:proofErr w:type="spellEnd"/>
      <w:r w:rsidRPr="00674A26">
        <w:rPr>
          <w:iCs/>
          <w:color w:val="auto"/>
          <w:sz w:val="28"/>
          <w:szCs w:val="28"/>
          <w:lang w:eastAsia="ar-SA"/>
        </w:rPr>
        <w:t xml:space="preserve"> сельского поселения </w:t>
      </w:r>
      <w:r w:rsidR="001A4E79">
        <w:rPr>
          <w:iCs/>
          <w:color w:val="auto"/>
          <w:sz w:val="28"/>
          <w:szCs w:val="28"/>
          <w:lang w:eastAsia="ar-SA"/>
        </w:rPr>
        <w:t>не в полной мере соответствует</w:t>
      </w:r>
      <w:r w:rsidRPr="00674A26">
        <w:rPr>
          <w:iCs/>
          <w:color w:val="auto"/>
          <w:sz w:val="28"/>
          <w:szCs w:val="28"/>
          <w:lang w:eastAsia="ar-SA"/>
        </w:rPr>
        <w:t xml:space="preserve"> требовани</w:t>
      </w:r>
      <w:r w:rsidR="001A4E79">
        <w:rPr>
          <w:iCs/>
          <w:color w:val="auto"/>
          <w:sz w:val="28"/>
          <w:szCs w:val="28"/>
          <w:lang w:eastAsia="ar-SA"/>
        </w:rPr>
        <w:t>ям</w:t>
      </w:r>
      <w:r w:rsidRPr="00674A26">
        <w:rPr>
          <w:iCs/>
          <w:color w:val="auto"/>
          <w:sz w:val="28"/>
          <w:szCs w:val="28"/>
          <w:lang w:eastAsia="ar-SA"/>
        </w:rPr>
        <w:t xml:space="preserve"> приказа Минэкономразвития РФ №424.</w:t>
      </w:r>
    </w:p>
    <w:p w14:paraId="7CEF7B99" w14:textId="3DF1EDFC" w:rsidR="00B45A13" w:rsidRPr="000366D3" w:rsidRDefault="004608F8" w:rsidP="004608F8">
      <w:pPr>
        <w:autoSpaceDE w:val="0"/>
        <w:autoSpaceDN w:val="0"/>
        <w:adjustRightInd w:val="0"/>
        <w:jc w:val="center"/>
        <w:rPr>
          <w:iCs/>
          <w:color w:val="auto"/>
          <w:sz w:val="28"/>
          <w:szCs w:val="28"/>
          <w:lang w:eastAsia="ar-SA"/>
        </w:rPr>
      </w:pPr>
      <w:r w:rsidRPr="000366D3">
        <w:rPr>
          <w:iCs/>
          <w:color w:val="auto"/>
          <w:sz w:val="28"/>
          <w:szCs w:val="28"/>
          <w:lang w:eastAsia="ar-SA"/>
        </w:rPr>
        <w:t>Предложения:</w:t>
      </w:r>
    </w:p>
    <w:p w14:paraId="4A4092DF" w14:textId="77777777" w:rsidR="000366D3" w:rsidRPr="000366D3" w:rsidRDefault="004608F8" w:rsidP="00321EDB">
      <w:pPr>
        <w:pStyle w:val="ab"/>
        <w:numPr>
          <w:ilvl w:val="0"/>
          <w:numId w:val="1"/>
        </w:numPr>
        <w:autoSpaceDE w:val="0"/>
        <w:autoSpaceDN w:val="0"/>
        <w:adjustRightInd w:val="0"/>
        <w:jc w:val="both"/>
        <w:rPr>
          <w:b/>
          <w:bCs/>
          <w:iCs/>
          <w:color w:val="auto"/>
          <w:sz w:val="28"/>
          <w:szCs w:val="28"/>
          <w:lang w:eastAsia="ar-SA"/>
        </w:rPr>
      </w:pPr>
      <w:r w:rsidRPr="000366D3">
        <w:rPr>
          <w:iCs/>
          <w:color w:val="auto"/>
          <w:sz w:val="28"/>
          <w:szCs w:val="28"/>
          <w:lang w:eastAsia="ar-SA"/>
        </w:rPr>
        <w:t xml:space="preserve">В целях соблюдения законодательства при исполнении бюджета по расходованию средств дорожного фонда </w:t>
      </w:r>
      <w:proofErr w:type="spellStart"/>
      <w:r w:rsidR="000D004B" w:rsidRPr="000366D3">
        <w:rPr>
          <w:iCs/>
          <w:color w:val="auto"/>
          <w:sz w:val="28"/>
          <w:szCs w:val="28"/>
          <w:lang w:eastAsia="ar-SA"/>
        </w:rPr>
        <w:t>Гмелин</w:t>
      </w:r>
      <w:r w:rsidRPr="000366D3">
        <w:rPr>
          <w:iCs/>
          <w:color w:val="auto"/>
          <w:sz w:val="28"/>
          <w:szCs w:val="28"/>
          <w:lang w:eastAsia="ar-SA"/>
        </w:rPr>
        <w:t>ского</w:t>
      </w:r>
      <w:proofErr w:type="spellEnd"/>
      <w:r w:rsidRPr="000366D3">
        <w:rPr>
          <w:iCs/>
          <w:color w:val="auto"/>
          <w:sz w:val="28"/>
          <w:szCs w:val="28"/>
          <w:lang w:eastAsia="ar-SA"/>
        </w:rPr>
        <w:t xml:space="preserve"> сельского поселения, КСП предлагает провести мероприятия по устранению выявленных нарушений и недопущению нарушений требований законодательства вновь.</w:t>
      </w:r>
    </w:p>
    <w:p w14:paraId="415FEF46" w14:textId="06ECECAE" w:rsidR="004608F8" w:rsidRPr="000366D3" w:rsidRDefault="004608F8" w:rsidP="00321EDB">
      <w:pPr>
        <w:pStyle w:val="ab"/>
        <w:numPr>
          <w:ilvl w:val="0"/>
          <w:numId w:val="1"/>
        </w:numPr>
        <w:autoSpaceDE w:val="0"/>
        <w:autoSpaceDN w:val="0"/>
        <w:adjustRightInd w:val="0"/>
        <w:jc w:val="both"/>
        <w:rPr>
          <w:b/>
          <w:bCs/>
          <w:iCs/>
          <w:color w:val="auto"/>
          <w:sz w:val="28"/>
          <w:szCs w:val="28"/>
          <w:lang w:eastAsia="ar-SA"/>
        </w:rPr>
      </w:pPr>
      <w:bookmarkStart w:id="11" w:name="_GoBack"/>
      <w:bookmarkEnd w:id="11"/>
      <w:r w:rsidRPr="000366D3">
        <w:rPr>
          <w:iCs/>
          <w:color w:val="auto"/>
          <w:sz w:val="28"/>
          <w:szCs w:val="28"/>
          <w:lang w:eastAsia="ar-SA"/>
        </w:rPr>
        <w:t xml:space="preserve">О результатах принятых мерах по устранению нарушений и замечаний необходимо проинформировать Контрольно-счетную палату </w:t>
      </w:r>
      <w:proofErr w:type="spellStart"/>
      <w:r w:rsidRPr="000366D3">
        <w:rPr>
          <w:iCs/>
          <w:color w:val="auto"/>
          <w:sz w:val="28"/>
          <w:szCs w:val="28"/>
          <w:lang w:eastAsia="ar-SA"/>
        </w:rPr>
        <w:t>Старополтавского</w:t>
      </w:r>
      <w:proofErr w:type="spellEnd"/>
      <w:r w:rsidRPr="000366D3">
        <w:rPr>
          <w:iCs/>
          <w:color w:val="auto"/>
          <w:sz w:val="28"/>
          <w:szCs w:val="28"/>
          <w:lang w:eastAsia="ar-SA"/>
        </w:rPr>
        <w:t xml:space="preserve"> муниципального района.</w:t>
      </w:r>
    </w:p>
    <w:p w14:paraId="181EF0D3" w14:textId="77777777" w:rsidR="000D004B" w:rsidRPr="000D004B" w:rsidRDefault="000D004B" w:rsidP="000D004B">
      <w:pPr>
        <w:pStyle w:val="ab"/>
        <w:rPr>
          <w:b/>
          <w:bCs/>
          <w:iCs/>
          <w:color w:val="auto"/>
          <w:sz w:val="28"/>
          <w:szCs w:val="28"/>
          <w:lang w:eastAsia="ar-SA"/>
        </w:rPr>
      </w:pPr>
    </w:p>
    <w:tbl>
      <w:tblPr>
        <w:tblStyle w:val="af"/>
        <w:tblW w:w="9997" w:type="dxa"/>
        <w:tblCellMar>
          <w:left w:w="193" w:type="dxa"/>
        </w:tblCellMar>
        <w:tblLook w:val="04A0" w:firstRow="1" w:lastRow="0" w:firstColumn="1" w:lastColumn="0" w:noHBand="0" w:noVBand="1"/>
      </w:tblPr>
      <w:tblGrid>
        <w:gridCol w:w="4998"/>
        <w:gridCol w:w="4999"/>
      </w:tblGrid>
      <w:tr w:rsidR="007F4315" w:rsidRPr="007716F5" w14:paraId="7C79FDF6" w14:textId="77777777" w:rsidTr="00FD4940">
        <w:tc>
          <w:tcPr>
            <w:tcW w:w="4998" w:type="dxa"/>
            <w:tcBorders>
              <w:top w:val="nil"/>
              <w:left w:val="nil"/>
              <w:bottom w:val="nil"/>
              <w:right w:val="nil"/>
            </w:tcBorders>
            <w:shd w:val="clear" w:color="auto" w:fill="auto"/>
          </w:tcPr>
          <w:p w14:paraId="4ABBCDF6" w14:textId="77777777" w:rsidR="007F4315" w:rsidRPr="007716F5" w:rsidRDefault="007F4315" w:rsidP="00FD4940">
            <w:pPr>
              <w:rPr>
                <w:sz w:val="28"/>
                <w:szCs w:val="28"/>
              </w:rPr>
            </w:pPr>
          </w:p>
          <w:p w14:paraId="21D933A8" w14:textId="77777777" w:rsidR="007F4315" w:rsidRPr="007716F5" w:rsidRDefault="007F4315" w:rsidP="00FD4940">
            <w:pPr>
              <w:rPr>
                <w:sz w:val="28"/>
                <w:szCs w:val="28"/>
              </w:rPr>
            </w:pPr>
            <w:r w:rsidRPr="007716F5">
              <w:rPr>
                <w:sz w:val="28"/>
                <w:szCs w:val="28"/>
              </w:rPr>
              <w:t xml:space="preserve">Председатель Контрольно-счетной палаты </w:t>
            </w:r>
            <w:proofErr w:type="spellStart"/>
            <w:r w:rsidRPr="007716F5">
              <w:rPr>
                <w:sz w:val="28"/>
                <w:szCs w:val="28"/>
              </w:rPr>
              <w:t>Старополтавского</w:t>
            </w:r>
            <w:proofErr w:type="spellEnd"/>
            <w:r w:rsidRPr="007716F5">
              <w:rPr>
                <w:sz w:val="28"/>
                <w:szCs w:val="28"/>
              </w:rPr>
              <w:t xml:space="preserve"> муниципального района</w:t>
            </w:r>
          </w:p>
        </w:tc>
        <w:tc>
          <w:tcPr>
            <w:tcW w:w="4999" w:type="dxa"/>
            <w:tcBorders>
              <w:top w:val="nil"/>
              <w:left w:val="nil"/>
              <w:bottom w:val="nil"/>
              <w:right w:val="nil"/>
            </w:tcBorders>
            <w:shd w:val="clear" w:color="auto" w:fill="auto"/>
          </w:tcPr>
          <w:p w14:paraId="17FEACA3" w14:textId="77777777" w:rsidR="000366D3" w:rsidRDefault="000366D3" w:rsidP="00FD4940">
            <w:pPr>
              <w:jc w:val="right"/>
              <w:rPr>
                <w:sz w:val="28"/>
                <w:szCs w:val="28"/>
              </w:rPr>
            </w:pPr>
          </w:p>
          <w:p w14:paraId="249F6CFB" w14:textId="4DFDADBB" w:rsidR="007F4315" w:rsidRPr="007716F5" w:rsidRDefault="007F4315" w:rsidP="00FD4940">
            <w:pPr>
              <w:jc w:val="right"/>
              <w:rPr>
                <w:sz w:val="28"/>
                <w:szCs w:val="28"/>
              </w:rPr>
            </w:pPr>
            <w:proofErr w:type="gramStart"/>
            <w:r w:rsidRPr="007716F5">
              <w:rPr>
                <w:sz w:val="28"/>
                <w:szCs w:val="28"/>
              </w:rPr>
              <w:t xml:space="preserve">Глава  </w:t>
            </w:r>
            <w:proofErr w:type="spellStart"/>
            <w:r w:rsidR="000D004B">
              <w:rPr>
                <w:sz w:val="28"/>
                <w:szCs w:val="28"/>
              </w:rPr>
              <w:t>Гмелин</w:t>
            </w:r>
            <w:r w:rsidRPr="007716F5">
              <w:rPr>
                <w:sz w:val="28"/>
                <w:szCs w:val="28"/>
              </w:rPr>
              <w:t>ского</w:t>
            </w:r>
            <w:proofErr w:type="spellEnd"/>
            <w:proofErr w:type="gramEnd"/>
          </w:p>
          <w:p w14:paraId="13248E76" w14:textId="77777777" w:rsidR="007F4315" w:rsidRPr="007716F5" w:rsidRDefault="007F4315" w:rsidP="00FD4940">
            <w:pPr>
              <w:jc w:val="right"/>
              <w:rPr>
                <w:sz w:val="28"/>
                <w:szCs w:val="28"/>
              </w:rPr>
            </w:pPr>
            <w:r w:rsidRPr="007716F5">
              <w:rPr>
                <w:sz w:val="28"/>
                <w:szCs w:val="28"/>
              </w:rPr>
              <w:t>сельского поселения</w:t>
            </w:r>
          </w:p>
        </w:tc>
      </w:tr>
      <w:tr w:rsidR="007F4315" w:rsidRPr="007716F5" w14:paraId="567A3479" w14:textId="77777777" w:rsidTr="00FD4940">
        <w:tc>
          <w:tcPr>
            <w:tcW w:w="4998" w:type="dxa"/>
            <w:tcBorders>
              <w:top w:val="nil"/>
              <w:left w:val="nil"/>
              <w:bottom w:val="nil"/>
              <w:right w:val="nil"/>
            </w:tcBorders>
            <w:shd w:val="clear" w:color="auto" w:fill="auto"/>
          </w:tcPr>
          <w:p w14:paraId="6F10AFF0" w14:textId="4466B908" w:rsidR="007F4315" w:rsidRPr="007716F5" w:rsidRDefault="007F4315" w:rsidP="00FD4940">
            <w:pPr>
              <w:rPr>
                <w:sz w:val="28"/>
                <w:szCs w:val="28"/>
              </w:rPr>
            </w:pPr>
            <w:r w:rsidRPr="007716F5">
              <w:rPr>
                <w:sz w:val="28"/>
                <w:szCs w:val="28"/>
              </w:rPr>
              <w:t>________________</w:t>
            </w:r>
            <w:proofErr w:type="spellStart"/>
            <w:r w:rsidRPr="007716F5">
              <w:rPr>
                <w:sz w:val="28"/>
                <w:szCs w:val="28"/>
              </w:rPr>
              <w:t>С.М.Головатинская</w:t>
            </w:r>
            <w:proofErr w:type="spellEnd"/>
          </w:p>
        </w:tc>
        <w:tc>
          <w:tcPr>
            <w:tcW w:w="4999" w:type="dxa"/>
            <w:tcBorders>
              <w:top w:val="nil"/>
              <w:left w:val="nil"/>
              <w:bottom w:val="nil"/>
              <w:right w:val="nil"/>
            </w:tcBorders>
            <w:shd w:val="clear" w:color="auto" w:fill="auto"/>
          </w:tcPr>
          <w:p w14:paraId="6E3A87D7" w14:textId="636A9542" w:rsidR="007F4315" w:rsidRPr="007716F5" w:rsidRDefault="007F4315" w:rsidP="00FD4940">
            <w:pPr>
              <w:jc w:val="right"/>
              <w:rPr>
                <w:sz w:val="28"/>
                <w:szCs w:val="28"/>
              </w:rPr>
            </w:pPr>
            <w:r w:rsidRPr="007716F5">
              <w:rPr>
                <w:sz w:val="28"/>
                <w:szCs w:val="28"/>
              </w:rPr>
              <w:t>______________</w:t>
            </w:r>
            <w:proofErr w:type="spellStart"/>
            <w:r w:rsidR="00DC5DD1">
              <w:rPr>
                <w:sz w:val="28"/>
                <w:szCs w:val="28"/>
              </w:rPr>
              <w:t>М.П.Бутенин</w:t>
            </w:r>
            <w:proofErr w:type="spellEnd"/>
          </w:p>
        </w:tc>
      </w:tr>
      <w:tr w:rsidR="007F4315" w:rsidRPr="007716F5" w14:paraId="1A83A5E3" w14:textId="77777777" w:rsidTr="00FD4940">
        <w:tc>
          <w:tcPr>
            <w:tcW w:w="4998" w:type="dxa"/>
            <w:tcBorders>
              <w:top w:val="nil"/>
              <w:left w:val="nil"/>
              <w:bottom w:val="nil"/>
              <w:right w:val="nil"/>
            </w:tcBorders>
            <w:shd w:val="clear" w:color="auto" w:fill="auto"/>
          </w:tcPr>
          <w:p w14:paraId="293BD90E" w14:textId="77777777" w:rsidR="007F4315" w:rsidRPr="007716F5" w:rsidRDefault="007F4315" w:rsidP="00FD4940">
            <w:pPr>
              <w:rPr>
                <w:sz w:val="28"/>
                <w:szCs w:val="28"/>
              </w:rPr>
            </w:pPr>
          </w:p>
        </w:tc>
        <w:tc>
          <w:tcPr>
            <w:tcW w:w="4999" w:type="dxa"/>
            <w:tcBorders>
              <w:top w:val="nil"/>
              <w:left w:val="nil"/>
              <w:bottom w:val="nil"/>
              <w:right w:val="nil"/>
            </w:tcBorders>
            <w:shd w:val="clear" w:color="auto" w:fill="auto"/>
          </w:tcPr>
          <w:p w14:paraId="7802B26B" w14:textId="77777777" w:rsidR="007F4315" w:rsidRPr="007716F5" w:rsidRDefault="007F4315" w:rsidP="00FD4940">
            <w:pPr>
              <w:jc w:val="right"/>
              <w:rPr>
                <w:sz w:val="28"/>
                <w:szCs w:val="28"/>
              </w:rPr>
            </w:pPr>
          </w:p>
        </w:tc>
      </w:tr>
      <w:tr w:rsidR="007F4315" w:rsidRPr="007716F5" w14:paraId="651ED92C" w14:textId="77777777" w:rsidTr="00FD4940">
        <w:tc>
          <w:tcPr>
            <w:tcW w:w="4998" w:type="dxa"/>
            <w:tcBorders>
              <w:top w:val="nil"/>
              <w:left w:val="nil"/>
              <w:bottom w:val="nil"/>
              <w:right w:val="nil"/>
            </w:tcBorders>
            <w:shd w:val="clear" w:color="auto" w:fill="auto"/>
          </w:tcPr>
          <w:p w14:paraId="477FC869" w14:textId="2104A826" w:rsidR="007F4315" w:rsidRPr="007716F5" w:rsidRDefault="007F4315" w:rsidP="00FD4940">
            <w:pPr>
              <w:rPr>
                <w:sz w:val="28"/>
                <w:szCs w:val="28"/>
              </w:rPr>
            </w:pPr>
            <w:r w:rsidRPr="007716F5">
              <w:rPr>
                <w:sz w:val="28"/>
                <w:szCs w:val="28"/>
              </w:rPr>
              <w:t xml:space="preserve">Ведущий специалист отдела муниципального контроля </w:t>
            </w:r>
          </w:p>
        </w:tc>
        <w:tc>
          <w:tcPr>
            <w:tcW w:w="4999" w:type="dxa"/>
            <w:tcBorders>
              <w:top w:val="nil"/>
              <w:left w:val="nil"/>
              <w:bottom w:val="nil"/>
              <w:right w:val="nil"/>
            </w:tcBorders>
            <w:shd w:val="clear" w:color="auto" w:fill="auto"/>
          </w:tcPr>
          <w:p w14:paraId="6FEE4853" w14:textId="77777777" w:rsidR="00DD4B56" w:rsidRDefault="00466DA8" w:rsidP="00FD4940">
            <w:pPr>
              <w:jc w:val="right"/>
              <w:rPr>
                <w:sz w:val="28"/>
                <w:szCs w:val="28"/>
              </w:rPr>
            </w:pPr>
            <w:r>
              <w:rPr>
                <w:sz w:val="28"/>
                <w:szCs w:val="28"/>
              </w:rPr>
              <w:t xml:space="preserve">   </w:t>
            </w:r>
            <w:r w:rsidR="00DC5DD1">
              <w:rPr>
                <w:sz w:val="28"/>
                <w:szCs w:val="28"/>
              </w:rPr>
              <w:t xml:space="preserve">Главный </w:t>
            </w:r>
            <w:r w:rsidR="00DD4B56">
              <w:rPr>
                <w:sz w:val="28"/>
                <w:szCs w:val="28"/>
              </w:rPr>
              <w:t>специалист</w:t>
            </w:r>
          </w:p>
          <w:p w14:paraId="0C3840E9" w14:textId="1DC028EA" w:rsidR="007F4315" w:rsidRPr="007716F5" w:rsidRDefault="00DD4B56" w:rsidP="00FD4940">
            <w:pPr>
              <w:jc w:val="right"/>
              <w:rPr>
                <w:sz w:val="28"/>
                <w:szCs w:val="28"/>
              </w:rPr>
            </w:pPr>
            <w:r>
              <w:rPr>
                <w:sz w:val="28"/>
                <w:szCs w:val="28"/>
              </w:rPr>
              <w:t xml:space="preserve">(Главный </w:t>
            </w:r>
            <w:r w:rsidR="00DC5DD1">
              <w:rPr>
                <w:sz w:val="28"/>
                <w:szCs w:val="28"/>
              </w:rPr>
              <w:t>бухгалтер</w:t>
            </w:r>
            <w:r>
              <w:rPr>
                <w:sz w:val="28"/>
                <w:szCs w:val="28"/>
              </w:rPr>
              <w:t>)</w:t>
            </w:r>
          </w:p>
        </w:tc>
      </w:tr>
      <w:tr w:rsidR="007F4315" w:rsidRPr="007716F5" w14:paraId="1B301CE7" w14:textId="77777777" w:rsidTr="00FD4940">
        <w:tc>
          <w:tcPr>
            <w:tcW w:w="4998" w:type="dxa"/>
            <w:tcBorders>
              <w:top w:val="nil"/>
              <w:left w:val="nil"/>
              <w:bottom w:val="nil"/>
              <w:right w:val="nil"/>
            </w:tcBorders>
            <w:shd w:val="clear" w:color="auto" w:fill="auto"/>
          </w:tcPr>
          <w:p w14:paraId="542B44F4" w14:textId="77777777" w:rsidR="007F4315" w:rsidRPr="007716F5" w:rsidRDefault="007F4315" w:rsidP="00FD4940">
            <w:pPr>
              <w:rPr>
                <w:sz w:val="28"/>
                <w:szCs w:val="28"/>
              </w:rPr>
            </w:pPr>
          </w:p>
          <w:p w14:paraId="6B7E6577" w14:textId="77D0E9CE" w:rsidR="007F4315" w:rsidRPr="007716F5" w:rsidRDefault="00206C42" w:rsidP="00FD4940">
            <w:pPr>
              <w:rPr>
                <w:sz w:val="28"/>
                <w:szCs w:val="28"/>
              </w:rPr>
            </w:pPr>
            <w:r w:rsidRPr="00206C42">
              <w:rPr>
                <w:sz w:val="28"/>
                <w:szCs w:val="28"/>
                <w:u w:val="single"/>
              </w:rPr>
              <w:t>___</w:t>
            </w:r>
            <w:r w:rsidR="007F4315" w:rsidRPr="00206C42">
              <w:rPr>
                <w:sz w:val="28"/>
                <w:szCs w:val="28"/>
                <w:u w:val="single"/>
              </w:rPr>
              <w:t>______________</w:t>
            </w:r>
            <w:proofErr w:type="spellStart"/>
            <w:r w:rsidR="007F4315" w:rsidRPr="007716F5">
              <w:rPr>
                <w:sz w:val="28"/>
                <w:szCs w:val="28"/>
              </w:rPr>
              <w:t>Л.И.Надворная</w:t>
            </w:r>
            <w:proofErr w:type="spellEnd"/>
          </w:p>
        </w:tc>
        <w:tc>
          <w:tcPr>
            <w:tcW w:w="4999" w:type="dxa"/>
            <w:tcBorders>
              <w:top w:val="nil"/>
              <w:left w:val="nil"/>
              <w:bottom w:val="nil"/>
              <w:right w:val="nil"/>
            </w:tcBorders>
            <w:shd w:val="clear" w:color="auto" w:fill="auto"/>
          </w:tcPr>
          <w:p w14:paraId="09525716" w14:textId="77777777" w:rsidR="007F4315" w:rsidRPr="007716F5" w:rsidRDefault="007F4315" w:rsidP="00FD4940">
            <w:pPr>
              <w:jc w:val="right"/>
              <w:rPr>
                <w:sz w:val="28"/>
                <w:szCs w:val="28"/>
              </w:rPr>
            </w:pPr>
          </w:p>
          <w:p w14:paraId="6B07896D" w14:textId="48918168" w:rsidR="007F4315" w:rsidRPr="007716F5" w:rsidRDefault="007F4315" w:rsidP="00FD4940">
            <w:pPr>
              <w:jc w:val="right"/>
              <w:rPr>
                <w:sz w:val="28"/>
                <w:szCs w:val="28"/>
              </w:rPr>
            </w:pPr>
            <w:r w:rsidRPr="007716F5">
              <w:rPr>
                <w:sz w:val="28"/>
                <w:szCs w:val="28"/>
              </w:rPr>
              <w:t>__</w:t>
            </w:r>
            <w:r w:rsidRPr="00206C42">
              <w:rPr>
                <w:sz w:val="28"/>
                <w:szCs w:val="28"/>
                <w:u w:val="single"/>
              </w:rPr>
              <w:t>____________</w:t>
            </w:r>
            <w:proofErr w:type="spellStart"/>
            <w:r w:rsidR="00206C42">
              <w:rPr>
                <w:sz w:val="28"/>
                <w:szCs w:val="28"/>
              </w:rPr>
              <w:t>И.В.Семенова</w:t>
            </w:r>
            <w:proofErr w:type="spellEnd"/>
          </w:p>
        </w:tc>
      </w:tr>
    </w:tbl>
    <w:p w14:paraId="6891C335" w14:textId="3AFAC742" w:rsidR="00E2670D" w:rsidRDefault="00E2670D" w:rsidP="007F4315">
      <w:pPr>
        <w:autoSpaceDE w:val="0"/>
        <w:autoSpaceDN w:val="0"/>
        <w:adjustRightInd w:val="0"/>
        <w:jc w:val="both"/>
        <w:rPr>
          <w:b/>
          <w:bCs/>
          <w:iCs/>
          <w:color w:val="auto"/>
          <w:sz w:val="28"/>
          <w:szCs w:val="28"/>
          <w:lang w:eastAsia="ar-SA"/>
        </w:rPr>
      </w:pPr>
    </w:p>
    <w:sectPr w:rsidR="00E2670D" w:rsidSect="009D70BE">
      <w:footerReference w:type="default" r:id="rId10"/>
      <w:pgSz w:w="11906" w:h="16838"/>
      <w:pgMar w:top="851" w:right="849" w:bottom="1276" w:left="1276" w:header="0"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7B4B8" w14:textId="77777777" w:rsidR="002757FF" w:rsidRDefault="002757FF" w:rsidP="00E07DB7">
      <w:r>
        <w:separator/>
      </w:r>
    </w:p>
  </w:endnote>
  <w:endnote w:type="continuationSeparator" w:id="0">
    <w:p w14:paraId="38DD72BA" w14:textId="77777777" w:rsidR="002757FF" w:rsidRDefault="002757FF" w:rsidP="00E0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419582"/>
      <w:docPartObj>
        <w:docPartGallery w:val="Page Numbers (Bottom of Page)"/>
        <w:docPartUnique/>
      </w:docPartObj>
    </w:sdtPr>
    <w:sdtEndPr/>
    <w:sdtContent>
      <w:p w14:paraId="089FD8C6" w14:textId="77777777" w:rsidR="0007036A" w:rsidRDefault="0007036A">
        <w:pPr>
          <w:pStyle w:val="15"/>
          <w:jc w:val="right"/>
        </w:pPr>
        <w:r>
          <w:fldChar w:fldCharType="begin"/>
        </w:r>
        <w:r>
          <w:instrText>PAGE</w:instrText>
        </w:r>
        <w:r>
          <w:fldChar w:fldCharType="separate"/>
        </w:r>
        <w:r>
          <w:rPr>
            <w:noProof/>
          </w:rPr>
          <w:t>11</w:t>
        </w:r>
        <w:r>
          <w:fldChar w:fldCharType="end"/>
        </w:r>
      </w:p>
    </w:sdtContent>
  </w:sdt>
  <w:p w14:paraId="774BC8B7" w14:textId="77777777" w:rsidR="0007036A" w:rsidRDefault="0007036A">
    <w:pPr>
      <w:pStyle w:val="1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36662" w14:textId="77777777" w:rsidR="002757FF" w:rsidRDefault="002757FF" w:rsidP="00E07DB7">
      <w:r>
        <w:separator/>
      </w:r>
    </w:p>
  </w:footnote>
  <w:footnote w:type="continuationSeparator" w:id="0">
    <w:p w14:paraId="7E019B9B" w14:textId="77777777" w:rsidR="002757FF" w:rsidRDefault="002757FF" w:rsidP="00E07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0FEA"/>
    <w:multiLevelType w:val="hybridMultilevel"/>
    <w:tmpl w:val="4A8EA3F2"/>
    <w:lvl w:ilvl="0" w:tplc="A93E62E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5B9C2CCD"/>
    <w:multiLevelType w:val="hybridMultilevel"/>
    <w:tmpl w:val="471EA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DB7"/>
    <w:rsid w:val="000006CE"/>
    <w:rsid w:val="000051DB"/>
    <w:rsid w:val="000102AA"/>
    <w:rsid w:val="00020372"/>
    <w:rsid w:val="00020F21"/>
    <w:rsid w:val="0003238E"/>
    <w:rsid w:val="00034325"/>
    <w:rsid w:val="000366D3"/>
    <w:rsid w:val="00050B66"/>
    <w:rsid w:val="0007036A"/>
    <w:rsid w:val="0007083A"/>
    <w:rsid w:val="00072483"/>
    <w:rsid w:val="0007353A"/>
    <w:rsid w:val="00074259"/>
    <w:rsid w:val="00082176"/>
    <w:rsid w:val="00083856"/>
    <w:rsid w:val="000A072B"/>
    <w:rsid w:val="000C0B22"/>
    <w:rsid w:val="000C10E1"/>
    <w:rsid w:val="000D004B"/>
    <w:rsid w:val="000D4A3E"/>
    <w:rsid w:val="00102453"/>
    <w:rsid w:val="00104A1F"/>
    <w:rsid w:val="00107AD5"/>
    <w:rsid w:val="00112D13"/>
    <w:rsid w:val="001156F7"/>
    <w:rsid w:val="0012063E"/>
    <w:rsid w:val="0012603D"/>
    <w:rsid w:val="00127F39"/>
    <w:rsid w:val="001348EA"/>
    <w:rsid w:val="001369DD"/>
    <w:rsid w:val="00140993"/>
    <w:rsid w:val="001416E3"/>
    <w:rsid w:val="00143B62"/>
    <w:rsid w:val="001440BE"/>
    <w:rsid w:val="00163C22"/>
    <w:rsid w:val="00170433"/>
    <w:rsid w:val="0017385C"/>
    <w:rsid w:val="00175172"/>
    <w:rsid w:val="00180D3F"/>
    <w:rsid w:val="001A12F9"/>
    <w:rsid w:val="001A166E"/>
    <w:rsid w:val="001A4E79"/>
    <w:rsid w:val="001A552A"/>
    <w:rsid w:val="001B51A5"/>
    <w:rsid w:val="001C06BB"/>
    <w:rsid w:val="001D439B"/>
    <w:rsid w:val="001E1A85"/>
    <w:rsid w:val="001E263B"/>
    <w:rsid w:val="001F0437"/>
    <w:rsid w:val="001F3CC2"/>
    <w:rsid w:val="002034C4"/>
    <w:rsid w:val="00204CCB"/>
    <w:rsid w:val="00206C42"/>
    <w:rsid w:val="00214BF9"/>
    <w:rsid w:val="00216FE0"/>
    <w:rsid w:val="00225956"/>
    <w:rsid w:val="002757FF"/>
    <w:rsid w:val="00276393"/>
    <w:rsid w:val="00276691"/>
    <w:rsid w:val="00280FD1"/>
    <w:rsid w:val="00283E29"/>
    <w:rsid w:val="00294D1E"/>
    <w:rsid w:val="0029726C"/>
    <w:rsid w:val="002B2634"/>
    <w:rsid w:val="002B2838"/>
    <w:rsid w:val="002B46D3"/>
    <w:rsid w:val="002B5014"/>
    <w:rsid w:val="002B5CF0"/>
    <w:rsid w:val="002D36FD"/>
    <w:rsid w:val="002E05CB"/>
    <w:rsid w:val="002E2E0F"/>
    <w:rsid w:val="002E3F78"/>
    <w:rsid w:val="002E73D3"/>
    <w:rsid w:val="002E76F5"/>
    <w:rsid w:val="002F4AFC"/>
    <w:rsid w:val="002F53D4"/>
    <w:rsid w:val="0030704A"/>
    <w:rsid w:val="00310136"/>
    <w:rsid w:val="00311026"/>
    <w:rsid w:val="003124C5"/>
    <w:rsid w:val="00326E47"/>
    <w:rsid w:val="00342A99"/>
    <w:rsid w:val="00366DD3"/>
    <w:rsid w:val="00370CAA"/>
    <w:rsid w:val="00373832"/>
    <w:rsid w:val="003845DC"/>
    <w:rsid w:val="00384846"/>
    <w:rsid w:val="003B253D"/>
    <w:rsid w:val="003B32A5"/>
    <w:rsid w:val="003B407C"/>
    <w:rsid w:val="003C0DF7"/>
    <w:rsid w:val="003C27FA"/>
    <w:rsid w:val="003D286F"/>
    <w:rsid w:val="003D6A15"/>
    <w:rsid w:val="003D7643"/>
    <w:rsid w:val="003E0BB2"/>
    <w:rsid w:val="003E2793"/>
    <w:rsid w:val="003E34B0"/>
    <w:rsid w:val="003E4C89"/>
    <w:rsid w:val="00403171"/>
    <w:rsid w:val="004224C6"/>
    <w:rsid w:val="004240E2"/>
    <w:rsid w:val="00437857"/>
    <w:rsid w:val="004527D2"/>
    <w:rsid w:val="004608F8"/>
    <w:rsid w:val="004653DD"/>
    <w:rsid w:val="00466DA8"/>
    <w:rsid w:val="0047186A"/>
    <w:rsid w:val="00472862"/>
    <w:rsid w:val="004759B9"/>
    <w:rsid w:val="00483566"/>
    <w:rsid w:val="00485239"/>
    <w:rsid w:val="00497DB9"/>
    <w:rsid w:val="004A49C3"/>
    <w:rsid w:val="004B19DB"/>
    <w:rsid w:val="004D22CA"/>
    <w:rsid w:val="004D2D95"/>
    <w:rsid w:val="004D77CD"/>
    <w:rsid w:val="004E7FDC"/>
    <w:rsid w:val="004F7B08"/>
    <w:rsid w:val="005070AC"/>
    <w:rsid w:val="00510176"/>
    <w:rsid w:val="00516251"/>
    <w:rsid w:val="005178AD"/>
    <w:rsid w:val="00520769"/>
    <w:rsid w:val="00534305"/>
    <w:rsid w:val="00535DDA"/>
    <w:rsid w:val="005427C6"/>
    <w:rsid w:val="00544777"/>
    <w:rsid w:val="00556F00"/>
    <w:rsid w:val="00562C77"/>
    <w:rsid w:val="00562EC3"/>
    <w:rsid w:val="0057553B"/>
    <w:rsid w:val="0057687D"/>
    <w:rsid w:val="0057747B"/>
    <w:rsid w:val="00580A93"/>
    <w:rsid w:val="00581474"/>
    <w:rsid w:val="005917F9"/>
    <w:rsid w:val="0059257F"/>
    <w:rsid w:val="00593256"/>
    <w:rsid w:val="005A57BF"/>
    <w:rsid w:val="005A74C4"/>
    <w:rsid w:val="005B369B"/>
    <w:rsid w:val="005B53F4"/>
    <w:rsid w:val="005B67A2"/>
    <w:rsid w:val="005B7ADE"/>
    <w:rsid w:val="005B7AFF"/>
    <w:rsid w:val="005C6DCA"/>
    <w:rsid w:val="005E29AB"/>
    <w:rsid w:val="005E7364"/>
    <w:rsid w:val="005E7B99"/>
    <w:rsid w:val="005F1E9F"/>
    <w:rsid w:val="0061736F"/>
    <w:rsid w:val="006210FA"/>
    <w:rsid w:val="00627F6E"/>
    <w:rsid w:val="00643CEB"/>
    <w:rsid w:val="00655715"/>
    <w:rsid w:val="0065661B"/>
    <w:rsid w:val="0066164C"/>
    <w:rsid w:val="00674A26"/>
    <w:rsid w:val="00674B17"/>
    <w:rsid w:val="006819BA"/>
    <w:rsid w:val="00681D40"/>
    <w:rsid w:val="006859C1"/>
    <w:rsid w:val="00695CFC"/>
    <w:rsid w:val="006A0873"/>
    <w:rsid w:val="006A14DE"/>
    <w:rsid w:val="006A39F2"/>
    <w:rsid w:val="006A6562"/>
    <w:rsid w:val="006A7E37"/>
    <w:rsid w:val="006B039E"/>
    <w:rsid w:val="006B5BD5"/>
    <w:rsid w:val="006C2CD5"/>
    <w:rsid w:val="006C371F"/>
    <w:rsid w:val="006C7F7D"/>
    <w:rsid w:val="006D6208"/>
    <w:rsid w:val="006D6C11"/>
    <w:rsid w:val="006E7D7A"/>
    <w:rsid w:val="006F028B"/>
    <w:rsid w:val="007035E8"/>
    <w:rsid w:val="00703C9A"/>
    <w:rsid w:val="007059CB"/>
    <w:rsid w:val="007061B2"/>
    <w:rsid w:val="0072465D"/>
    <w:rsid w:val="007313AB"/>
    <w:rsid w:val="0073232E"/>
    <w:rsid w:val="00734EF7"/>
    <w:rsid w:val="0074007D"/>
    <w:rsid w:val="00744960"/>
    <w:rsid w:val="00750233"/>
    <w:rsid w:val="00755735"/>
    <w:rsid w:val="00757E93"/>
    <w:rsid w:val="007716F5"/>
    <w:rsid w:val="00774539"/>
    <w:rsid w:val="00783398"/>
    <w:rsid w:val="00783E38"/>
    <w:rsid w:val="0079499D"/>
    <w:rsid w:val="00797F0F"/>
    <w:rsid w:val="007A618F"/>
    <w:rsid w:val="007B0236"/>
    <w:rsid w:val="007B261D"/>
    <w:rsid w:val="007B411F"/>
    <w:rsid w:val="007B7D98"/>
    <w:rsid w:val="007D2B18"/>
    <w:rsid w:val="007F4315"/>
    <w:rsid w:val="007F6C2C"/>
    <w:rsid w:val="00813F16"/>
    <w:rsid w:val="00816BD3"/>
    <w:rsid w:val="00836816"/>
    <w:rsid w:val="00841976"/>
    <w:rsid w:val="008460EE"/>
    <w:rsid w:val="00851A92"/>
    <w:rsid w:val="00870D86"/>
    <w:rsid w:val="008734D3"/>
    <w:rsid w:val="008779F7"/>
    <w:rsid w:val="00882D1F"/>
    <w:rsid w:val="00884618"/>
    <w:rsid w:val="008A0A75"/>
    <w:rsid w:val="008A36BD"/>
    <w:rsid w:val="008B1362"/>
    <w:rsid w:val="008B7904"/>
    <w:rsid w:val="008C039B"/>
    <w:rsid w:val="008E2378"/>
    <w:rsid w:val="008F2576"/>
    <w:rsid w:val="008F4BB6"/>
    <w:rsid w:val="00904D0F"/>
    <w:rsid w:val="00912D5C"/>
    <w:rsid w:val="00925A45"/>
    <w:rsid w:val="0092620F"/>
    <w:rsid w:val="00937178"/>
    <w:rsid w:val="0094113B"/>
    <w:rsid w:val="009470EB"/>
    <w:rsid w:val="00947FCB"/>
    <w:rsid w:val="0095424A"/>
    <w:rsid w:val="009554F7"/>
    <w:rsid w:val="009630EE"/>
    <w:rsid w:val="00963D4C"/>
    <w:rsid w:val="00964CE7"/>
    <w:rsid w:val="00984DFA"/>
    <w:rsid w:val="00984F83"/>
    <w:rsid w:val="00993E41"/>
    <w:rsid w:val="009A77E1"/>
    <w:rsid w:val="009B53BF"/>
    <w:rsid w:val="009C2572"/>
    <w:rsid w:val="009C4889"/>
    <w:rsid w:val="009C70D3"/>
    <w:rsid w:val="009D3957"/>
    <w:rsid w:val="009D70BE"/>
    <w:rsid w:val="009E24C7"/>
    <w:rsid w:val="009E7DB1"/>
    <w:rsid w:val="00A063C8"/>
    <w:rsid w:val="00A16D08"/>
    <w:rsid w:val="00A268FC"/>
    <w:rsid w:val="00A270D4"/>
    <w:rsid w:val="00A41C74"/>
    <w:rsid w:val="00A43A3B"/>
    <w:rsid w:val="00A61262"/>
    <w:rsid w:val="00A72B70"/>
    <w:rsid w:val="00A841E7"/>
    <w:rsid w:val="00A91D9D"/>
    <w:rsid w:val="00AA3801"/>
    <w:rsid w:val="00AB073A"/>
    <w:rsid w:val="00AB0D92"/>
    <w:rsid w:val="00AD1A9C"/>
    <w:rsid w:val="00B0028E"/>
    <w:rsid w:val="00B04EE2"/>
    <w:rsid w:val="00B2113E"/>
    <w:rsid w:val="00B2140D"/>
    <w:rsid w:val="00B26706"/>
    <w:rsid w:val="00B312F4"/>
    <w:rsid w:val="00B3248A"/>
    <w:rsid w:val="00B33696"/>
    <w:rsid w:val="00B41415"/>
    <w:rsid w:val="00B456D6"/>
    <w:rsid w:val="00B45A13"/>
    <w:rsid w:val="00B71517"/>
    <w:rsid w:val="00B8019C"/>
    <w:rsid w:val="00B83134"/>
    <w:rsid w:val="00BA79D7"/>
    <w:rsid w:val="00BB08EB"/>
    <w:rsid w:val="00BD1418"/>
    <w:rsid w:val="00BD4236"/>
    <w:rsid w:val="00BE0570"/>
    <w:rsid w:val="00BE2A3B"/>
    <w:rsid w:val="00BF6F3F"/>
    <w:rsid w:val="00C10CD2"/>
    <w:rsid w:val="00C22D25"/>
    <w:rsid w:val="00C22E4E"/>
    <w:rsid w:val="00C242C5"/>
    <w:rsid w:val="00C37B1A"/>
    <w:rsid w:val="00C40092"/>
    <w:rsid w:val="00C40739"/>
    <w:rsid w:val="00C45EA2"/>
    <w:rsid w:val="00C51EB5"/>
    <w:rsid w:val="00C64203"/>
    <w:rsid w:val="00C643AF"/>
    <w:rsid w:val="00C6634B"/>
    <w:rsid w:val="00C76AD7"/>
    <w:rsid w:val="00C90B2E"/>
    <w:rsid w:val="00C93E50"/>
    <w:rsid w:val="00C969AB"/>
    <w:rsid w:val="00C96EA5"/>
    <w:rsid w:val="00CA7706"/>
    <w:rsid w:val="00CB1AAE"/>
    <w:rsid w:val="00CB3EB9"/>
    <w:rsid w:val="00CB51FE"/>
    <w:rsid w:val="00CC59E6"/>
    <w:rsid w:val="00CC65EF"/>
    <w:rsid w:val="00CD3038"/>
    <w:rsid w:val="00CF20D3"/>
    <w:rsid w:val="00CF234B"/>
    <w:rsid w:val="00D01C91"/>
    <w:rsid w:val="00D063D7"/>
    <w:rsid w:val="00D063F6"/>
    <w:rsid w:val="00D11E9B"/>
    <w:rsid w:val="00D13FBD"/>
    <w:rsid w:val="00D2417B"/>
    <w:rsid w:val="00D54763"/>
    <w:rsid w:val="00D54F63"/>
    <w:rsid w:val="00D62C06"/>
    <w:rsid w:val="00D63F60"/>
    <w:rsid w:val="00D66275"/>
    <w:rsid w:val="00D71613"/>
    <w:rsid w:val="00D74E43"/>
    <w:rsid w:val="00D778AE"/>
    <w:rsid w:val="00D851EF"/>
    <w:rsid w:val="00D86A96"/>
    <w:rsid w:val="00D90333"/>
    <w:rsid w:val="00D92AF0"/>
    <w:rsid w:val="00D97B92"/>
    <w:rsid w:val="00DA1A52"/>
    <w:rsid w:val="00DB4B83"/>
    <w:rsid w:val="00DC5DD1"/>
    <w:rsid w:val="00DD1545"/>
    <w:rsid w:val="00DD43E9"/>
    <w:rsid w:val="00DD4875"/>
    <w:rsid w:val="00DD4B56"/>
    <w:rsid w:val="00DE758A"/>
    <w:rsid w:val="00DF0156"/>
    <w:rsid w:val="00DF08DA"/>
    <w:rsid w:val="00DF4207"/>
    <w:rsid w:val="00DF44BF"/>
    <w:rsid w:val="00E04C5A"/>
    <w:rsid w:val="00E06B6F"/>
    <w:rsid w:val="00E07DB7"/>
    <w:rsid w:val="00E1411E"/>
    <w:rsid w:val="00E21941"/>
    <w:rsid w:val="00E227A5"/>
    <w:rsid w:val="00E25BBE"/>
    <w:rsid w:val="00E2670D"/>
    <w:rsid w:val="00E27D44"/>
    <w:rsid w:val="00E44823"/>
    <w:rsid w:val="00E61015"/>
    <w:rsid w:val="00E71844"/>
    <w:rsid w:val="00E75E39"/>
    <w:rsid w:val="00E85D1B"/>
    <w:rsid w:val="00E90C85"/>
    <w:rsid w:val="00E9296C"/>
    <w:rsid w:val="00E94BE0"/>
    <w:rsid w:val="00EA1132"/>
    <w:rsid w:val="00EA33FF"/>
    <w:rsid w:val="00EB7910"/>
    <w:rsid w:val="00EC3CC3"/>
    <w:rsid w:val="00EC5B3A"/>
    <w:rsid w:val="00EF0193"/>
    <w:rsid w:val="00EF1D60"/>
    <w:rsid w:val="00EF2FF9"/>
    <w:rsid w:val="00EF32FB"/>
    <w:rsid w:val="00EF539E"/>
    <w:rsid w:val="00F00921"/>
    <w:rsid w:val="00F02C81"/>
    <w:rsid w:val="00F11178"/>
    <w:rsid w:val="00F152BE"/>
    <w:rsid w:val="00F15679"/>
    <w:rsid w:val="00F1581F"/>
    <w:rsid w:val="00F27872"/>
    <w:rsid w:val="00F40452"/>
    <w:rsid w:val="00F41674"/>
    <w:rsid w:val="00F431D0"/>
    <w:rsid w:val="00F53457"/>
    <w:rsid w:val="00F64286"/>
    <w:rsid w:val="00F91915"/>
    <w:rsid w:val="00F92AB7"/>
    <w:rsid w:val="00F97972"/>
    <w:rsid w:val="00FA3EA4"/>
    <w:rsid w:val="00FA45B4"/>
    <w:rsid w:val="00FB281B"/>
    <w:rsid w:val="00FB2B1B"/>
    <w:rsid w:val="00FB3754"/>
    <w:rsid w:val="00FC7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F210"/>
  <w15:docId w15:val="{0DDE6E7D-B6AB-4C72-BFA1-7622F381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E98"/>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FC0ABF"/>
    <w:rPr>
      <w:rFonts w:ascii="Tahoma" w:eastAsia="Times New Roman" w:hAnsi="Tahoma" w:cs="Tahoma"/>
      <w:sz w:val="16"/>
      <w:szCs w:val="16"/>
      <w:lang w:eastAsia="ru-RU"/>
    </w:rPr>
  </w:style>
  <w:style w:type="character" w:customStyle="1" w:styleId="a4">
    <w:name w:val="Основной текст с отступом Знак"/>
    <w:basedOn w:val="a0"/>
    <w:uiPriority w:val="99"/>
    <w:qFormat/>
    <w:rsid w:val="00B863BE"/>
    <w:rPr>
      <w:rFonts w:ascii="Times New Roman" w:eastAsia="Times New Roman" w:hAnsi="Times New Roman" w:cs="Times New Roman"/>
      <w:sz w:val="24"/>
      <w:szCs w:val="24"/>
      <w:lang w:eastAsia="ru-RU"/>
    </w:rPr>
  </w:style>
  <w:style w:type="character" w:customStyle="1" w:styleId="a5">
    <w:name w:val="Верх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customStyle="1" w:styleId="a6">
    <w:name w:val="Ниж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styleId="a7">
    <w:name w:val="Strong"/>
    <w:basedOn w:val="a0"/>
    <w:uiPriority w:val="99"/>
    <w:qFormat/>
    <w:rsid w:val="00D340C5"/>
    <w:rPr>
      <w:rFonts w:cs="Times New Roman"/>
      <w:b/>
    </w:rPr>
  </w:style>
  <w:style w:type="character" w:customStyle="1" w:styleId="ListLabel1">
    <w:name w:val="ListLabel 1"/>
    <w:qFormat/>
    <w:rsid w:val="00E77D42"/>
    <w:rPr>
      <w:rFonts w:cs="Courier New"/>
    </w:rPr>
  </w:style>
  <w:style w:type="character" w:customStyle="1" w:styleId="ListLabel2">
    <w:name w:val="ListLabel 2"/>
    <w:qFormat/>
    <w:rsid w:val="00E77D42"/>
    <w:rPr>
      <w:rFonts w:cs="Courier New"/>
    </w:rPr>
  </w:style>
  <w:style w:type="character" w:customStyle="1" w:styleId="ListLabel3">
    <w:name w:val="ListLabel 3"/>
    <w:qFormat/>
    <w:rsid w:val="00E77D42"/>
    <w:rPr>
      <w:rFonts w:cs="Courier New"/>
    </w:rPr>
  </w:style>
  <w:style w:type="character" w:customStyle="1" w:styleId="ListLabel4">
    <w:name w:val="ListLabel 4"/>
    <w:qFormat/>
    <w:rsid w:val="00E77D42"/>
    <w:rPr>
      <w:i/>
    </w:rPr>
  </w:style>
  <w:style w:type="character" w:customStyle="1" w:styleId="ListLabel5">
    <w:name w:val="ListLabel 5"/>
    <w:qFormat/>
    <w:rsid w:val="00E77D42"/>
    <w:rPr>
      <w:i/>
    </w:rPr>
  </w:style>
  <w:style w:type="character" w:customStyle="1" w:styleId="ListLabel6">
    <w:name w:val="ListLabel 6"/>
    <w:qFormat/>
    <w:rsid w:val="00E77D42"/>
    <w:rPr>
      <w:i/>
    </w:rPr>
  </w:style>
  <w:style w:type="character" w:customStyle="1" w:styleId="ListLabel7">
    <w:name w:val="ListLabel 7"/>
    <w:qFormat/>
    <w:rsid w:val="00E77D42"/>
    <w:rPr>
      <w:i/>
    </w:rPr>
  </w:style>
  <w:style w:type="character" w:customStyle="1" w:styleId="ListLabel8">
    <w:name w:val="ListLabel 8"/>
    <w:qFormat/>
    <w:rsid w:val="00E77D42"/>
    <w:rPr>
      <w:i/>
    </w:rPr>
  </w:style>
  <w:style w:type="character" w:customStyle="1" w:styleId="ListLabel9">
    <w:name w:val="ListLabel 9"/>
    <w:qFormat/>
    <w:rsid w:val="00E77D42"/>
    <w:rPr>
      <w:i/>
    </w:rPr>
  </w:style>
  <w:style w:type="character" w:customStyle="1" w:styleId="ListLabel10">
    <w:name w:val="ListLabel 10"/>
    <w:qFormat/>
    <w:rsid w:val="00E77D42"/>
    <w:rPr>
      <w:i/>
    </w:rPr>
  </w:style>
  <w:style w:type="character" w:customStyle="1" w:styleId="ListLabel11">
    <w:name w:val="ListLabel 11"/>
    <w:qFormat/>
    <w:rsid w:val="00E77D42"/>
    <w:rPr>
      <w:i/>
    </w:rPr>
  </w:style>
  <w:style w:type="character" w:customStyle="1" w:styleId="ListLabel12">
    <w:name w:val="ListLabel 12"/>
    <w:qFormat/>
    <w:rsid w:val="00E77D42"/>
    <w:rPr>
      <w:i/>
    </w:rPr>
  </w:style>
  <w:style w:type="character" w:customStyle="1" w:styleId="ListLabel13">
    <w:name w:val="ListLabel 13"/>
    <w:qFormat/>
    <w:rsid w:val="00E77D42"/>
    <w:rPr>
      <w:b w:val="0"/>
      <w:i w:val="0"/>
    </w:rPr>
  </w:style>
  <w:style w:type="character" w:customStyle="1" w:styleId="ListLabel14">
    <w:name w:val="ListLabel 14"/>
    <w:qFormat/>
    <w:rsid w:val="00E77D42"/>
    <w:rPr>
      <w:b w:val="0"/>
      <w:i w:val="0"/>
    </w:rPr>
  </w:style>
  <w:style w:type="character" w:customStyle="1" w:styleId="ListLabel15">
    <w:name w:val="ListLabel 15"/>
    <w:qFormat/>
    <w:rsid w:val="00E77D42"/>
    <w:rPr>
      <w:b w:val="0"/>
      <w:i w:val="0"/>
    </w:rPr>
  </w:style>
  <w:style w:type="character" w:customStyle="1" w:styleId="ListLabel16">
    <w:name w:val="ListLabel 16"/>
    <w:qFormat/>
    <w:rsid w:val="00E77D42"/>
    <w:rPr>
      <w:b w:val="0"/>
      <w:i w:val="0"/>
    </w:rPr>
  </w:style>
  <w:style w:type="character" w:customStyle="1" w:styleId="ListLabel17">
    <w:name w:val="ListLabel 17"/>
    <w:qFormat/>
    <w:rsid w:val="00E77D42"/>
    <w:rPr>
      <w:b w:val="0"/>
      <w:i w:val="0"/>
    </w:rPr>
  </w:style>
  <w:style w:type="character" w:customStyle="1" w:styleId="ListLabel18">
    <w:name w:val="ListLabel 18"/>
    <w:qFormat/>
    <w:rsid w:val="00E77D42"/>
    <w:rPr>
      <w:b w:val="0"/>
      <w:i w:val="0"/>
    </w:rPr>
  </w:style>
  <w:style w:type="character" w:customStyle="1" w:styleId="ListLabel19">
    <w:name w:val="ListLabel 19"/>
    <w:qFormat/>
    <w:rsid w:val="00E77D42"/>
    <w:rPr>
      <w:b w:val="0"/>
      <w:i w:val="0"/>
    </w:rPr>
  </w:style>
  <w:style w:type="character" w:customStyle="1" w:styleId="ListLabel20">
    <w:name w:val="ListLabel 20"/>
    <w:qFormat/>
    <w:rsid w:val="00E77D42"/>
    <w:rPr>
      <w:b w:val="0"/>
      <w:i w:val="0"/>
    </w:rPr>
  </w:style>
  <w:style w:type="character" w:customStyle="1" w:styleId="ListLabel21">
    <w:name w:val="ListLabel 21"/>
    <w:qFormat/>
    <w:rsid w:val="00E77D42"/>
    <w:rPr>
      <w:rFonts w:cs="Courier New"/>
    </w:rPr>
  </w:style>
  <w:style w:type="character" w:customStyle="1" w:styleId="ListLabel22">
    <w:name w:val="ListLabel 22"/>
    <w:qFormat/>
    <w:rsid w:val="00E77D42"/>
    <w:rPr>
      <w:rFonts w:cs="Courier New"/>
    </w:rPr>
  </w:style>
  <w:style w:type="character" w:customStyle="1" w:styleId="ListLabel23">
    <w:name w:val="ListLabel 23"/>
    <w:qFormat/>
    <w:rsid w:val="00E77D42"/>
    <w:rPr>
      <w:rFonts w:cs="Courier New"/>
    </w:rPr>
  </w:style>
  <w:style w:type="paragraph" w:customStyle="1" w:styleId="1">
    <w:name w:val="Заголовок1"/>
    <w:basedOn w:val="a"/>
    <w:next w:val="a8"/>
    <w:qFormat/>
    <w:rsid w:val="006511A1"/>
    <w:pPr>
      <w:keepNext/>
      <w:spacing w:before="240" w:after="120"/>
    </w:pPr>
    <w:rPr>
      <w:rFonts w:ascii="Liberation Sans" w:eastAsia="Arial Unicode MS" w:hAnsi="Liberation Sans" w:cs="Mangal"/>
      <w:sz w:val="28"/>
      <w:szCs w:val="28"/>
    </w:rPr>
  </w:style>
  <w:style w:type="paragraph" w:styleId="a8">
    <w:name w:val="Body Text"/>
    <w:basedOn w:val="a"/>
    <w:rsid w:val="00E77D42"/>
    <w:pPr>
      <w:spacing w:after="140" w:line="288" w:lineRule="auto"/>
    </w:pPr>
  </w:style>
  <w:style w:type="paragraph" w:styleId="a9">
    <w:name w:val="List"/>
    <w:basedOn w:val="a8"/>
    <w:rsid w:val="00E77D42"/>
    <w:rPr>
      <w:rFonts w:cs="Mangal"/>
    </w:rPr>
  </w:style>
  <w:style w:type="paragraph" w:customStyle="1" w:styleId="10">
    <w:name w:val="Название объекта1"/>
    <w:basedOn w:val="a"/>
    <w:qFormat/>
    <w:rsid w:val="006511A1"/>
    <w:pPr>
      <w:suppressLineNumbers/>
      <w:spacing w:before="120" w:after="120"/>
    </w:pPr>
    <w:rPr>
      <w:rFonts w:cs="Mangal"/>
      <w:i/>
      <w:iCs/>
    </w:rPr>
  </w:style>
  <w:style w:type="paragraph" w:styleId="aa">
    <w:name w:val="index heading"/>
    <w:basedOn w:val="a"/>
    <w:qFormat/>
    <w:rsid w:val="00E77D42"/>
    <w:pPr>
      <w:suppressLineNumbers/>
    </w:pPr>
    <w:rPr>
      <w:rFonts w:cs="Mangal"/>
    </w:rPr>
  </w:style>
  <w:style w:type="paragraph" w:customStyle="1" w:styleId="11">
    <w:name w:val="Заголовок1"/>
    <w:basedOn w:val="a"/>
    <w:qFormat/>
    <w:rsid w:val="00E77D42"/>
    <w:pPr>
      <w:keepNext/>
      <w:spacing w:before="240" w:after="120"/>
    </w:pPr>
    <w:rPr>
      <w:rFonts w:ascii="Liberation Sans" w:eastAsia="Arial Unicode MS" w:hAnsi="Liberation Sans" w:cs="Mangal"/>
      <w:sz w:val="28"/>
      <w:szCs w:val="28"/>
    </w:rPr>
  </w:style>
  <w:style w:type="paragraph" w:customStyle="1" w:styleId="12">
    <w:name w:val="Название объекта1"/>
    <w:basedOn w:val="a"/>
    <w:qFormat/>
    <w:rsid w:val="00E77D42"/>
    <w:pPr>
      <w:suppressLineNumbers/>
      <w:spacing w:before="120" w:after="120"/>
    </w:pPr>
    <w:rPr>
      <w:rFonts w:cs="Mangal"/>
      <w:i/>
      <w:iCs/>
    </w:rPr>
  </w:style>
  <w:style w:type="paragraph" w:customStyle="1" w:styleId="13">
    <w:name w:val="1"/>
    <w:uiPriority w:val="99"/>
    <w:qFormat/>
    <w:rsid w:val="00F54E98"/>
    <w:rPr>
      <w:rFonts w:ascii="Times New Roman" w:eastAsia="Times New Roman" w:hAnsi="Times New Roman" w:cs="Times New Roman"/>
      <w:color w:val="00000A"/>
      <w:sz w:val="24"/>
      <w:szCs w:val="20"/>
      <w:lang w:eastAsia="ru-RU"/>
    </w:rPr>
  </w:style>
  <w:style w:type="paragraph" w:customStyle="1" w:styleId="21">
    <w:name w:val="Заголовок 21"/>
    <w:basedOn w:val="a"/>
    <w:uiPriority w:val="99"/>
    <w:qFormat/>
    <w:rsid w:val="00F54E98"/>
    <w:pPr>
      <w:keepNext/>
      <w:jc w:val="center"/>
      <w:outlineLvl w:val="1"/>
    </w:pPr>
    <w:rPr>
      <w:b/>
      <w:caps/>
      <w:sz w:val="34"/>
      <w:szCs w:val="20"/>
    </w:rPr>
  </w:style>
  <w:style w:type="paragraph" w:customStyle="1" w:styleId="Char">
    <w:name w:val="Char Знак Знак Знак Знак Знак Знак"/>
    <w:basedOn w:val="a"/>
    <w:uiPriority w:val="99"/>
    <w:qFormat/>
    <w:rsid w:val="00AB0B17"/>
    <w:pPr>
      <w:widowControl w:val="0"/>
      <w:spacing w:after="160" w:line="240" w:lineRule="exact"/>
      <w:jc w:val="right"/>
    </w:pPr>
    <w:rPr>
      <w:sz w:val="20"/>
      <w:szCs w:val="20"/>
      <w:lang w:val="en-GB" w:eastAsia="en-US"/>
    </w:rPr>
  </w:style>
  <w:style w:type="paragraph" w:styleId="ab">
    <w:name w:val="List Paragraph"/>
    <w:basedOn w:val="a"/>
    <w:uiPriority w:val="99"/>
    <w:qFormat/>
    <w:rsid w:val="00694DD6"/>
    <w:pPr>
      <w:ind w:left="720"/>
      <w:contextualSpacing/>
    </w:pPr>
  </w:style>
  <w:style w:type="paragraph" w:styleId="ac">
    <w:name w:val="Balloon Text"/>
    <w:basedOn w:val="a"/>
    <w:uiPriority w:val="99"/>
    <w:semiHidden/>
    <w:unhideWhenUsed/>
    <w:qFormat/>
    <w:rsid w:val="00FC0ABF"/>
    <w:rPr>
      <w:rFonts w:ascii="Tahoma" w:hAnsi="Tahoma" w:cs="Tahoma"/>
      <w:sz w:val="16"/>
      <w:szCs w:val="16"/>
    </w:rPr>
  </w:style>
  <w:style w:type="paragraph" w:styleId="ad">
    <w:name w:val="Body Text Indent"/>
    <w:basedOn w:val="a"/>
    <w:uiPriority w:val="99"/>
    <w:rsid w:val="00B863BE"/>
    <w:pPr>
      <w:spacing w:after="120"/>
      <w:ind w:left="283"/>
    </w:pPr>
  </w:style>
  <w:style w:type="paragraph" w:styleId="ae">
    <w:name w:val="No Spacing"/>
    <w:uiPriority w:val="99"/>
    <w:qFormat/>
    <w:rsid w:val="004F0E4E"/>
    <w:rPr>
      <w:rFonts w:ascii="Times New Roman" w:eastAsia="Times New Roman" w:hAnsi="Times New Roman" w:cs="Times New Roman"/>
      <w:color w:val="00000A"/>
      <w:sz w:val="24"/>
      <w:szCs w:val="24"/>
      <w:lang w:eastAsia="ru-RU"/>
    </w:rPr>
  </w:style>
  <w:style w:type="paragraph" w:customStyle="1" w:styleId="14">
    <w:name w:val="Верхний колонтитул1"/>
    <w:basedOn w:val="a"/>
    <w:uiPriority w:val="99"/>
    <w:unhideWhenUsed/>
    <w:qFormat/>
    <w:rsid w:val="008933E7"/>
    <w:pPr>
      <w:tabs>
        <w:tab w:val="center" w:pos="4677"/>
        <w:tab w:val="right" w:pos="9355"/>
      </w:tabs>
    </w:pPr>
  </w:style>
  <w:style w:type="paragraph" w:customStyle="1" w:styleId="15">
    <w:name w:val="Нижний колонтитул1"/>
    <w:basedOn w:val="a"/>
    <w:uiPriority w:val="99"/>
    <w:unhideWhenUsed/>
    <w:qFormat/>
    <w:rsid w:val="008933E7"/>
    <w:pPr>
      <w:tabs>
        <w:tab w:val="center" w:pos="4677"/>
        <w:tab w:val="right" w:pos="9355"/>
      </w:tabs>
    </w:pPr>
  </w:style>
  <w:style w:type="paragraph" w:customStyle="1" w:styleId="ConsPlusCell">
    <w:name w:val="ConsPlusCell"/>
    <w:uiPriority w:val="99"/>
    <w:qFormat/>
    <w:rsid w:val="00EA5288"/>
    <w:rPr>
      <w:rFonts w:ascii="Times New Roman" w:eastAsia="Calibri" w:hAnsi="Times New Roman" w:cs="Times New Roman"/>
      <w:color w:val="00000A"/>
      <w:sz w:val="24"/>
      <w:szCs w:val="24"/>
    </w:rPr>
  </w:style>
  <w:style w:type="paragraph" w:customStyle="1" w:styleId="ConsPlusNonformat">
    <w:name w:val="ConsPlusNonformat"/>
    <w:uiPriority w:val="99"/>
    <w:qFormat/>
    <w:rsid w:val="00D340C5"/>
    <w:pPr>
      <w:widowControl w:val="0"/>
    </w:pPr>
    <w:rPr>
      <w:rFonts w:ascii="Courier New" w:eastAsia="Times New Roman" w:hAnsi="Courier New" w:cs="Courier New"/>
      <w:color w:val="00000A"/>
      <w:sz w:val="24"/>
      <w:szCs w:val="20"/>
      <w:lang w:eastAsia="ru-RU"/>
    </w:rPr>
  </w:style>
  <w:style w:type="paragraph" w:customStyle="1" w:styleId="ConsPlusNormal">
    <w:name w:val="ConsPlusNormal"/>
    <w:qFormat/>
    <w:rsid w:val="000D60C4"/>
    <w:rPr>
      <w:rFonts w:ascii="Times New Roman" w:eastAsia="Calibri" w:hAnsi="Times New Roman" w:cs="Times New Roman"/>
      <w:i/>
      <w:iCs/>
      <w:color w:val="00000A"/>
      <w:sz w:val="24"/>
      <w:szCs w:val="24"/>
    </w:rPr>
  </w:style>
  <w:style w:type="paragraph" w:customStyle="1" w:styleId="Default">
    <w:name w:val="Default"/>
    <w:qFormat/>
    <w:rsid w:val="009C6162"/>
    <w:rPr>
      <w:rFonts w:ascii="Times New Roman" w:eastAsia="Calibri" w:hAnsi="Times New Roman" w:cs="Times New Roman"/>
      <w:color w:val="000000"/>
      <w:sz w:val="24"/>
      <w:szCs w:val="24"/>
    </w:rPr>
  </w:style>
  <w:style w:type="paragraph" w:customStyle="1" w:styleId="2">
    <w:name w:val="Нижний колонтитул2"/>
    <w:basedOn w:val="a"/>
    <w:rsid w:val="006511A1"/>
  </w:style>
  <w:style w:type="table" w:styleId="af">
    <w:name w:val="Table Grid"/>
    <w:basedOn w:val="a1"/>
    <w:uiPriority w:val="59"/>
    <w:rsid w:val="001B16D9"/>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Содержимое таблицы"/>
    <w:basedOn w:val="a"/>
    <w:qFormat/>
    <w:rsid w:val="004759B9"/>
    <w:pPr>
      <w:suppressLineNumbers/>
    </w:pPr>
  </w:style>
  <w:style w:type="character" w:customStyle="1" w:styleId="af1">
    <w:name w:val="Основной текст_"/>
    <w:link w:val="3"/>
    <w:rsid w:val="00581474"/>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1"/>
    <w:rsid w:val="00581474"/>
    <w:pPr>
      <w:widowControl w:val="0"/>
      <w:shd w:val="clear" w:color="auto" w:fill="FFFFFF"/>
      <w:spacing w:before="300" w:after="300" w:line="365" w:lineRule="exact"/>
    </w:pPr>
    <w:rPr>
      <w:color w:val="auto"/>
      <w:sz w:val="27"/>
      <w:szCs w:val="27"/>
      <w:lang w:eastAsia="en-US"/>
    </w:rPr>
  </w:style>
  <w:style w:type="paragraph" w:styleId="af2">
    <w:name w:val="footnote text"/>
    <w:basedOn w:val="a"/>
    <w:link w:val="af3"/>
    <w:semiHidden/>
    <w:rsid w:val="00DD4875"/>
    <w:rPr>
      <w:color w:val="auto"/>
      <w:sz w:val="20"/>
      <w:szCs w:val="20"/>
    </w:rPr>
  </w:style>
  <w:style w:type="character" w:customStyle="1" w:styleId="af3">
    <w:name w:val="Текст сноски Знак"/>
    <w:basedOn w:val="a0"/>
    <w:link w:val="af2"/>
    <w:semiHidden/>
    <w:rsid w:val="00DD4875"/>
    <w:rPr>
      <w:rFonts w:ascii="Times New Roman" w:eastAsia="Times New Roman" w:hAnsi="Times New Roman" w:cs="Times New Roman"/>
      <w:szCs w:val="20"/>
      <w:lang w:eastAsia="ru-RU"/>
    </w:rPr>
  </w:style>
  <w:style w:type="character" w:styleId="af4">
    <w:name w:val="footnote reference"/>
    <w:uiPriority w:val="99"/>
    <w:semiHidden/>
    <w:rsid w:val="00DD48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74705">
      <w:bodyDiv w:val="1"/>
      <w:marLeft w:val="0"/>
      <w:marRight w:val="0"/>
      <w:marTop w:val="0"/>
      <w:marBottom w:val="0"/>
      <w:divBdr>
        <w:top w:val="none" w:sz="0" w:space="0" w:color="auto"/>
        <w:left w:val="none" w:sz="0" w:space="0" w:color="auto"/>
        <w:bottom w:val="none" w:sz="0" w:space="0" w:color="auto"/>
        <w:right w:val="none" w:sz="0" w:space="0" w:color="auto"/>
      </w:divBdr>
    </w:div>
    <w:div w:id="347408040">
      <w:bodyDiv w:val="1"/>
      <w:marLeft w:val="0"/>
      <w:marRight w:val="0"/>
      <w:marTop w:val="0"/>
      <w:marBottom w:val="0"/>
      <w:divBdr>
        <w:top w:val="none" w:sz="0" w:space="0" w:color="auto"/>
        <w:left w:val="none" w:sz="0" w:space="0" w:color="auto"/>
        <w:bottom w:val="none" w:sz="0" w:space="0" w:color="auto"/>
        <w:right w:val="none" w:sz="0" w:space="0" w:color="auto"/>
      </w:divBdr>
    </w:div>
    <w:div w:id="559636463">
      <w:bodyDiv w:val="1"/>
      <w:marLeft w:val="0"/>
      <w:marRight w:val="0"/>
      <w:marTop w:val="0"/>
      <w:marBottom w:val="0"/>
      <w:divBdr>
        <w:top w:val="none" w:sz="0" w:space="0" w:color="auto"/>
        <w:left w:val="none" w:sz="0" w:space="0" w:color="auto"/>
        <w:bottom w:val="none" w:sz="0" w:space="0" w:color="auto"/>
        <w:right w:val="none" w:sz="0" w:space="0" w:color="auto"/>
      </w:divBdr>
    </w:div>
    <w:div w:id="1267421818">
      <w:bodyDiv w:val="1"/>
      <w:marLeft w:val="0"/>
      <w:marRight w:val="0"/>
      <w:marTop w:val="0"/>
      <w:marBottom w:val="0"/>
      <w:divBdr>
        <w:top w:val="none" w:sz="0" w:space="0" w:color="auto"/>
        <w:left w:val="none" w:sz="0" w:space="0" w:color="auto"/>
        <w:bottom w:val="none" w:sz="0" w:space="0" w:color="auto"/>
        <w:right w:val="none" w:sz="0" w:space="0" w:color="auto"/>
      </w:divBdr>
    </w:div>
    <w:div w:id="1474253187">
      <w:bodyDiv w:val="1"/>
      <w:marLeft w:val="0"/>
      <w:marRight w:val="0"/>
      <w:marTop w:val="0"/>
      <w:marBottom w:val="0"/>
      <w:divBdr>
        <w:top w:val="none" w:sz="0" w:space="0" w:color="auto"/>
        <w:left w:val="none" w:sz="0" w:space="0" w:color="auto"/>
        <w:bottom w:val="none" w:sz="0" w:space="0" w:color="auto"/>
        <w:right w:val="none" w:sz="0" w:space="0" w:color="auto"/>
      </w:divBdr>
    </w:div>
    <w:div w:id="1493132539">
      <w:bodyDiv w:val="1"/>
      <w:marLeft w:val="0"/>
      <w:marRight w:val="0"/>
      <w:marTop w:val="0"/>
      <w:marBottom w:val="0"/>
      <w:divBdr>
        <w:top w:val="none" w:sz="0" w:space="0" w:color="auto"/>
        <w:left w:val="none" w:sz="0" w:space="0" w:color="auto"/>
        <w:bottom w:val="none" w:sz="0" w:space="0" w:color="auto"/>
        <w:right w:val="none" w:sz="0" w:space="0" w:color="auto"/>
      </w:divBdr>
    </w:div>
    <w:div w:id="1545798084">
      <w:bodyDiv w:val="1"/>
      <w:marLeft w:val="0"/>
      <w:marRight w:val="0"/>
      <w:marTop w:val="0"/>
      <w:marBottom w:val="0"/>
      <w:divBdr>
        <w:top w:val="none" w:sz="0" w:space="0" w:color="auto"/>
        <w:left w:val="none" w:sz="0" w:space="0" w:color="auto"/>
        <w:bottom w:val="none" w:sz="0" w:space="0" w:color="auto"/>
        <w:right w:val="none" w:sz="0" w:space="0" w:color="auto"/>
      </w:divBdr>
    </w:div>
    <w:div w:id="2077776327">
      <w:bodyDiv w:val="1"/>
      <w:marLeft w:val="0"/>
      <w:marRight w:val="0"/>
      <w:marTop w:val="0"/>
      <w:marBottom w:val="0"/>
      <w:divBdr>
        <w:top w:val="none" w:sz="0" w:space="0" w:color="auto"/>
        <w:left w:val="none" w:sz="0" w:space="0" w:color="auto"/>
        <w:bottom w:val="none" w:sz="0" w:space="0" w:color="auto"/>
        <w:right w:val="none" w:sz="0" w:space="0" w:color="auto"/>
      </w:divBdr>
    </w:div>
    <w:div w:id="2084597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DCCD5A6FBD0599827CE8921E50C36EE4386E2B5EEAFA42B40D44E54D0B6638246D1DE1BAo6t4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FEDCCD5A6FBD0599827CE8921E50C36EE4396D205DEFFA42B40D44E54D0B6638246D1DE2BF665110oBt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5B334-B3C4-48D1-B27B-3802BDF78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3989</TotalTime>
  <Pages>1</Pages>
  <Words>2802</Words>
  <Characters>15974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Приказ Минфина России от 28.12.2010 N 191н(ред. от 30.11.2018)"Об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Федерации"(Зарегистрировано в Мин</vt:lpstr>
    </vt:vector>
  </TitlesOfParts>
  <Company>КонсультантПлюс Версия 4018.00.20</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Минфина России от 28.12.2010 N 191н(ред. от 30.11.2018)"Об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Федерации"(Зарегистрировано в Минюсте России 03.02.2011 N 19693)</dc:title>
  <dc:subject/>
  <dc:creator>пользователь</dc:creator>
  <dc:description/>
  <cp:lastModifiedBy>Головатинская Светлана Михайловна</cp:lastModifiedBy>
  <cp:revision>43</cp:revision>
  <cp:lastPrinted>2020-09-15T11:34:00Z</cp:lastPrinted>
  <dcterms:created xsi:type="dcterms:W3CDTF">2020-08-12T05:30:00Z</dcterms:created>
  <dcterms:modified xsi:type="dcterms:W3CDTF">2020-09-15T11:34:00Z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4018.00.20</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