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79701" w14:textId="77777777" w:rsidR="004A4A5E" w:rsidRDefault="004A4A5E" w:rsidP="004A4A5E">
      <w:pPr>
        <w:ind w:firstLine="0"/>
        <w:jc w:val="right"/>
        <w:rPr>
          <w:b/>
        </w:rPr>
      </w:pPr>
      <w:r>
        <w:rPr>
          <w:b/>
        </w:rPr>
        <w:t xml:space="preserve">Приложение № </w:t>
      </w:r>
      <w:r w:rsidR="00A704DE">
        <w:rPr>
          <w:b/>
        </w:rPr>
        <w:t>4</w:t>
      </w:r>
    </w:p>
    <w:p w14:paraId="4338EDEF" w14:textId="77777777" w:rsidR="002F5D52" w:rsidRDefault="002F5D52" w:rsidP="002F5D52">
      <w:pPr>
        <w:ind w:firstLine="0"/>
        <w:jc w:val="center"/>
        <w:rPr>
          <w:b/>
        </w:rPr>
      </w:pPr>
      <w:r>
        <w:rPr>
          <w:b/>
        </w:rPr>
        <w:t>Информация</w:t>
      </w:r>
    </w:p>
    <w:p w14:paraId="7A0CCB3A" w14:textId="77777777" w:rsidR="001C2137" w:rsidRPr="002F5D52" w:rsidRDefault="002F5D52" w:rsidP="002F5D52">
      <w:pPr>
        <w:ind w:firstLine="0"/>
        <w:jc w:val="center"/>
        <w:rPr>
          <w:b/>
        </w:rPr>
      </w:pPr>
      <w:r>
        <w:rPr>
          <w:b/>
        </w:rPr>
        <w:t>осостоянии</w:t>
      </w:r>
      <w:r w:rsidR="006252C8" w:rsidRPr="002F5D52">
        <w:rPr>
          <w:b/>
        </w:rPr>
        <w:t xml:space="preserve"> внутренне</w:t>
      </w:r>
      <w:r w:rsidR="00D70387" w:rsidRPr="002F5D52">
        <w:rPr>
          <w:b/>
        </w:rPr>
        <w:t>го финансового</w:t>
      </w:r>
      <w:r w:rsidR="00886AD2">
        <w:rPr>
          <w:b/>
        </w:rPr>
        <w:t>аудита</w:t>
      </w:r>
    </w:p>
    <w:p w14:paraId="57DD755E" w14:textId="77777777" w:rsidR="002F5D52" w:rsidRPr="00831821" w:rsidRDefault="00A831A7" w:rsidP="00A831A7">
      <w:pPr>
        <w:ind w:firstLine="0"/>
        <w:jc w:val="center"/>
        <w:rPr>
          <w:b/>
          <w:szCs w:val="24"/>
        </w:rPr>
      </w:pPr>
      <w:r w:rsidRPr="00831821">
        <w:rPr>
          <w:b/>
          <w:szCs w:val="24"/>
        </w:rPr>
        <w:t xml:space="preserve">комитета </w:t>
      </w:r>
      <w:r w:rsidR="00831821" w:rsidRPr="00E72B7A">
        <w:rPr>
          <w:b/>
          <w:szCs w:val="24"/>
        </w:rPr>
        <w:t>государственной охраны объектов культурного наследия</w:t>
      </w:r>
      <w:r w:rsidRPr="00831821">
        <w:rPr>
          <w:b/>
          <w:szCs w:val="24"/>
        </w:rPr>
        <w:t>Волгоградской области</w:t>
      </w:r>
    </w:p>
    <w:p w14:paraId="65EC7661" w14:textId="77777777" w:rsidR="00A831A7" w:rsidRDefault="00A831A7" w:rsidP="00A831A7">
      <w:pPr>
        <w:ind w:firstLine="0"/>
        <w:jc w:val="center"/>
      </w:pPr>
    </w:p>
    <w:tbl>
      <w:tblPr>
        <w:tblStyle w:val="a3"/>
        <w:tblW w:w="155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6129"/>
        <w:gridCol w:w="1134"/>
        <w:gridCol w:w="3715"/>
        <w:gridCol w:w="4017"/>
      </w:tblGrid>
      <w:tr w:rsidR="00572A4E" w14:paraId="29018BF2" w14:textId="77777777" w:rsidTr="002B6960">
        <w:tc>
          <w:tcPr>
            <w:tcW w:w="534" w:type="dxa"/>
          </w:tcPr>
          <w:p w14:paraId="3B866245" w14:textId="77777777" w:rsidR="006252C8" w:rsidRPr="00FE6E62" w:rsidRDefault="002F5D52">
            <w:pPr>
              <w:ind w:firstLine="0"/>
              <w:rPr>
                <w:b/>
              </w:rPr>
            </w:pPr>
            <w:r w:rsidRPr="00FE6E62">
              <w:rPr>
                <w:b/>
              </w:rPr>
              <w:t>№ п/п</w:t>
            </w:r>
          </w:p>
        </w:tc>
        <w:tc>
          <w:tcPr>
            <w:tcW w:w="6129" w:type="dxa"/>
          </w:tcPr>
          <w:p w14:paraId="2D74D4A6" w14:textId="77777777" w:rsidR="006252C8" w:rsidRPr="00FE6E62" w:rsidRDefault="0032730E" w:rsidP="0032730E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Вопросы проверки</w:t>
            </w:r>
          </w:p>
        </w:tc>
        <w:tc>
          <w:tcPr>
            <w:tcW w:w="1134" w:type="dxa"/>
          </w:tcPr>
          <w:p w14:paraId="760EA723" w14:textId="77777777" w:rsidR="006252C8" w:rsidRPr="00FE6E62" w:rsidRDefault="00D35DA5" w:rsidP="00D35DA5">
            <w:pPr>
              <w:ind w:firstLine="0"/>
              <w:jc w:val="center"/>
              <w:rPr>
                <w:b/>
              </w:rPr>
            </w:pPr>
            <w:proofErr w:type="spellStart"/>
            <w:r w:rsidRPr="00FE6E62">
              <w:rPr>
                <w:b/>
              </w:rPr>
              <w:t>Ед.изм</w:t>
            </w:r>
            <w:proofErr w:type="spellEnd"/>
            <w:r w:rsidRPr="00FE6E62">
              <w:rPr>
                <w:b/>
              </w:rPr>
              <w:t>.</w:t>
            </w:r>
          </w:p>
        </w:tc>
        <w:tc>
          <w:tcPr>
            <w:tcW w:w="3715" w:type="dxa"/>
          </w:tcPr>
          <w:p w14:paraId="2B2EEAD1" w14:textId="77777777" w:rsidR="006252C8" w:rsidRPr="00FE6E62" w:rsidRDefault="00D35DA5" w:rsidP="00802469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Данные</w:t>
            </w:r>
          </w:p>
        </w:tc>
        <w:tc>
          <w:tcPr>
            <w:tcW w:w="4017" w:type="dxa"/>
          </w:tcPr>
          <w:p w14:paraId="41F32C91" w14:textId="77777777" w:rsidR="006252C8" w:rsidRPr="00FE6E62" w:rsidRDefault="00D35DA5" w:rsidP="00802469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Оценка</w:t>
            </w:r>
            <w:r w:rsidR="00572A4E" w:rsidRPr="00FE6E62">
              <w:rPr>
                <w:b/>
              </w:rPr>
              <w:t>/примечание</w:t>
            </w:r>
          </w:p>
        </w:tc>
      </w:tr>
      <w:tr w:rsidR="00572A4E" w14:paraId="63079BB6" w14:textId="77777777" w:rsidTr="002B6960">
        <w:tc>
          <w:tcPr>
            <w:tcW w:w="534" w:type="dxa"/>
            <w:vAlign w:val="center"/>
          </w:tcPr>
          <w:p w14:paraId="3B629184" w14:textId="77777777" w:rsidR="002F5D52" w:rsidRDefault="002F5D52" w:rsidP="008F6CEA">
            <w:pPr>
              <w:ind w:firstLine="0"/>
              <w:jc w:val="center"/>
            </w:pPr>
            <w:r>
              <w:t>1</w:t>
            </w:r>
          </w:p>
        </w:tc>
        <w:tc>
          <w:tcPr>
            <w:tcW w:w="6129" w:type="dxa"/>
          </w:tcPr>
          <w:p w14:paraId="4F753D2F" w14:textId="77777777" w:rsidR="002F5D52" w:rsidRDefault="00D35DA5" w:rsidP="00886AD2">
            <w:pPr>
              <w:ind w:firstLine="0"/>
            </w:pPr>
            <w:r>
              <w:t>Наличие</w:t>
            </w:r>
            <w:r w:rsidR="002F5D52">
              <w:t xml:space="preserve"> подразделения, должностных лиц, осуществляющих внутренний финансовый </w:t>
            </w:r>
            <w:r w:rsidR="00886AD2">
              <w:t>аудит</w:t>
            </w:r>
          </w:p>
        </w:tc>
        <w:tc>
          <w:tcPr>
            <w:tcW w:w="1134" w:type="dxa"/>
          </w:tcPr>
          <w:p w14:paraId="5FB911CF" w14:textId="77777777" w:rsidR="002F5D52" w:rsidRDefault="00D35DA5" w:rsidP="00D35DA5">
            <w:pPr>
              <w:ind w:firstLine="0"/>
              <w:jc w:val="center"/>
            </w:pPr>
            <w:r>
              <w:t>Наличие/ отсутствие (+/ -)</w:t>
            </w:r>
          </w:p>
        </w:tc>
        <w:tc>
          <w:tcPr>
            <w:tcW w:w="3715" w:type="dxa"/>
          </w:tcPr>
          <w:p w14:paraId="59ED14F4" w14:textId="77777777" w:rsidR="002F5D52" w:rsidRDefault="001B6350" w:rsidP="001B6350">
            <w:pPr>
              <w:ind w:firstLine="0"/>
              <w:jc w:val="center"/>
            </w:pPr>
            <w:r>
              <w:t>+</w:t>
            </w:r>
          </w:p>
        </w:tc>
        <w:tc>
          <w:tcPr>
            <w:tcW w:w="4017" w:type="dxa"/>
          </w:tcPr>
          <w:p w14:paraId="7749BDE9" w14:textId="77777777" w:rsidR="002F5D52" w:rsidRPr="00C95FC1" w:rsidRDefault="001347DF" w:rsidP="00802469">
            <w:pPr>
              <w:ind w:firstLine="0"/>
              <w:rPr>
                <w:iCs/>
              </w:rPr>
            </w:pPr>
            <w:r w:rsidRPr="00C95FC1">
              <w:rPr>
                <w:iCs/>
              </w:rPr>
              <w:t>Сектор внутреннего финансового аудита</w:t>
            </w:r>
          </w:p>
        </w:tc>
      </w:tr>
      <w:tr w:rsidR="002D353F" w14:paraId="2537028C" w14:textId="77777777" w:rsidTr="002B6960">
        <w:tc>
          <w:tcPr>
            <w:tcW w:w="534" w:type="dxa"/>
            <w:vAlign w:val="center"/>
          </w:tcPr>
          <w:p w14:paraId="35ED8FED" w14:textId="77777777" w:rsidR="002D353F" w:rsidRDefault="002D353F" w:rsidP="008F6CEA">
            <w:pPr>
              <w:ind w:firstLine="0"/>
              <w:jc w:val="center"/>
            </w:pPr>
            <w:r>
              <w:t>2</w:t>
            </w:r>
          </w:p>
        </w:tc>
        <w:tc>
          <w:tcPr>
            <w:tcW w:w="6129" w:type="dxa"/>
          </w:tcPr>
          <w:p w14:paraId="75B745C5" w14:textId="77777777" w:rsidR="002D353F" w:rsidRPr="00B8746A" w:rsidRDefault="002D353F" w:rsidP="004605E1">
            <w:pPr>
              <w:ind w:firstLine="0"/>
            </w:pPr>
            <w:r>
              <w:t>Н</w:t>
            </w:r>
            <w:r w:rsidR="004605E1">
              <w:t xml:space="preserve">езависимость </w:t>
            </w:r>
            <w:r w:rsidRPr="002D353F">
              <w:t>подразделения</w:t>
            </w:r>
            <w:r w:rsidR="004605E1">
              <w:t xml:space="preserve"> внутреннего финансового аудита </w:t>
            </w:r>
            <w:r>
              <w:t>от других подразделений ГА</w:t>
            </w:r>
            <w:r w:rsidRPr="002D353F">
              <w:t>БС</w:t>
            </w:r>
          </w:p>
        </w:tc>
        <w:tc>
          <w:tcPr>
            <w:tcW w:w="1134" w:type="dxa"/>
          </w:tcPr>
          <w:p w14:paraId="12FC8C22" w14:textId="77777777" w:rsidR="002D353F" w:rsidRDefault="002D353F" w:rsidP="004605E1">
            <w:pPr>
              <w:ind w:firstLine="0"/>
              <w:jc w:val="center"/>
            </w:pPr>
            <w:r>
              <w:t>Наличие/ отсутствие (+/ -)</w:t>
            </w:r>
          </w:p>
        </w:tc>
        <w:tc>
          <w:tcPr>
            <w:tcW w:w="3715" w:type="dxa"/>
          </w:tcPr>
          <w:p w14:paraId="7D98A7AD" w14:textId="77777777" w:rsidR="002D353F" w:rsidRDefault="001B6350" w:rsidP="001B6350">
            <w:pPr>
              <w:ind w:firstLine="0"/>
              <w:jc w:val="center"/>
            </w:pPr>
            <w:r>
              <w:t>+</w:t>
            </w:r>
          </w:p>
        </w:tc>
        <w:tc>
          <w:tcPr>
            <w:tcW w:w="4017" w:type="dxa"/>
          </w:tcPr>
          <w:p w14:paraId="646581F2" w14:textId="77777777" w:rsidR="002D353F" w:rsidRPr="00C95FC1" w:rsidRDefault="00C95FC1" w:rsidP="002D353F">
            <w:pPr>
              <w:ind w:firstLine="0"/>
              <w:rPr>
                <w:iCs/>
              </w:rPr>
            </w:pPr>
            <w:r w:rsidRPr="00C95FC1">
              <w:rPr>
                <w:iCs/>
              </w:rPr>
              <w:t>Сектор непосредственно подчиняется председателю комитета государственной охраны объектов культурного наследия Волгоградской области</w:t>
            </w:r>
          </w:p>
        </w:tc>
      </w:tr>
      <w:tr w:rsidR="002D353F" w14:paraId="0CA16529" w14:textId="77777777" w:rsidTr="002B6960">
        <w:tc>
          <w:tcPr>
            <w:tcW w:w="534" w:type="dxa"/>
            <w:vAlign w:val="center"/>
          </w:tcPr>
          <w:p w14:paraId="4A698256" w14:textId="77777777" w:rsidR="002D353F" w:rsidRDefault="002D353F" w:rsidP="008F6CEA">
            <w:pPr>
              <w:ind w:firstLine="0"/>
              <w:jc w:val="center"/>
            </w:pPr>
            <w:r>
              <w:t>3</w:t>
            </w:r>
          </w:p>
        </w:tc>
        <w:tc>
          <w:tcPr>
            <w:tcW w:w="6129" w:type="dxa"/>
          </w:tcPr>
          <w:p w14:paraId="4CB9F00A" w14:textId="77777777" w:rsidR="002D353F" w:rsidRDefault="002D353F" w:rsidP="004605E1">
            <w:pPr>
              <w:ind w:firstLine="0"/>
            </w:pPr>
            <w:r w:rsidRPr="00B8746A">
              <w:t>Количество должностных лиц</w:t>
            </w:r>
            <w:r w:rsidR="004605E1">
              <w:t xml:space="preserve"> подразделения </w:t>
            </w:r>
            <w:r w:rsidRPr="00B8746A">
              <w:t>внутренн</w:t>
            </w:r>
            <w:r>
              <w:t>его финансовогоаудита</w:t>
            </w:r>
          </w:p>
        </w:tc>
        <w:tc>
          <w:tcPr>
            <w:tcW w:w="1134" w:type="dxa"/>
          </w:tcPr>
          <w:p w14:paraId="143A7E76" w14:textId="77777777"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3715" w:type="dxa"/>
          </w:tcPr>
          <w:p w14:paraId="23122BA4" w14:textId="77777777" w:rsidR="002D353F" w:rsidRDefault="001B6350" w:rsidP="001B6350">
            <w:pPr>
              <w:ind w:firstLine="0"/>
              <w:jc w:val="center"/>
            </w:pPr>
            <w:r>
              <w:t>1</w:t>
            </w:r>
          </w:p>
        </w:tc>
        <w:tc>
          <w:tcPr>
            <w:tcW w:w="4017" w:type="dxa"/>
          </w:tcPr>
          <w:p w14:paraId="0B2103F4" w14:textId="77777777" w:rsidR="002D353F" w:rsidRDefault="002D353F">
            <w:pPr>
              <w:ind w:firstLine="0"/>
            </w:pPr>
          </w:p>
        </w:tc>
      </w:tr>
      <w:tr w:rsidR="002D353F" w14:paraId="2D0FE2E0" w14:textId="77777777" w:rsidTr="002B6960">
        <w:tc>
          <w:tcPr>
            <w:tcW w:w="534" w:type="dxa"/>
            <w:vAlign w:val="center"/>
          </w:tcPr>
          <w:p w14:paraId="26B28E3E" w14:textId="77777777" w:rsidR="002D353F" w:rsidRDefault="002D353F" w:rsidP="008F6CEA">
            <w:pPr>
              <w:ind w:firstLine="0"/>
              <w:jc w:val="center"/>
            </w:pPr>
            <w:r>
              <w:t>4</w:t>
            </w:r>
          </w:p>
        </w:tc>
        <w:tc>
          <w:tcPr>
            <w:tcW w:w="6129" w:type="dxa"/>
          </w:tcPr>
          <w:p w14:paraId="2B07AAC7" w14:textId="77777777" w:rsidR="002D353F" w:rsidRPr="00886AD2" w:rsidRDefault="002D353F" w:rsidP="00802469">
            <w:pPr>
              <w:ind w:firstLine="0"/>
            </w:pPr>
            <w:r w:rsidRPr="00886AD2">
              <w:t>Количество подведомственных учреждений</w:t>
            </w:r>
          </w:p>
        </w:tc>
        <w:tc>
          <w:tcPr>
            <w:tcW w:w="1134" w:type="dxa"/>
          </w:tcPr>
          <w:p w14:paraId="602F6E5B" w14:textId="77777777"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3715" w:type="dxa"/>
          </w:tcPr>
          <w:p w14:paraId="16A97FA3" w14:textId="77777777" w:rsidR="002D353F" w:rsidRDefault="001B6350" w:rsidP="001B6350">
            <w:pPr>
              <w:ind w:firstLine="0"/>
              <w:jc w:val="center"/>
            </w:pPr>
            <w:r>
              <w:t>1</w:t>
            </w:r>
          </w:p>
        </w:tc>
        <w:tc>
          <w:tcPr>
            <w:tcW w:w="4017" w:type="dxa"/>
          </w:tcPr>
          <w:p w14:paraId="7F925D3D" w14:textId="77777777" w:rsidR="002D353F" w:rsidRDefault="00C95FC1" w:rsidP="004605E1">
            <w:pPr>
              <w:ind w:firstLine="0"/>
            </w:pPr>
            <w:r>
              <w:t>ГБУ «Волгоградский областной научно-производственный центр по охране памятников истории и культуры»</w:t>
            </w:r>
          </w:p>
        </w:tc>
      </w:tr>
      <w:tr w:rsidR="002D353F" w14:paraId="699AF39C" w14:textId="77777777" w:rsidTr="002B6960">
        <w:tc>
          <w:tcPr>
            <w:tcW w:w="534" w:type="dxa"/>
            <w:vAlign w:val="center"/>
          </w:tcPr>
          <w:p w14:paraId="557F6CA3" w14:textId="77777777" w:rsidR="002D353F" w:rsidRDefault="002D353F" w:rsidP="008F6CEA">
            <w:pPr>
              <w:ind w:firstLine="0"/>
              <w:jc w:val="center"/>
            </w:pPr>
            <w:r>
              <w:t>5</w:t>
            </w:r>
          </w:p>
        </w:tc>
        <w:tc>
          <w:tcPr>
            <w:tcW w:w="6129" w:type="dxa"/>
          </w:tcPr>
          <w:p w14:paraId="14778B13" w14:textId="77777777" w:rsidR="002D353F" w:rsidRPr="00886AD2" w:rsidRDefault="002D353F" w:rsidP="004605E1">
            <w:pPr>
              <w:ind w:firstLine="0"/>
            </w:pPr>
            <w:r w:rsidRPr="00886AD2">
              <w:t xml:space="preserve">Соотношение количества подведомственных учреждений к </w:t>
            </w:r>
            <w:r>
              <w:t>количеству</w:t>
            </w:r>
            <w:r w:rsidRPr="00886AD2">
              <w:t xml:space="preserve"> должностных лиц </w:t>
            </w:r>
            <w:r w:rsidR="004605E1">
              <w:t xml:space="preserve">подразделения внутреннего финансового аудита </w:t>
            </w:r>
            <w:r>
              <w:t>(стр.4</w:t>
            </w:r>
            <w:r w:rsidRPr="00886AD2">
              <w:t>/стр.3)</w:t>
            </w:r>
          </w:p>
        </w:tc>
        <w:tc>
          <w:tcPr>
            <w:tcW w:w="1134" w:type="dxa"/>
          </w:tcPr>
          <w:p w14:paraId="491F13EB" w14:textId="77777777" w:rsidR="002D353F" w:rsidRDefault="002D353F" w:rsidP="00D35DA5">
            <w:pPr>
              <w:ind w:firstLine="0"/>
              <w:jc w:val="center"/>
            </w:pPr>
            <w:r>
              <w:t>Ед.</w:t>
            </w:r>
          </w:p>
        </w:tc>
        <w:tc>
          <w:tcPr>
            <w:tcW w:w="3715" w:type="dxa"/>
          </w:tcPr>
          <w:p w14:paraId="484C0B2B" w14:textId="77777777" w:rsidR="002D353F" w:rsidRDefault="001B6350" w:rsidP="001B6350">
            <w:pPr>
              <w:ind w:firstLine="0"/>
              <w:jc w:val="center"/>
            </w:pPr>
            <w:r>
              <w:t>1/1</w:t>
            </w:r>
          </w:p>
        </w:tc>
        <w:tc>
          <w:tcPr>
            <w:tcW w:w="4017" w:type="dxa"/>
          </w:tcPr>
          <w:p w14:paraId="28554092" w14:textId="77777777" w:rsidR="002D353F" w:rsidRPr="00D35DA5" w:rsidRDefault="002D353F" w:rsidP="004605E1">
            <w:pPr>
              <w:ind w:firstLine="0"/>
              <w:rPr>
                <w:i/>
              </w:rPr>
            </w:pPr>
          </w:p>
        </w:tc>
      </w:tr>
      <w:tr w:rsidR="002D353F" w:rsidRPr="00FD4197" w14:paraId="62EDFB86" w14:textId="77777777" w:rsidTr="002B6960">
        <w:tc>
          <w:tcPr>
            <w:tcW w:w="534" w:type="dxa"/>
            <w:vAlign w:val="center"/>
          </w:tcPr>
          <w:p w14:paraId="788087F4" w14:textId="77777777" w:rsidR="002D353F" w:rsidRDefault="002D353F" w:rsidP="008F6CEA">
            <w:pPr>
              <w:ind w:firstLine="0"/>
              <w:jc w:val="center"/>
            </w:pPr>
            <w:r>
              <w:t>6</w:t>
            </w:r>
          </w:p>
        </w:tc>
        <w:tc>
          <w:tcPr>
            <w:tcW w:w="6129" w:type="dxa"/>
          </w:tcPr>
          <w:p w14:paraId="75EC8523" w14:textId="77777777" w:rsidR="002D353F" w:rsidRDefault="002D353F" w:rsidP="003703D0">
            <w:pPr>
              <w:ind w:firstLine="0"/>
            </w:pPr>
            <w:r>
              <w:t>Наличие локального правового акта ГАБС, регламентирующего порядок осуществления внутреннего финансового аудита</w:t>
            </w:r>
          </w:p>
        </w:tc>
        <w:tc>
          <w:tcPr>
            <w:tcW w:w="1134" w:type="dxa"/>
          </w:tcPr>
          <w:p w14:paraId="0DBC8654" w14:textId="77777777" w:rsidR="002D353F" w:rsidRDefault="002D353F" w:rsidP="00D35DA5">
            <w:pPr>
              <w:ind w:firstLine="0"/>
              <w:jc w:val="center"/>
            </w:pPr>
            <w:r>
              <w:t>Наличие/ отсутствие (+/ -)</w:t>
            </w:r>
          </w:p>
        </w:tc>
        <w:tc>
          <w:tcPr>
            <w:tcW w:w="3715" w:type="dxa"/>
          </w:tcPr>
          <w:p w14:paraId="147A0CAD" w14:textId="77777777" w:rsidR="002D353F" w:rsidRDefault="001B6350" w:rsidP="001B6350">
            <w:pPr>
              <w:ind w:firstLine="0"/>
              <w:jc w:val="center"/>
            </w:pPr>
            <w:r>
              <w:t>+</w:t>
            </w:r>
          </w:p>
        </w:tc>
        <w:tc>
          <w:tcPr>
            <w:tcW w:w="4017" w:type="dxa"/>
          </w:tcPr>
          <w:p w14:paraId="2944F941" w14:textId="77777777" w:rsidR="00B86F32" w:rsidRPr="00FD4197" w:rsidRDefault="00B86F32" w:rsidP="002D353F">
            <w:pPr>
              <w:ind w:firstLine="0"/>
              <w:rPr>
                <w:iCs/>
              </w:rPr>
            </w:pPr>
            <w:r w:rsidRPr="00FD4197">
              <w:rPr>
                <w:iCs/>
              </w:rPr>
              <w:t>Приказ от 21.06.2019 г. № 96 "Об утверждении порядка осуществления внутреннего финансового аудита на территории Волгоградской области» в комитете государственной охраны объектов культурного наследия Волгоградской области"</w:t>
            </w:r>
          </w:p>
          <w:p w14:paraId="561AF320" w14:textId="77777777" w:rsidR="002D353F" w:rsidRPr="00FD4197" w:rsidRDefault="00B86F32" w:rsidP="002D353F">
            <w:pPr>
              <w:ind w:firstLine="0"/>
              <w:rPr>
                <w:iCs/>
              </w:rPr>
            </w:pPr>
            <w:r w:rsidRPr="00FD4197">
              <w:rPr>
                <w:iCs/>
              </w:rPr>
              <w:t>Приказ от 07.10.2020 г. № 256 "Об утверждении Положения об организации и осуществлении внутреннего финансового аудита в комитете государственной охраны объектов культурного наследия Волгоградской области".</w:t>
            </w:r>
          </w:p>
        </w:tc>
      </w:tr>
      <w:tr w:rsidR="002D353F" w14:paraId="649418CD" w14:textId="77777777" w:rsidTr="002B6960">
        <w:tc>
          <w:tcPr>
            <w:tcW w:w="534" w:type="dxa"/>
            <w:vAlign w:val="center"/>
          </w:tcPr>
          <w:p w14:paraId="5ED728E8" w14:textId="77777777" w:rsidR="002D353F" w:rsidRDefault="002D353F" w:rsidP="008F6CEA">
            <w:pPr>
              <w:ind w:firstLine="0"/>
              <w:jc w:val="center"/>
            </w:pPr>
            <w:r>
              <w:t>7</w:t>
            </w:r>
          </w:p>
        </w:tc>
        <w:tc>
          <w:tcPr>
            <w:tcW w:w="6129" w:type="dxa"/>
          </w:tcPr>
          <w:p w14:paraId="7F493554" w14:textId="77777777" w:rsidR="002D353F" w:rsidRDefault="002D353F" w:rsidP="002B5806">
            <w:pPr>
              <w:ind w:firstLine="0"/>
            </w:pPr>
            <w:r w:rsidRPr="00D35DA5">
              <w:t xml:space="preserve">Количество проведенных мероприятий внутреннего </w:t>
            </w:r>
            <w:r>
              <w:t>аудита за отчетный год</w:t>
            </w:r>
          </w:p>
        </w:tc>
        <w:tc>
          <w:tcPr>
            <w:tcW w:w="1134" w:type="dxa"/>
          </w:tcPr>
          <w:p w14:paraId="368FCAAE" w14:textId="77777777"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3715" w:type="dxa"/>
          </w:tcPr>
          <w:p w14:paraId="455F5618" w14:textId="77777777" w:rsidR="002D353F" w:rsidRDefault="001B6350" w:rsidP="001B6350">
            <w:pPr>
              <w:ind w:firstLine="0"/>
              <w:jc w:val="center"/>
            </w:pPr>
            <w:r>
              <w:t>5</w:t>
            </w:r>
          </w:p>
        </w:tc>
        <w:tc>
          <w:tcPr>
            <w:tcW w:w="4017" w:type="dxa"/>
          </w:tcPr>
          <w:p w14:paraId="7576AB3C" w14:textId="77777777" w:rsidR="002D353F" w:rsidRDefault="002D353F">
            <w:pPr>
              <w:ind w:firstLine="0"/>
            </w:pPr>
          </w:p>
        </w:tc>
      </w:tr>
      <w:tr w:rsidR="002D353F" w14:paraId="42B61781" w14:textId="77777777" w:rsidTr="002B6960">
        <w:tc>
          <w:tcPr>
            <w:tcW w:w="534" w:type="dxa"/>
            <w:vAlign w:val="center"/>
          </w:tcPr>
          <w:p w14:paraId="208861FE" w14:textId="77777777" w:rsidR="002D353F" w:rsidRPr="00D35DA5" w:rsidRDefault="002D353F" w:rsidP="008F6CEA">
            <w:pPr>
              <w:ind w:firstLine="0"/>
              <w:jc w:val="center"/>
            </w:pPr>
            <w:r>
              <w:t>8</w:t>
            </w:r>
          </w:p>
        </w:tc>
        <w:tc>
          <w:tcPr>
            <w:tcW w:w="6129" w:type="dxa"/>
          </w:tcPr>
          <w:p w14:paraId="2B2407DE" w14:textId="77777777" w:rsidR="002D353F" w:rsidRPr="00D35DA5" w:rsidRDefault="002D353F" w:rsidP="005F4464">
            <w:pPr>
              <w:ind w:firstLine="0"/>
            </w:pPr>
            <w:r w:rsidRPr="00D35DA5">
              <w:t>Количество проверок, предусмотренных Планом внутреннего финансового аудита, утвержденного на отчетный год</w:t>
            </w:r>
          </w:p>
        </w:tc>
        <w:tc>
          <w:tcPr>
            <w:tcW w:w="1134" w:type="dxa"/>
          </w:tcPr>
          <w:p w14:paraId="204EAB23" w14:textId="77777777"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3715" w:type="dxa"/>
          </w:tcPr>
          <w:p w14:paraId="05082F3E" w14:textId="77777777" w:rsidR="002D353F" w:rsidRDefault="00C95FC1" w:rsidP="001B6350">
            <w:pPr>
              <w:ind w:firstLine="0"/>
              <w:jc w:val="center"/>
            </w:pPr>
            <w:r>
              <w:t>5</w:t>
            </w:r>
          </w:p>
        </w:tc>
        <w:tc>
          <w:tcPr>
            <w:tcW w:w="4017" w:type="dxa"/>
          </w:tcPr>
          <w:p w14:paraId="2609029D" w14:textId="77777777" w:rsidR="002D353F" w:rsidRDefault="002D353F">
            <w:pPr>
              <w:ind w:firstLine="0"/>
            </w:pPr>
          </w:p>
        </w:tc>
      </w:tr>
      <w:tr w:rsidR="002D353F" w14:paraId="7931A0FC" w14:textId="77777777" w:rsidTr="00DA77BE">
        <w:trPr>
          <w:trHeight w:val="593"/>
        </w:trPr>
        <w:tc>
          <w:tcPr>
            <w:tcW w:w="534" w:type="dxa"/>
            <w:vAlign w:val="center"/>
          </w:tcPr>
          <w:p w14:paraId="5EB07ADD" w14:textId="77777777" w:rsidR="002D353F" w:rsidRPr="00D35DA5" w:rsidRDefault="002D353F" w:rsidP="008F6CEA">
            <w:pPr>
              <w:ind w:firstLine="0"/>
              <w:jc w:val="center"/>
            </w:pPr>
            <w:r>
              <w:lastRenderedPageBreak/>
              <w:t>9</w:t>
            </w:r>
          </w:p>
        </w:tc>
        <w:tc>
          <w:tcPr>
            <w:tcW w:w="6129" w:type="dxa"/>
          </w:tcPr>
          <w:p w14:paraId="336669AC" w14:textId="77777777" w:rsidR="002D353F" w:rsidRPr="00D35DA5" w:rsidRDefault="002D353F" w:rsidP="00DA77BE">
            <w:pPr>
              <w:ind w:firstLine="0"/>
            </w:pPr>
            <w:r>
              <w:t>Процент</w:t>
            </w:r>
            <w:r w:rsidRPr="00D35DA5">
              <w:t xml:space="preserve"> выполнения Плана внутреннего фина</w:t>
            </w:r>
            <w:r>
              <w:t>н</w:t>
            </w:r>
            <w:r w:rsidRPr="00D35DA5">
              <w:t xml:space="preserve">сового </w:t>
            </w:r>
            <w:r>
              <w:t>аудита</w:t>
            </w:r>
            <w:r w:rsidRPr="00D35DA5">
              <w:t xml:space="preserve"> (стр.</w:t>
            </w:r>
            <w:r>
              <w:t>7</w:t>
            </w:r>
            <w:r w:rsidRPr="00D35DA5">
              <w:t>/стр.</w:t>
            </w:r>
            <w:r>
              <w:t>8</w:t>
            </w:r>
            <w:r w:rsidRPr="00D35DA5">
              <w:t>*100)</w:t>
            </w:r>
          </w:p>
        </w:tc>
        <w:tc>
          <w:tcPr>
            <w:tcW w:w="1134" w:type="dxa"/>
          </w:tcPr>
          <w:p w14:paraId="7AF0A8D9" w14:textId="77777777" w:rsidR="002D353F" w:rsidRDefault="002D353F" w:rsidP="00D35DA5">
            <w:pPr>
              <w:ind w:firstLine="0"/>
              <w:jc w:val="center"/>
            </w:pPr>
            <w:r>
              <w:t>%</w:t>
            </w:r>
          </w:p>
        </w:tc>
        <w:tc>
          <w:tcPr>
            <w:tcW w:w="3715" w:type="dxa"/>
          </w:tcPr>
          <w:p w14:paraId="7D8A83F7" w14:textId="77777777" w:rsidR="002D353F" w:rsidRDefault="00C95FC1" w:rsidP="001B6350">
            <w:pPr>
              <w:ind w:firstLine="0"/>
              <w:jc w:val="center"/>
            </w:pPr>
            <w:r>
              <w:t>100</w:t>
            </w:r>
            <w:r w:rsidR="001B6350">
              <w:t>%</w:t>
            </w:r>
          </w:p>
        </w:tc>
        <w:tc>
          <w:tcPr>
            <w:tcW w:w="4017" w:type="dxa"/>
          </w:tcPr>
          <w:p w14:paraId="45F593BD" w14:textId="77777777" w:rsidR="002D353F" w:rsidRPr="001C6201" w:rsidRDefault="002D353F">
            <w:pPr>
              <w:ind w:firstLine="0"/>
              <w:rPr>
                <w:i/>
              </w:rPr>
            </w:pPr>
          </w:p>
        </w:tc>
      </w:tr>
      <w:tr w:rsidR="002D353F" w14:paraId="35F8BA3F" w14:textId="77777777" w:rsidTr="002B6960">
        <w:tc>
          <w:tcPr>
            <w:tcW w:w="534" w:type="dxa"/>
            <w:vAlign w:val="center"/>
          </w:tcPr>
          <w:p w14:paraId="7FF9CFE4" w14:textId="77777777" w:rsidR="002D353F" w:rsidRDefault="002D353F" w:rsidP="008F6CEA">
            <w:pPr>
              <w:ind w:firstLine="0"/>
              <w:jc w:val="center"/>
            </w:pPr>
            <w:r>
              <w:t>10</w:t>
            </w:r>
          </w:p>
        </w:tc>
        <w:tc>
          <w:tcPr>
            <w:tcW w:w="6129" w:type="dxa"/>
          </w:tcPr>
          <w:p w14:paraId="2DA950D8" w14:textId="77777777" w:rsidR="002D353F" w:rsidRDefault="002D353F" w:rsidP="005F4464">
            <w:pPr>
              <w:ind w:firstLine="0"/>
            </w:pPr>
            <w:r>
              <w:t>Основные нарушения, выявленные по результатам проведения внутреннего финансового аудита</w:t>
            </w:r>
          </w:p>
        </w:tc>
        <w:tc>
          <w:tcPr>
            <w:tcW w:w="1134" w:type="dxa"/>
          </w:tcPr>
          <w:p w14:paraId="538F416A" w14:textId="77777777" w:rsidR="002D353F" w:rsidRDefault="002D353F" w:rsidP="00FE6E62">
            <w:pPr>
              <w:ind w:firstLine="0"/>
              <w:jc w:val="center"/>
            </w:pPr>
            <w:r>
              <w:t>Информация</w:t>
            </w:r>
          </w:p>
        </w:tc>
        <w:tc>
          <w:tcPr>
            <w:tcW w:w="3715" w:type="dxa"/>
          </w:tcPr>
          <w:p w14:paraId="39CD5C45" w14:textId="77777777" w:rsidR="002D353F" w:rsidRDefault="002B6960" w:rsidP="002B6960">
            <w:pPr>
              <w:ind w:firstLine="0"/>
              <w:jc w:val="left"/>
            </w:pPr>
            <w:r>
              <w:t xml:space="preserve">при проведении проверки по вопросу составления (утверждения), ведения и исполнения бюджетной сметы 2019 г. выявлено несоблюдение порядка </w:t>
            </w:r>
            <w:r w:rsidR="00FD4197">
              <w:t xml:space="preserve">Комитета по </w:t>
            </w:r>
            <w:r>
              <w:t>составлени</w:t>
            </w:r>
            <w:r w:rsidR="00FD4197">
              <w:t>ю</w:t>
            </w:r>
            <w:r>
              <w:t>, утверждени</w:t>
            </w:r>
            <w:r w:rsidR="00FD4197">
              <w:t>ю</w:t>
            </w:r>
            <w:r>
              <w:t xml:space="preserve"> и ведени</w:t>
            </w:r>
            <w:r w:rsidR="00FD4197">
              <w:t xml:space="preserve">ю </w:t>
            </w:r>
            <w:r>
              <w:t xml:space="preserve">бюджетных смет; </w:t>
            </w:r>
          </w:p>
          <w:p w14:paraId="165997F7" w14:textId="77777777" w:rsidR="002B6960" w:rsidRDefault="00DA77BE" w:rsidP="002B6960">
            <w:pPr>
              <w:ind w:firstLine="0"/>
              <w:jc w:val="left"/>
            </w:pPr>
            <w:r>
              <w:t>при проведении проверки по вопросу формирования и утверждения государственных заданий в отношении учреждений, подведомственных Комитету, было установлено нарушение в части размещения отчетов о выполнении государственного задания на официальном сайте в сети интернет.</w:t>
            </w:r>
          </w:p>
        </w:tc>
        <w:tc>
          <w:tcPr>
            <w:tcW w:w="4017" w:type="dxa"/>
          </w:tcPr>
          <w:p w14:paraId="06278A7E" w14:textId="77777777" w:rsidR="002D353F" w:rsidRPr="00572A4E" w:rsidRDefault="002D353F" w:rsidP="002B5806">
            <w:pPr>
              <w:autoSpaceDE w:val="0"/>
              <w:autoSpaceDN w:val="0"/>
              <w:adjustRightInd w:val="0"/>
              <w:ind w:firstLine="0"/>
              <w:rPr>
                <w:i/>
              </w:rPr>
            </w:pPr>
          </w:p>
        </w:tc>
      </w:tr>
      <w:tr w:rsidR="002D353F" w14:paraId="757EF3AC" w14:textId="77777777" w:rsidTr="002B6960">
        <w:tc>
          <w:tcPr>
            <w:tcW w:w="534" w:type="dxa"/>
            <w:vAlign w:val="center"/>
          </w:tcPr>
          <w:p w14:paraId="220DDEC0" w14:textId="77777777" w:rsidR="002D353F" w:rsidRDefault="002D353F" w:rsidP="008F6CEA">
            <w:pPr>
              <w:ind w:firstLine="0"/>
              <w:jc w:val="center"/>
            </w:pPr>
            <w:r>
              <w:t>1</w:t>
            </w:r>
            <w:r w:rsidR="008F6CEA">
              <w:t>1</w:t>
            </w:r>
          </w:p>
        </w:tc>
        <w:tc>
          <w:tcPr>
            <w:tcW w:w="6129" w:type="dxa"/>
          </w:tcPr>
          <w:p w14:paraId="092739C1" w14:textId="77777777" w:rsidR="002D353F" w:rsidRDefault="002D353F" w:rsidP="003703D0">
            <w:pPr>
              <w:ind w:firstLine="0"/>
            </w:pPr>
            <w:r>
              <w:t>Принятые меры по устранению выявленных нарушений (</w:t>
            </w:r>
            <w:r w:rsidRPr="005E390D">
              <w:t xml:space="preserve">восстановлено </w:t>
            </w:r>
            <w:r>
              <w:t xml:space="preserve">бюджетных средств </w:t>
            </w:r>
            <w:r w:rsidRPr="005E390D">
              <w:t xml:space="preserve">и </w:t>
            </w:r>
            <w:r>
              <w:t xml:space="preserve">устранено </w:t>
            </w:r>
            <w:r w:rsidRPr="005E390D">
              <w:t>финансовых нарушений</w:t>
            </w:r>
            <w:r>
              <w:t xml:space="preserve"> в суммовом выражении; количество возбужденных уголовных дел, </w:t>
            </w:r>
            <w:r w:rsidR="003703D0">
              <w:t>количество переданных уполномоченным органам материалов длявозбуждения административного производства</w:t>
            </w:r>
            <w:r>
              <w:t>,</w:t>
            </w:r>
            <w:r w:rsidR="003703D0">
              <w:t xml:space="preserve"> количество</w:t>
            </w:r>
            <w:r>
              <w:t xml:space="preserve"> примененных </w:t>
            </w:r>
            <w:r w:rsidR="003703D0">
              <w:t xml:space="preserve">дисциплинарных </w:t>
            </w:r>
            <w:r>
              <w:t>мер и т.д.)</w:t>
            </w:r>
          </w:p>
        </w:tc>
        <w:tc>
          <w:tcPr>
            <w:tcW w:w="1134" w:type="dxa"/>
          </w:tcPr>
          <w:p w14:paraId="40DF57F6" w14:textId="77777777" w:rsidR="002D353F" w:rsidRDefault="002D353F" w:rsidP="00FE6E62">
            <w:pPr>
              <w:ind w:firstLine="0"/>
              <w:jc w:val="center"/>
            </w:pPr>
            <w:r>
              <w:t>Информация</w:t>
            </w:r>
          </w:p>
        </w:tc>
        <w:tc>
          <w:tcPr>
            <w:tcW w:w="3715" w:type="dxa"/>
          </w:tcPr>
          <w:p w14:paraId="533E50B5" w14:textId="77777777" w:rsidR="002D353F" w:rsidRDefault="002B6960">
            <w:pPr>
              <w:ind w:firstLine="0"/>
            </w:pPr>
            <w:r>
              <w:t>Дан</w:t>
            </w:r>
            <w:r w:rsidR="00DA77BE">
              <w:t>ы</w:t>
            </w:r>
            <w:r>
              <w:t xml:space="preserve"> рекомендаци</w:t>
            </w:r>
            <w:r w:rsidR="00DA77BE">
              <w:t>и</w:t>
            </w:r>
            <w:r>
              <w:t xml:space="preserve"> по устранению выявленн</w:t>
            </w:r>
            <w:r w:rsidR="00DA77BE">
              <w:t>ых</w:t>
            </w:r>
            <w:r>
              <w:t xml:space="preserve"> нарушени</w:t>
            </w:r>
            <w:r w:rsidR="00DA77BE">
              <w:t>й</w:t>
            </w:r>
            <w:r>
              <w:t>.</w:t>
            </w:r>
          </w:p>
        </w:tc>
        <w:tc>
          <w:tcPr>
            <w:tcW w:w="4017" w:type="dxa"/>
          </w:tcPr>
          <w:p w14:paraId="18AB0F84" w14:textId="77777777" w:rsidR="002D353F" w:rsidRPr="00FE6E62" w:rsidRDefault="002D353F" w:rsidP="00FE6E62">
            <w:pPr>
              <w:autoSpaceDE w:val="0"/>
              <w:autoSpaceDN w:val="0"/>
              <w:adjustRightInd w:val="0"/>
              <w:ind w:firstLine="0"/>
              <w:rPr>
                <w:i/>
                <w:highlight w:val="green"/>
              </w:rPr>
            </w:pPr>
          </w:p>
        </w:tc>
      </w:tr>
    </w:tbl>
    <w:p w14:paraId="2256FA95" w14:textId="2CDC174F" w:rsidR="006252C8" w:rsidRDefault="006252C8" w:rsidP="00831821"/>
    <w:p w14:paraId="127701BA" w14:textId="77777777" w:rsidR="00D33B0F" w:rsidRDefault="00D33B0F" w:rsidP="00831821"/>
    <w:p w14:paraId="7DD7EB96" w14:textId="5C43B74E" w:rsidR="005034B2" w:rsidRPr="005034B2" w:rsidRDefault="005034B2" w:rsidP="00831821">
      <w:pPr>
        <w:rPr>
          <w:b/>
          <w:bCs/>
        </w:rPr>
      </w:pPr>
      <w:r w:rsidRPr="005034B2">
        <w:rPr>
          <w:b/>
          <w:bCs/>
        </w:rPr>
        <w:t xml:space="preserve">Главный инспектор КСП                 </w:t>
      </w:r>
      <w:r w:rsidR="00D33B0F">
        <w:rPr>
          <w:b/>
          <w:bCs/>
        </w:rPr>
        <w:t xml:space="preserve">                                                                                                                                           </w:t>
      </w:r>
      <w:r w:rsidRPr="005034B2">
        <w:rPr>
          <w:b/>
          <w:bCs/>
        </w:rPr>
        <w:t xml:space="preserve">    А.Б. Антипов</w:t>
      </w:r>
    </w:p>
    <w:sectPr w:rsidR="005034B2" w:rsidRPr="005034B2" w:rsidSect="008F6CEA">
      <w:pgSz w:w="16838" w:h="11906" w:orient="landscape"/>
      <w:pgMar w:top="28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C8"/>
    <w:rsid w:val="00001773"/>
    <w:rsid w:val="00003FD7"/>
    <w:rsid w:val="0000422B"/>
    <w:rsid w:val="00005B5C"/>
    <w:rsid w:val="00006755"/>
    <w:rsid w:val="00010BEA"/>
    <w:rsid w:val="000142A6"/>
    <w:rsid w:val="00014978"/>
    <w:rsid w:val="00020CE7"/>
    <w:rsid w:val="0002477F"/>
    <w:rsid w:val="0002540A"/>
    <w:rsid w:val="00036487"/>
    <w:rsid w:val="00037916"/>
    <w:rsid w:val="00045B15"/>
    <w:rsid w:val="00045B2E"/>
    <w:rsid w:val="00050436"/>
    <w:rsid w:val="000509B7"/>
    <w:rsid w:val="0005164E"/>
    <w:rsid w:val="00051D87"/>
    <w:rsid w:val="00056F00"/>
    <w:rsid w:val="000659FB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759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3445"/>
    <w:rsid w:val="000F3722"/>
    <w:rsid w:val="00104CDF"/>
    <w:rsid w:val="0011290D"/>
    <w:rsid w:val="001133CC"/>
    <w:rsid w:val="00122248"/>
    <w:rsid w:val="00126C57"/>
    <w:rsid w:val="00133BAB"/>
    <w:rsid w:val="001347DF"/>
    <w:rsid w:val="00134E24"/>
    <w:rsid w:val="00136C1C"/>
    <w:rsid w:val="001466FD"/>
    <w:rsid w:val="00147080"/>
    <w:rsid w:val="00147C6E"/>
    <w:rsid w:val="00156D9A"/>
    <w:rsid w:val="0016326D"/>
    <w:rsid w:val="001657D6"/>
    <w:rsid w:val="00173E1F"/>
    <w:rsid w:val="00177548"/>
    <w:rsid w:val="00180CB4"/>
    <w:rsid w:val="00190039"/>
    <w:rsid w:val="001A0D1F"/>
    <w:rsid w:val="001A2579"/>
    <w:rsid w:val="001A2CA8"/>
    <w:rsid w:val="001A6B06"/>
    <w:rsid w:val="001A7928"/>
    <w:rsid w:val="001B2717"/>
    <w:rsid w:val="001B2C60"/>
    <w:rsid w:val="001B6350"/>
    <w:rsid w:val="001C2137"/>
    <w:rsid w:val="001C46F6"/>
    <w:rsid w:val="001C4C39"/>
    <w:rsid w:val="001C6201"/>
    <w:rsid w:val="001C7558"/>
    <w:rsid w:val="001D0D1D"/>
    <w:rsid w:val="001D21A0"/>
    <w:rsid w:val="001D2763"/>
    <w:rsid w:val="001D318E"/>
    <w:rsid w:val="001D6240"/>
    <w:rsid w:val="001D64C1"/>
    <w:rsid w:val="001E1D9F"/>
    <w:rsid w:val="001E5FE1"/>
    <w:rsid w:val="001E6540"/>
    <w:rsid w:val="001F0CCC"/>
    <w:rsid w:val="001F3528"/>
    <w:rsid w:val="001F374B"/>
    <w:rsid w:val="001F67FD"/>
    <w:rsid w:val="00200DD0"/>
    <w:rsid w:val="0020128C"/>
    <w:rsid w:val="00210F2A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B5806"/>
    <w:rsid w:val="002B6960"/>
    <w:rsid w:val="002C6C29"/>
    <w:rsid w:val="002D0D79"/>
    <w:rsid w:val="002D2A81"/>
    <w:rsid w:val="002D318A"/>
    <w:rsid w:val="002D353F"/>
    <w:rsid w:val="002D49A5"/>
    <w:rsid w:val="002D673B"/>
    <w:rsid w:val="002E015A"/>
    <w:rsid w:val="002F01D6"/>
    <w:rsid w:val="002F0BAE"/>
    <w:rsid w:val="002F5D52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2730E"/>
    <w:rsid w:val="00334450"/>
    <w:rsid w:val="00341522"/>
    <w:rsid w:val="00341674"/>
    <w:rsid w:val="00343178"/>
    <w:rsid w:val="00344BDD"/>
    <w:rsid w:val="00344C58"/>
    <w:rsid w:val="00353BA4"/>
    <w:rsid w:val="00357CC0"/>
    <w:rsid w:val="003703D0"/>
    <w:rsid w:val="0037068E"/>
    <w:rsid w:val="00370CCC"/>
    <w:rsid w:val="00373C0F"/>
    <w:rsid w:val="00374206"/>
    <w:rsid w:val="00377CE2"/>
    <w:rsid w:val="00380CA9"/>
    <w:rsid w:val="0038562F"/>
    <w:rsid w:val="00387CAD"/>
    <w:rsid w:val="00390E9E"/>
    <w:rsid w:val="00395A5A"/>
    <w:rsid w:val="0039639B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C95"/>
    <w:rsid w:val="00433CBF"/>
    <w:rsid w:val="004357B9"/>
    <w:rsid w:val="00436DF6"/>
    <w:rsid w:val="00436E6A"/>
    <w:rsid w:val="0044362F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5E1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A4A5E"/>
    <w:rsid w:val="004B192C"/>
    <w:rsid w:val="004C1088"/>
    <w:rsid w:val="004C23AD"/>
    <w:rsid w:val="004C3EB1"/>
    <w:rsid w:val="004C3F0C"/>
    <w:rsid w:val="004C529E"/>
    <w:rsid w:val="004C5DA2"/>
    <w:rsid w:val="004C7667"/>
    <w:rsid w:val="004E4CA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34B2"/>
    <w:rsid w:val="0050409A"/>
    <w:rsid w:val="00510256"/>
    <w:rsid w:val="0051053F"/>
    <w:rsid w:val="00516CE2"/>
    <w:rsid w:val="00523EB9"/>
    <w:rsid w:val="005312F6"/>
    <w:rsid w:val="00535BAB"/>
    <w:rsid w:val="00537596"/>
    <w:rsid w:val="005412EA"/>
    <w:rsid w:val="0054656D"/>
    <w:rsid w:val="005512AE"/>
    <w:rsid w:val="00552919"/>
    <w:rsid w:val="00564402"/>
    <w:rsid w:val="00570500"/>
    <w:rsid w:val="00572A4E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464"/>
    <w:rsid w:val="005F4A2A"/>
    <w:rsid w:val="005F6FEF"/>
    <w:rsid w:val="005F7551"/>
    <w:rsid w:val="0060337A"/>
    <w:rsid w:val="00603CB0"/>
    <w:rsid w:val="00603F14"/>
    <w:rsid w:val="00606836"/>
    <w:rsid w:val="006202B9"/>
    <w:rsid w:val="00622A36"/>
    <w:rsid w:val="00624FD8"/>
    <w:rsid w:val="006252C8"/>
    <w:rsid w:val="006270E1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D63"/>
    <w:rsid w:val="006778DB"/>
    <w:rsid w:val="006809D1"/>
    <w:rsid w:val="00682E1F"/>
    <w:rsid w:val="00684D51"/>
    <w:rsid w:val="0069100E"/>
    <w:rsid w:val="006911B9"/>
    <w:rsid w:val="006912E1"/>
    <w:rsid w:val="006B3B6D"/>
    <w:rsid w:val="006B6366"/>
    <w:rsid w:val="006B76D2"/>
    <w:rsid w:val="006B7C97"/>
    <w:rsid w:val="006C122B"/>
    <w:rsid w:val="006C27DE"/>
    <w:rsid w:val="006C75DA"/>
    <w:rsid w:val="006D26AB"/>
    <w:rsid w:val="006E0392"/>
    <w:rsid w:val="006E0A72"/>
    <w:rsid w:val="006E521F"/>
    <w:rsid w:val="006E6114"/>
    <w:rsid w:val="006E6725"/>
    <w:rsid w:val="006F150F"/>
    <w:rsid w:val="006F5669"/>
    <w:rsid w:val="006F7B7B"/>
    <w:rsid w:val="00700D33"/>
    <w:rsid w:val="007031A8"/>
    <w:rsid w:val="0070680A"/>
    <w:rsid w:val="00714C08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C7358"/>
    <w:rsid w:val="007D1B85"/>
    <w:rsid w:val="007D2808"/>
    <w:rsid w:val="007D428B"/>
    <w:rsid w:val="007E0A52"/>
    <w:rsid w:val="007E10E8"/>
    <w:rsid w:val="007F2847"/>
    <w:rsid w:val="007F3905"/>
    <w:rsid w:val="007F50D1"/>
    <w:rsid w:val="008006DA"/>
    <w:rsid w:val="00802469"/>
    <w:rsid w:val="0080371D"/>
    <w:rsid w:val="00803D1C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78B0"/>
    <w:rsid w:val="00831821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C68"/>
    <w:rsid w:val="0087615B"/>
    <w:rsid w:val="00881E9D"/>
    <w:rsid w:val="00885141"/>
    <w:rsid w:val="00886AD2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F0AD7"/>
    <w:rsid w:val="008F5A80"/>
    <w:rsid w:val="008F6CEA"/>
    <w:rsid w:val="0090029E"/>
    <w:rsid w:val="00902804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7211"/>
    <w:rsid w:val="0093727C"/>
    <w:rsid w:val="00940D9A"/>
    <w:rsid w:val="0094445D"/>
    <w:rsid w:val="00956EE2"/>
    <w:rsid w:val="00957C1B"/>
    <w:rsid w:val="009653B8"/>
    <w:rsid w:val="00987744"/>
    <w:rsid w:val="0099422B"/>
    <w:rsid w:val="009A16D2"/>
    <w:rsid w:val="009A1E5A"/>
    <w:rsid w:val="009A35B3"/>
    <w:rsid w:val="009A3678"/>
    <w:rsid w:val="009A5F11"/>
    <w:rsid w:val="009A62D0"/>
    <w:rsid w:val="009B5829"/>
    <w:rsid w:val="009C0252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FE8"/>
    <w:rsid w:val="009E6EBE"/>
    <w:rsid w:val="009F3120"/>
    <w:rsid w:val="009F5D28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CBD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04DE"/>
    <w:rsid w:val="00A745B4"/>
    <w:rsid w:val="00A80F8D"/>
    <w:rsid w:val="00A822B9"/>
    <w:rsid w:val="00A831A7"/>
    <w:rsid w:val="00A90CBE"/>
    <w:rsid w:val="00A91E97"/>
    <w:rsid w:val="00A944F0"/>
    <w:rsid w:val="00AA3821"/>
    <w:rsid w:val="00AB0EF6"/>
    <w:rsid w:val="00AB3A2B"/>
    <w:rsid w:val="00AB4AA3"/>
    <w:rsid w:val="00AB5E7B"/>
    <w:rsid w:val="00AB6B4A"/>
    <w:rsid w:val="00AB78BA"/>
    <w:rsid w:val="00AC1F8A"/>
    <w:rsid w:val="00AC5DF1"/>
    <w:rsid w:val="00AC676F"/>
    <w:rsid w:val="00AD3E3E"/>
    <w:rsid w:val="00AD6C46"/>
    <w:rsid w:val="00AE284B"/>
    <w:rsid w:val="00AE5860"/>
    <w:rsid w:val="00AE707B"/>
    <w:rsid w:val="00AE7F69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592D"/>
    <w:rsid w:val="00B86523"/>
    <w:rsid w:val="00B86F32"/>
    <w:rsid w:val="00B8746A"/>
    <w:rsid w:val="00B87E95"/>
    <w:rsid w:val="00B91AEC"/>
    <w:rsid w:val="00B930C1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7542"/>
    <w:rsid w:val="00BE173D"/>
    <w:rsid w:val="00BE33CC"/>
    <w:rsid w:val="00BE7312"/>
    <w:rsid w:val="00BF221D"/>
    <w:rsid w:val="00BF236B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5FC1"/>
    <w:rsid w:val="00C96F9E"/>
    <w:rsid w:val="00CA2FA7"/>
    <w:rsid w:val="00CA5063"/>
    <w:rsid w:val="00CB07DE"/>
    <w:rsid w:val="00CB0F13"/>
    <w:rsid w:val="00CB2D40"/>
    <w:rsid w:val="00CC1643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7C76"/>
    <w:rsid w:val="00D05C3C"/>
    <w:rsid w:val="00D1108E"/>
    <w:rsid w:val="00D168A4"/>
    <w:rsid w:val="00D2625C"/>
    <w:rsid w:val="00D32C2D"/>
    <w:rsid w:val="00D3303F"/>
    <w:rsid w:val="00D33B0F"/>
    <w:rsid w:val="00D35DA5"/>
    <w:rsid w:val="00D550A5"/>
    <w:rsid w:val="00D5707F"/>
    <w:rsid w:val="00D57472"/>
    <w:rsid w:val="00D62DE3"/>
    <w:rsid w:val="00D642D6"/>
    <w:rsid w:val="00D65F40"/>
    <w:rsid w:val="00D66A90"/>
    <w:rsid w:val="00D70387"/>
    <w:rsid w:val="00D71392"/>
    <w:rsid w:val="00D74153"/>
    <w:rsid w:val="00D74FAF"/>
    <w:rsid w:val="00D7543E"/>
    <w:rsid w:val="00D75DB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7BE"/>
    <w:rsid w:val="00DA78BE"/>
    <w:rsid w:val="00DA7FF0"/>
    <w:rsid w:val="00DB04CE"/>
    <w:rsid w:val="00DB0C2B"/>
    <w:rsid w:val="00DB5CF6"/>
    <w:rsid w:val="00DB6198"/>
    <w:rsid w:val="00DC0F2F"/>
    <w:rsid w:val="00DC1A5A"/>
    <w:rsid w:val="00DC3218"/>
    <w:rsid w:val="00DC3470"/>
    <w:rsid w:val="00DC4AA3"/>
    <w:rsid w:val="00DC5849"/>
    <w:rsid w:val="00DC679B"/>
    <w:rsid w:val="00DD06EF"/>
    <w:rsid w:val="00DD30D2"/>
    <w:rsid w:val="00DD48F2"/>
    <w:rsid w:val="00DE0417"/>
    <w:rsid w:val="00DE4DB0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22F0"/>
    <w:rsid w:val="00E347C8"/>
    <w:rsid w:val="00E3602A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228"/>
    <w:rsid w:val="00EA6E44"/>
    <w:rsid w:val="00EA6F29"/>
    <w:rsid w:val="00EC2E92"/>
    <w:rsid w:val="00EC4C87"/>
    <w:rsid w:val="00ED375C"/>
    <w:rsid w:val="00ED50D1"/>
    <w:rsid w:val="00EE16FB"/>
    <w:rsid w:val="00EE4B57"/>
    <w:rsid w:val="00EF0B39"/>
    <w:rsid w:val="00EF163F"/>
    <w:rsid w:val="00EF4634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6E2C"/>
    <w:rsid w:val="00F57EA5"/>
    <w:rsid w:val="00F61AB9"/>
    <w:rsid w:val="00F67374"/>
    <w:rsid w:val="00F7314A"/>
    <w:rsid w:val="00F769A7"/>
    <w:rsid w:val="00F807B5"/>
    <w:rsid w:val="00F830D0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6F00"/>
    <w:rsid w:val="00FD26B2"/>
    <w:rsid w:val="00FD4197"/>
    <w:rsid w:val="00FD4A53"/>
    <w:rsid w:val="00FD6BF8"/>
    <w:rsid w:val="00FE2602"/>
    <w:rsid w:val="00FE56DA"/>
    <w:rsid w:val="00FE6E62"/>
    <w:rsid w:val="00FF1D2E"/>
    <w:rsid w:val="00FF25B6"/>
    <w:rsid w:val="00FF5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1C7B"/>
  <w15:docId w15:val="{60C2F2A4-311D-46A2-A371-5095516E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B57"/>
    <w:pPr>
      <w:spacing w:after="0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2C8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2F5D52"/>
    <w:pPr>
      <w:autoSpaceDE w:val="0"/>
      <w:autoSpaceDN w:val="0"/>
      <w:adjustRightInd w:val="0"/>
      <w:ind w:firstLine="0"/>
      <w:jc w:val="left"/>
    </w:pPr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Антипов Александр Борисович</cp:lastModifiedBy>
  <cp:revision>5</cp:revision>
  <cp:lastPrinted>2021-03-15T07:17:00Z</cp:lastPrinted>
  <dcterms:created xsi:type="dcterms:W3CDTF">2021-03-01T19:17:00Z</dcterms:created>
  <dcterms:modified xsi:type="dcterms:W3CDTF">2021-03-15T07:17:00Z</dcterms:modified>
</cp:coreProperties>
</file>