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79B7" w14:textId="77777777" w:rsidR="00DD0A8B" w:rsidRDefault="00DD0A8B" w:rsidP="00DD0A8B">
      <w:pPr>
        <w:pStyle w:val="Standard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5BF4BF5" w14:textId="77777777" w:rsidR="00162D15" w:rsidRPr="0093417B" w:rsidRDefault="007F1282">
      <w:pPr>
        <w:pStyle w:val="Standard"/>
        <w:jc w:val="center"/>
      </w:pPr>
      <w:bookmarkStart w:id="1" w:name="_Hlk50467867"/>
      <w:r w:rsidRPr="0093417B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49457" wp14:editId="163B9B4F">
                <wp:simplePos x="0" y="0"/>
                <wp:positionH relativeFrom="margin">
                  <wp:posOffset>-1905</wp:posOffset>
                </wp:positionH>
                <wp:positionV relativeFrom="paragraph">
                  <wp:posOffset>0</wp:posOffset>
                </wp:positionV>
                <wp:extent cx="6217920" cy="1550670"/>
                <wp:effectExtent l="0" t="0" r="0" b="0"/>
                <wp:wrapTopAndBottom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550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47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84"/>
                              <w:gridCol w:w="6890"/>
                            </w:tblGrid>
                            <w:tr w:rsidR="00162D15" w14:paraId="48265AF3" w14:textId="77777777" w:rsidTr="00DD0A8B">
                              <w:trPr>
                                <w:trHeight w:val="544"/>
                              </w:trPr>
                              <w:tc>
                                <w:tcPr>
                                  <w:tcW w:w="947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043E7F5" w14:textId="77777777" w:rsidR="00162D15" w:rsidRDefault="007F1282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 wp14:anchorId="05704437" wp14:editId="3EF59F76">
                                        <wp:extent cx="680039" cy="624242"/>
                                        <wp:effectExtent l="0" t="0" r="5761" b="4408"/>
                                        <wp:docPr id="1" name="Рисунок 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0039" cy="6242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62D15" w14:paraId="5D00C4FA" w14:textId="77777777" w:rsidTr="00DD0A8B">
                              <w:trPr>
                                <w:trHeight w:val="189"/>
                              </w:trPr>
                              <w:tc>
                                <w:tcPr>
                                  <w:tcW w:w="9474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7BF7EC" w14:textId="77777777" w:rsidR="00162D15" w:rsidRDefault="007F1282">
                                  <w:pPr>
                                    <w:pStyle w:val="Standard"/>
                                    <w:keepNext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/>
                                      <w:cap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caps/>
                                      <w:sz w:val="24"/>
                                      <w:szCs w:val="24"/>
                                      <w:lang w:eastAsia="ru-RU"/>
                                    </w:rPr>
                                    <w:t>КОНТРОЛЬНО-СЧЕТНАЯ ПАЛАТА старополтавского</w:t>
                                  </w:r>
                                </w:p>
                                <w:p w14:paraId="68E2B9DA" w14:textId="77777777" w:rsidR="00162D15" w:rsidRDefault="007F1282">
                                  <w:pPr>
                                    <w:pStyle w:val="Standard"/>
                                    <w:keepNext/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b/>
                                      <w:cap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cap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                муниципального района  Волгоградской области</w:t>
                                  </w:r>
                                </w:p>
                              </w:tc>
                            </w:tr>
                            <w:tr w:rsidR="00162D15" w14:paraId="46111F46" w14:textId="77777777" w:rsidTr="00DD0A8B">
                              <w:trPr>
                                <w:trHeight w:val="212"/>
                              </w:trPr>
                              <w:tc>
                                <w:tcPr>
                                  <w:tcW w:w="9474" w:type="dxa"/>
                                  <w:gridSpan w:val="2"/>
                                  <w:tcBorders>
                                    <w:bottom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1918111" w14:textId="77777777" w:rsidR="00162D15" w:rsidRDefault="00162D1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ind w:left="459"/>
                                    <w:jc w:val="both"/>
                                    <w:rPr>
                                      <w:rFonts w:ascii="Times New Roman" w:eastAsia="Times New Roman" w:hAnsi="Times New Roman"/>
                                      <w:b/>
                                      <w:i/>
                                      <w:cap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162D15" w14:paraId="17469F3A" w14:textId="77777777" w:rsidTr="00DD0A8B">
                              <w:trPr>
                                <w:trHeight w:val="134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9E99FD1" w14:textId="77777777" w:rsidR="00162D15" w:rsidRDefault="007F1282">
                                  <w:pPr>
                                    <w:pStyle w:val="Standard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с. Старая Полтавка</w:t>
                                  </w:r>
                                </w:p>
                                <w:p w14:paraId="32A4DCA2" w14:textId="77777777" w:rsidR="00162D15" w:rsidRDefault="00162D15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0" w:type="dxa"/>
                                  <w:tcBorders>
                                    <w:top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9B1062B" w14:textId="53232080" w:rsidR="00162D15" w:rsidRDefault="007F1282">
                                  <w:pPr>
                                    <w:pStyle w:val="Standard"/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«</w:t>
                                  </w:r>
                                  <w:proofErr w:type="gramStart"/>
                                  <w:r w:rsidR="00B678FA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»  </w:t>
                                  </w:r>
                                  <w:r w:rsidR="0093417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мая</w:t>
                                  </w:r>
                                  <w:proofErr w:type="gramEnd"/>
                                  <w:r w:rsidR="0093417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20</w:t>
                                  </w:r>
                                  <w:r w:rsidR="00902F4C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2</w:t>
                                  </w:r>
                                  <w:r w:rsidR="0093417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года</w:t>
                                  </w:r>
                                </w:p>
                              </w:tc>
                            </w:tr>
                          </w:tbl>
                          <w:p w14:paraId="0B573470" w14:textId="77777777" w:rsidR="00162D15" w:rsidRDefault="00162D1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49457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.15pt;margin-top:0;width:489.6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947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84"/>
                        <w:gridCol w:w="6890"/>
                      </w:tblGrid>
                      <w:tr w:rsidR="00162D15" w14:paraId="48265AF3" w14:textId="77777777" w:rsidTr="00DD0A8B">
                        <w:trPr>
                          <w:trHeight w:val="544"/>
                        </w:trPr>
                        <w:tc>
                          <w:tcPr>
                            <w:tcW w:w="947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043E7F5" w14:textId="77777777" w:rsidR="00162D15" w:rsidRDefault="007F1282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5704437" wp14:editId="3EF59F76">
                                  <wp:extent cx="680039" cy="624242"/>
                                  <wp:effectExtent l="0" t="0" r="5761" b="4408"/>
                                  <wp:docPr id="1" name="Рисунок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0039" cy="624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62D15" w14:paraId="5D00C4FA" w14:textId="77777777" w:rsidTr="00DD0A8B">
                        <w:trPr>
                          <w:trHeight w:val="189"/>
                        </w:trPr>
                        <w:tc>
                          <w:tcPr>
                            <w:tcW w:w="9474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7BF7EC" w14:textId="77777777" w:rsidR="00162D15" w:rsidRDefault="007F1282">
                            <w:pPr>
                              <w:pStyle w:val="Standard"/>
                              <w:keepNext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>КОНТРОЛЬНО-СЧЕТНАЯ ПАЛАТА старополтавского</w:t>
                            </w:r>
                          </w:p>
                          <w:p w14:paraId="68E2B9DA" w14:textId="77777777" w:rsidR="00162D15" w:rsidRDefault="007F1282">
                            <w:pPr>
                              <w:pStyle w:val="Standard"/>
                              <w:keepNext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муниципального района  Волгоградской области</w:t>
                            </w:r>
                          </w:p>
                        </w:tc>
                      </w:tr>
                      <w:tr w:rsidR="00162D15" w14:paraId="46111F46" w14:textId="77777777" w:rsidTr="00DD0A8B">
                        <w:trPr>
                          <w:trHeight w:val="212"/>
                        </w:trPr>
                        <w:tc>
                          <w:tcPr>
                            <w:tcW w:w="9474" w:type="dxa"/>
                            <w:gridSpan w:val="2"/>
                            <w:tcBorders>
                              <w:bottom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1918111" w14:textId="77777777" w:rsidR="00162D15" w:rsidRDefault="00162D15">
                            <w:pPr>
                              <w:pStyle w:val="Standard"/>
                              <w:snapToGrid w:val="0"/>
                              <w:spacing w:after="0" w:line="240" w:lineRule="auto"/>
                              <w:ind w:left="459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aps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</w:tr>
                      <w:tr w:rsidR="00162D15" w14:paraId="17469F3A" w14:textId="77777777" w:rsidTr="00DD0A8B">
                        <w:trPr>
                          <w:trHeight w:val="134"/>
                        </w:trPr>
                        <w:tc>
                          <w:tcPr>
                            <w:tcW w:w="2584" w:type="dxa"/>
                            <w:tcBorders>
                              <w:top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9E99FD1" w14:textId="77777777" w:rsidR="00162D15" w:rsidRDefault="007F1282">
                            <w:pPr>
                              <w:pStyle w:val="Standard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с. Старая Полтавка</w:t>
                            </w:r>
                          </w:p>
                          <w:p w14:paraId="32A4DCA2" w14:textId="77777777" w:rsidR="00162D15" w:rsidRDefault="00162D15">
                            <w:pPr>
                              <w:pStyle w:val="Standard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6890" w:type="dxa"/>
                            <w:tcBorders>
                              <w:top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9B1062B" w14:textId="53232080" w:rsidR="00162D15" w:rsidRDefault="007F1282">
                            <w:pPr>
                              <w:pStyle w:val="Standard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proofErr w:type="gramStart"/>
                            <w:r w:rsidR="00B678FA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31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»  </w:t>
                            </w:r>
                            <w:r w:rsidR="0093417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мая</w:t>
                            </w:r>
                            <w:proofErr w:type="gramEnd"/>
                            <w:r w:rsidR="0093417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20</w:t>
                            </w:r>
                            <w:r w:rsidR="00902F4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93417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года</w:t>
                            </w:r>
                          </w:p>
                        </w:tc>
                      </w:tr>
                    </w:tbl>
                    <w:p w14:paraId="0B573470" w14:textId="77777777" w:rsidR="00162D15" w:rsidRDefault="00162D15"/>
                  </w:txbxContent>
                </v:textbox>
                <w10:wrap type="topAndBottom" anchorx="margin"/>
              </v:shape>
            </w:pict>
          </mc:Fallback>
        </mc:AlternateContent>
      </w:r>
      <w:r w:rsidRPr="0093417B">
        <w:rPr>
          <w:rFonts w:ascii="Times New Roman" w:hAnsi="Times New Roman"/>
          <w:b/>
          <w:sz w:val="24"/>
          <w:szCs w:val="24"/>
        </w:rPr>
        <w:t>АНАЛИЗ</w:t>
      </w:r>
    </w:p>
    <w:p w14:paraId="66D1ADD3" w14:textId="78FE417F" w:rsidR="00162D15" w:rsidRPr="0093417B" w:rsidRDefault="007F1282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93417B">
        <w:rPr>
          <w:rFonts w:ascii="Times New Roman" w:hAnsi="Times New Roman"/>
          <w:b/>
          <w:sz w:val="24"/>
          <w:szCs w:val="24"/>
        </w:rPr>
        <w:t>реализации муниципальной программы «</w:t>
      </w:r>
      <w:r w:rsidR="0093417B" w:rsidRPr="0093417B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</w:t>
      </w:r>
      <w:r w:rsidRPr="0093417B">
        <w:rPr>
          <w:rFonts w:ascii="Times New Roman" w:hAnsi="Times New Roman"/>
          <w:b/>
          <w:sz w:val="24"/>
          <w:szCs w:val="24"/>
        </w:rPr>
        <w:t xml:space="preserve"> Старополтавско</w:t>
      </w:r>
      <w:r w:rsidR="0093417B" w:rsidRPr="0093417B">
        <w:rPr>
          <w:rFonts w:ascii="Times New Roman" w:hAnsi="Times New Roman"/>
          <w:b/>
          <w:sz w:val="24"/>
          <w:szCs w:val="24"/>
        </w:rPr>
        <w:t>м</w:t>
      </w:r>
      <w:r w:rsidRPr="0093417B">
        <w:rPr>
          <w:rFonts w:ascii="Times New Roman" w:hAnsi="Times New Roman"/>
          <w:b/>
          <w:sz w:val="24"/>
          <w:szCs w:val="24"/>
        </w:rPr>
        <w:t xml:space="preserve"> муниципально</w:t>
      </w:r>
      <w:r w:rsidR="0093417B" w:rsidRPr="0093417B">
        <w:rPr>
          <w:rFonts w:ascii="Times New Roman" w:hAnsi="Times New Roman"/>
          <w:b/>
          <w:sz w:val="24"/>
          <w:szCs w:val="24"/>
        </w:rPr>
        <w:t>м</w:t>
      </w:r>
      <w:r w:rsidRPr="0093417B">
        <w:rPr>
          <w:rFonts w:ascii="Times New Roman" w:hAnsi="Times New Roman"/>
          <w:b/>
          <w:sz w:val="24"/>
          <w:szCs w:val="24"/>
        </w:rPr>
        <w:t xml:space="preserve"> район</w:t>
      </w:r>
      <w:r w:rsidR="0093417B" w:rsidRPr="0093417B">
        <w:rPr>
          <w:rFonts w:ascii="Times New Roman" w:hAnsi="Times New Roman"/>
          <w:b/>
          <w:sz w:val="24"/>
          <w:szCs w:val="24"/>
        </w:rPr>
        <w:t>е</w:t>
      </w:r>
      <w:r w:rsidRPr="0093417B">
        <w:rPr>
          <w:rFonts w:ascii="Times New Roman" w:hAnsi="Times New Roman"/>
          <w:b/>
          <w:sz w:val="24"/>
          <w:szCs w:val="24"/>
        </w:rPr>
        <w:t>» на 201</w:t>
      </w:r>
      <w:r w:rsidR="0093417B" w:rsidRPr="0093417B">
        <w:rPr>
          <w:rFonts w:ascii="Times New Roman" w:hAnsi="Times New Roman"/>
          <w:b/>
          <w:sz w:val="24"/>
          <w:szCs w:val="24"/>
        </w:rPr>
        <w:t>8</w:t>
      </w:r>
      <w:r w:rsidRPr="0093417B">
        <w:rPr>
          <w:rFonts w:ascii="Times New Roman" w:hAnsi="Times New Roman"/>
          <w:b/>
          <w:sz w:val="24"/>
          <w:szCs w:val="24"/>
        </w:rPr>
        <w:t>-202</w:t>
      </w:r>
      <w:r w:rsidR="0093417B" w:rsidRPr="0093417B">
        <w:rPr>
          <w:rFonts w:ascii="Times New Roman" w:hAnsi="Times New Roman"/>
          <w:b/>
          <w:sz w:val="24"/>
          <w:szCs w:val="24"/>
        </w:rPr>
        <w:t>0</w:t>
      </w:r>
      <w:r w:rsidRPr="0093417B">
        <w:rPr>
          <w:rFonts w:ascii="Times New Roman" w:hAnsi="Times New Roman"/>
          <w:b/>
          <w:sz w:val="24"/>
          <w:szCs w:val="24"/>
        </w:rPr>
        <w:t>годы</w:t>
      </w:r>
    </w:p>
    <w:bookmarkEnd w:id="1"/>
    <w:p w14:paraId="15065DDC" w14:textId="549A0503" w:rsidR="00162D15" w:rsidRPr="0093417B" w:rsidRDefault="007F1282">
      <w:pPr>
        <w:pStyle w:val="Standard"/>
        <w:numPr>
          <w:ilvl w:val="0"/>
          <w:numId w:val="3"/>
        </w:numPr>
        <w:ind w:left="0" w:firstLine="0"/>
        <w:jc w:val="both"/>
      </w:pPr>
      <w:r w:rsidRPr="0093417B">
        <w:rPr>
          <w:rFonts w:ascii="Times New Roman" w:hAnsi="Times New Roman"/>
          <w:b/>
          <w:sz w:val="24"/>
          <w:szCs w:val="24"/>
        </w:rPr>
        <w:t xml:space="preserve">Основание для проведения </w:t>
      </w:r>
      <w:proofErr w:type="gramStart"/>
      <w:r w:rsidRPr="0093417B">
        <w:rPr>
          <w:rFonts w:ascii="Times New Roman" w:hAnsi="Times New Roman"/>
          <w:b/>
          <w:sz w:val="24"/>
          <w:szCs w:val="24"/>
        </w:rPr>
        <w:t xml:space="preserve">анализа:  </w:t>
      </w:r>
      <w:r w:rsidRPr="0093417B">
        <w:rPr>
          <w:rFonts w:ascii="Times New Roman" w:hAnsi="Times New Roman"/>
          <w:sz w:val="24"/>
          <w:szCs w:val="24"/>
        </w:rPr>
        <w:t>пункт</w:t>
      </w:r>
      <w:proofErr w:type="gramEnd"/>
      <w:r w:rsidRPr="0093417B">
        <w:rPr>
          <w:rFonts w:ascii="Times New Roman" w:hAnsi="Times New Roman"/>
          <w:sz w:val="24"/>
          <w:szCs w:val="24"/>
        </w:rPr>
        <w:t xml:space="preserve"> </w:t>
      </w:r>
      <w:r w:rsidR="00902F4C" w:rsidRPr="0093417B">
        <w:rPr>
          <w:rFonts w:ascii="Times New Roman" w:hAnsi="Times New Roman"/>
          <w:sz w:val="24"/>
          <w:szCs w:val="24"/>
        </w:rPr>
        <w:t>3.3</w:t>
      </w:r>
      <w:r w:rsidRPr="0093417B">
        <w:rPr>
          <w:rFonts w:ascii="Times New Roman" w:hAnsi="Times New Roman"/>
          <w:sz w:val="24"/>
          <w:szCs w:val="24"/>
        </w:rPr>
        <w:t>.</w:t>
      </w:r>
      <w:r w:rsidR="0093417B" w:rsidRPr="0093417B">
        <w:rPr>
          <w:rFonts w:ascii="Times New Roman" w:hAnsi="Times New Roman"/>
          <w:sz w:val="24"/>
          <w:szCs w:val="24"/>
        </w:rPr>
        <w:t>1</w:t>
      </w:r>
      <w:r w:rsidRPr="0093417B">
        <w:rPr>
          <w:rFonts w:ascii="Times New Roman" w:hAnsi="Times New Roman"/>
          <w:sz w:val="24"/>
          <w:szCs w:val="24"/>
        </w:rPr>
        <w:t>. плана работы Контрольно-счетной палаты Старополтавского муниципального района на 20</w:t>
      </w:r>
      <w:r w:rsidR="00902F4C" w:rsidRPr="0093417B">
        <w:rPr>
          <w:rFonts w:ascii="Times New Roman" w:hAnsi="Times New Roman"/>
          <w:sz w:val="24"/>
          <w:szCs w:val="24"/>
        </w:rPr>
        <w:t>2</w:t>
      </w:r>
      <w:r w:rsidR="0093417B" w:rsidRPr="0093417B">
        <w:rPr>
          <w:rFonts w:ascii="Times New Roman" w:hAnsi="Times New Roman"/>
          <w:sz w:val="24"/>
          <w:szCs w:val="24"/>
        </w:rPr>
        <w:t>1</w:t>
      </w:r>
      <w:r w:rsidRPr="0093417B">
        <w:rPr>
          <w:rFonts w:ascii="Times New Roman" w:hAnsi="Times New Roman"/>
          <w:sz w:val="24"/>
          <w:szCs w:val="24"/>
        </w:rPr>
        <w:t xml:space="preserve"> год, утвержденного распоряжением председателя Контрольно-счетной палаты Старополтавского муниципального района от </w:t>
      </w:r>
      <w:r w:rsidR="0093417B" w:rsidRPr="0093417B">
        <w:rPr>
          <w:rFonts w:ascii="Times New Roman" w:hAnsi="Times New Roman"/>
          <w:sz w:val="24"/>
          <w:szCs w:val="24"/>
        </w:rPr>
        <w:t>21</w:t>
      </w:r>
      <w:r w:rsidRPr="0093417B">
        <w:rPr>
          <w:rFonts w:ascii="Times New Roman" w:hAnsi="Times New Roman"/>
          <w:sz w:val="24"/>
          <w:szCs w:val="24"/>
        </w:rPr>
        <w:t>.12.20</w:t>
      </w:r>
      <w:r w:rsidR="0093417B" w:rsidRPr="0093417B">
        <w:rPr>
          <w:rFonts w:ascii="Times New Roman" w:hAnsi="Times New Roman"/>
          <w:sz w:val="24"/>
          <w:szCs w:val="24"/>
        </w:rPr>
        <w:t>20</w:t>
      </w:r>
      <w:r w:rsidRPr="0093417B">
        <w:rPr>
          <w:rFonts w:ascii="Times New Roman" w:hAnsi="Times New Roman"/>
          <w:sz w:val="24"/>
          <w:szCs w:val="24"/>
        </w:rPr>
        <w:t xml:space="preserve"> № </w:t>
      </w:r>
      <w:r w:rsidR="0093417B" w:rsidRPr="0093417B">
        <w:rPr>
          <w:rFonts w:ascii="Times New Roman" w:hAnsi="Times New Roman"/>
          <w:sz w:val="24"/>
          <w:szCs w:val="24"/>
        </w:rPr>
        <w:t>9</w:t>
      </w:r>
      <w:r w:rsidRPr="0093417B">
        <w:rPr>
          <w:rFonts w:ascii="Times New Roman" w:hAnsi="Times New Roman"/>
          <w:sz w:val="24"/>
          <w:szCs w:val="24"/>
        </w:rPr>
        <w:t>-ОД.</w:t>
      </w:r>
    </w:p>
    <w:p w14:paraId="304B6B1C" w14:textId="0CE4FCA7" w:rsidR="00162D15" w:rsidRPr="0093417B" w:rsidRDefault="007F1282">
      <w:pPr>
        <w:pStyle w:val="Standard"/>
        <w:numPr>
          <w:ilvl w:val="0"/>
          <w:numId w:val="2"/>
        </w:numPr>
        <w:ind w:left="0" w:firstLine="0"/>
        <w:jc w:val="both"/>
      </w:pPr>
      <w:r w:rsidRPr="0093417B">
        <w:rPr>
          <w:rFonts w:ascii="Times New Roman" w:hAnsi="Times New Roman"/>
          <w:b/>
          <w:sz w:val="24"/>
          <w:szCs w:val="24"/>
        </w:rPr>
        <w:t xml:space="preserve">Предмет аналитического мероприятия: </w:t>
      </w:r>
      <w:r w:rsidRPr="0093417B">
        <w:rPr>
          <w:rFonts w:ascii="Times New Roman" w:hAnsi="Times New Roman"/>
          <w:sz w:val="24"/>
          <w:szCs w:val="24"/>
        </w:rPr>
        <w:t xml:space="preserve">средства бюджета Старополтавского муниципального района, выделенные на реализацию мероприятий муниципальной программы </w:t>
      </w:r>
      <w:bookmarkStart w:id="2" w:name="_Hlk72226469"/>
      <w:r w:rsidR="0093417B" w:rsidRPr="0093417B">
        <w:rPr>
          <w:rFonts w:ascii="Times New Roman" w:hAnsi="Times New Roman"/>
          <w:bCs/>
          <w:sz w:val="24"/>
          <w:szCs w:val="24"/>
        </w:rPr>
        <w:t>«Повышение безопасности дорожного движения в Старополтавском муниципальном районе» на 2018-2020годы</w:t>
      </w:r>
      <w:bookmarkEnd w:id="2"/>
      <w:r w:rsidR="00621799" w:rsidRPr="0093417B">
        <w:rPr>
          <w:rFonts w:ascii="Times New Roman" w:hAnsi="Times New Roman"/>
          <w:sz w:val="24"/>
          <w:szCs w:val="24"/>
        </w:rPr>
        <w:t>, локальные акты ответственного исполнителя муниципальной программы.</w:t>
      </w:r>
    </w:p>
    <w:p w14:paraId="5858CEC3" w14:textId="2ADDA8A1" w:rsidR="00162D15" w:rsidRPr="00431A9B" w:rsidRDefault="007F1282">
      <w:pPr>
        <w:pStyle w:val="Standard"/>
        <w:numPr>
          <w:ilvl w:val="0"/>
          <w:numId w:val="2"/>
        </w:numPr>
        <w:ind w:left="0" w:firstLine="0"/>
        <w:jc w:val="both"/>
      </w:pPr>
      <w:r w:rsidRPr="00431A9B">
        <w:rPr>
          <w:rFonts w:ascii="Times New Roman" w:hAnsi="Times New Roman"/>
          <w:b/>
          <w:sz w:val="24"/>
          <w:szCs w:val="24"/>
        </w:rPr>
        <w:t xml:space="preserve">Проверяемый </w:t>
      </w:r>
      <w:proofErr w:type="gramStart"/>
      <w:r w:rsidRPr="00431A9B">
        <w:rPr>
          <w:rFonts w:ascii="Times New Roman" w:hAnsi="Times New Roman"/>
          <w:b/>
          <w:sz w:val="24"/>
          <w:szCs w:val="24"/>
        </w:rPr>
        <w:t xml:space="preserve">период:  </w:t>
      </w:r>
      <w:r w:rsidRPr="00431A9B">
        <w:rPr>
          <w:rFonts w:ascii="Times New Roman" w:hAnsi="Times New Roman"/>
          <w:sz w:val="24"/>
          <w:szCs w:val="24"/>
        </w:rPr>
        <w:t>201</w:t>
      </w:r>
      <w:r w:rsidR="0093417B" w:rsidRPr="00431A9B">
        <w:rPr>
          <w:rFonts w:ascii="Times New Roman" w:hAnsi="Times New Roman"/>
          <w:sz w:val="24"/>
          <w:szCs w:val="24"/>
        </w:rPr>
        <w:t>8</w:t>
      </w:r>
      <w:proofErr w:type="gramEnd"/>
      <w:r w:rsidR="00902F4C" w:rsidRPr="00431A9B">
        <w:rPr>
          <w:rFonts w:ascii="Times New Roman" w:hAnsi="Times New Roman"/>
          <w:sz w:val="24"/>
          <w:szCs w:val="24"/>
        </w:rPr>
        <w:t xml:space="preserve"> – 20</w:t>
      </w:r>
      <w:r w:rsidR="0093417B" w:rsidRPr="00431A9B">
        <w:rPr>
          <w:rFonts w:ascii="Times New Roman" w:hAnsi="Times New Roman"/>
          <w:sz w:val="24"/>
          <w:szCs w:val="24"/>
        </w:rPr>
        <w:t>20</w:t>
      </w:r>
      <w:r w:rsidR="00902F4C" w:rsidRPr="00431A9B">
        <w:rPr>
          <w:rFonts w:ascii="Times New Roman" w:hAnsi="Times New Roman"/>
          <w:sz w:val="24"/>
          <w:szCs w:val="24"/>
        </w:rPr>
        <w:t xml:space="preserve"> </w:t>
      </w:r>
      <w:r w:rsidRPr="00431A9B">
        <w:rPr>
          <w:rFonts w:ascii="Times New Roman" w:hAnsi="Times New Roman"/>
          <w:sz w:val="24"/>
          <w:szCs w:val="24"/>
        </w:rPr>
        <w:t>год</w:t>
      </w:r>
      <w:r w:rsidR="00902F4C" w:rsidRPr="00431A9B">
        <w:rPr>
          <w:rFonts w:ascii="Times New Roman" w:hAnsi="Times New Roman"/>
          <w:sz w:val="24"/>
          <w:szCs w:val="24"/>
        </w:rPr>
        <w:t>ы</w:t>
      </w:r>
      <w:r w:rsidRPr="00431A9B">
        <w:rPr>
          <w:rFonts w:ascii="Times New Roman" w:hAnsi="Times New Roman"/>
          <w:sz w:val="24"/>
          <w:szCs w:val="24"/>
        </w:rPr>
        <w:t>.</w:t>
      </w:r>
    </w:p>
    <w:p w14:paraId="6200F484" w14:textId="15907C6A" w:rsidR="00162D15" w:rsidRPr="00F96A36" w:rsidRDefault="007F1282">
      <w:pPr>
        <w:pStyle w:val="Standard"/>
        <w:numPr>
          <w:ilvl w:val="0"/>
          <w:numId w:val="2"/>
        </w:numPr>
        <w:ind w:left="0" w:firstLine="0"/>
        <w:jc w:val="both"/>
        <w:rPr>
          <w:highlight w:val="lightGray"/>
        </w:rPr>
      </w:pPr>
      <w:r w:rsidRPr="00431A9B">
        <w:rPr>
          <w:rFonts w:ascii="Times New Roman" w:hAnsi="Times New Roman"/>
          <w:b/>
          <w:sz w:val="24"/>
          <w:szCs w:val="24"/>
        </w:rPr>
        <w:t>Срок</w:t>
      </w:r>
      <w:r w:rsidRPr="0093417B">
        <w:rPr>
          <w:rFonts w:ascii="Times New Roman" w:hAnsi="Times New Roman"/>
          <w:b/>
          <w:sz w:val="24"/>
          <w:szCs w:val="24"/>
        </w:rPr>
        <w:t xml:space="preserve"> проведения аналитического мероприятия: </w:t>
      </w:r>
      <w:r w:rsidRPr="0093417B">
        <w:rPr>
          <w:rFonts w:ascii="Times New Roman" w:hAnsi="Times New Roman"/>
          <w:sz w:val="24"/>
          <w:szCs w:val="24"/>
        </w:rPr>
        <w:t xml:space="preserve">с </w:t>
      </w:r>
      <w:r w:rsidR="0093417B" w:rsidRPr="0093417B">
        <w:rPr>
          <w:rFonts w:ascii="Times New Roman" w:hAnsi="Times New Roman"/>
          <w:sz w:val="24"/>
          <w:szCs w:val="24"/>
        </w:rPr>
        <w:t>17 мая</w:t>
      </w:r>
      <w:r w:rsidRPr="0093417B">
        <w:rPr>
          <w:rFonts w:ascii="Times New Roman" w:hAnsi="Times New Roman"/>
          <w:sz w:val="24"/>
          <w:szCs w:val="24"/>
        </w:rPr>
        <w:t xml:space="preserve"> по</w:t>
      </w:r>
      <w:r w:rsidR="0093417B" w:rsidRPr="0093417B">
        <w:rPr>
          <w:rFonts w:ascii="Times New Roman" w:hAnsi="Times New Roman"/>
          <w:sz w:val="24"/>
          <w:szCs w:val="24"/>
        </w:rPr>
        <w:t xml:space="preserve"> </w:t>
      </w:r>
      <w:r w:rsidR="00C11FF8">
        <w:rPr>
          <w:rFonts w:ascii="Times New Roman" w:hAnsi="Times New Roman"/>
          <w:sz w:val="24"/>
          <w:szCs w:val="24"/>
        </w:rPr>
        <w:t xml:space="preserve">31 </w:t>
      </w:r>
      <w:r w:rsidR="00C11FF8" w:rsidRPr="00C11FF8">
        <w:rPr>
          <w:rFonts w:ascii="Times New Roman" w:hAnsi="Times New Roman"/>
          <w:sz w:val="24"/>
          <w:szCs w:val="24"/>
        </w:rPr>
        <w:t>мая</w:t>
      </w:r>
      <w:r w:rsidRPr="00C11FF8">
        <w:rPr>
          <w:rFonts w:ascii="Times New Roman" w:hAnsi="Times New Roman"/>
          <w:sz w:val="24"/>
          <w:szCs w:val="24"/>
        </w:rPr>
        <w:t xml:space="preserve"> 20</w:t>
      </w:r>
      <w:r w:rsidR="00902F4C" w:rsidRPr="00C11FF8">
        <w:rPr>
          <w:rFonts w:ascii="Times New Roman" w:hAnsi="Times New Roman"/>
          <w:sz w:val="24"/>
          <w:szCs w:val="24"/>
        </w:rPr>
        <w:t>2</w:t>
      </w:r>
      <w:r w:rsidR="0093417B" w:rsidRPr="00C11FF8">
        <w:rPr>
          <w:rFonts w:ascii="Times New Roman" w:hAnsi="Times New Roman"/>
          <w:sz w:val="24"/>
          <w:szCs w:val="24"/>
        </w:rPr>
        <w:t>1</w:t>
      </w:r>
      <w:r w:rsidRPr="00C11FF8">
        <w:rPr>
          <w:rFonts w:ascii="Times New Roman" w:hAnsi="Times New Roman"/>
          <w:sz w:val="24"/>
          <w:szCs w:val="24"/>
        </w:rPr>
        <w:t xml:space="preserve"> года.</w:t>
      </w:r>
    </w:p>
    <w:p w14:paraId="59B15873" w14:textId="77777777" w:rsidR="00162D15" w:rsidRPr="000C40F2" w:rsidRDefault="007F1282">
      <w:pPr>
        <w:pStyle w:val="Standard"/>
        <w:numPr>
          <w:ilvl w:val="0"/>
          <w:numId w:val="2"/>
        </w:numPr>
        <w:ind w:left="0" w:firstLine="0"/>
        <w:jc w:val="both"/>
      </w:pPr>
      <w:r w:rsidRPr="000C40F2">
        <w:rPr>
          <w:rFonts w:ascii="Times New Roman" w:hAnsi="Times New Roman"/>
          <w:b/>
          <w:bCs/>
          <w:sz w:val="24"/>
          <w:szCs w:val="24"/>
        </w:rPr>
        <w:t xml:space="preserve">Цель аналитического </w:t>
      </w:r>
      <w:proofErr w:type="gramStart"/>
      <w:r w:rsidRPr="000C40F2">
        <w:rPr>
          <w:rFonts w:ascii="Times New Roman" w:hAnsi="Times New Roman"/>
          <w:b/>
          <w:bCs/>
          <w:sz w:val="24"/>
          <w:szCs w:val="24"/>
        </w:rPr>
        <w:t>мероприятия:</w:t>
      </w:r>
      <w:r w:rsidRPr="000C40F2">
        <w:rPr>
          <w:rFonts w:ascii="Times New Roman" w:hAnsi="Times New Roman"/>
          <w:sz w:val="24"/>
          <w:szCs w:val="24"/>
        </w:rPr>
        <w:t xml:space="preserve">  проверка</w:t>
      </w:r>
      <w:proofErr w:type="gramEnd"/>
      <w:r w:rsidRPr="000C40F2">
        <w:rPr>
          <w:rFonts w:ascii="Times New Roman" w:hAnsi="Times New Roman"/>
          <w:sz w:val="24"/>
          <w:szCs w:val="24"/>
        </w:rPr>
        <w:t xml:space="preserve"> соблюдения действующего законодательства при использовании средств районного бюджета</w:t>
      </w:r>
      <w:r w:rsidR="001B3D39" w:rsidRPr="000C40F2">
        <w:rPr>
          <w:rFonts w:ascii="Times New Roman" w:hAnsi="Times New Roman"/>
          <w:sz w:val="24"/>
          <w:szCs w:val="24"/>
        </w:rPr>
        <w:t>, оценка достигнутых целей и показателей по результатам реализации муниципальной программы.</w:t>
      </w:r>
    </w:p>
    <w:p w14:paraId="039B0E38" w14:textId="77777777" w:rsidR="00466315" w:rsidRPr="000C40F2" w:rsidRDefault="00466315">
      <w:pPr>
        <w:pStyle w:val="Standard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40F2">
        <w:rPr>
          <w:rFonts w:ascii="Times New Roman" w:hAnsi="Times New Roman"/>
          <w:b/>
          <w:bCs/>
          <w:sz w:val="24"/>
          <w:szCs w:val="24"/>
        </w:rPr>
        <w:t>Объект аналитического мероприятия:</w:t>
      </w:r>
      <w:r w:rsidRPr="000C40F2">
        <w:t xml:space="preserve"> </w:t>
      </w:r>
      <w:r w:rsidRPr="000C40F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отдел по образованию, спорту и молодежной политике администрации </w:t>
      </w:r>
      <w:proofErr w:type="gramStart"/>
      <w:r w:rsidRPr="000C40F2">
        <w:rPr>
          <w:rFonts w:ascii="Times New Roman" w:hAnsi="Times New Roman"/>
          <w:sz w:val="24"/>
          <w:szCs w:val="24"/>
        </w:rPr>
        <w:t>Старополтавского  муниципального</w:t>
      </w:r>
      <w:proofErr w:type="gramEnd"/>
      <w:r w:rsidRPr="000C40F2">
        <w:rPr>
          <w:rFonts w:ascii="Times New Roman" w:hAnsi="Times New Roman"/>
          <w:sz w:val="24"/>
          <w:szCs w:val="24"/>
        </w:rPr>
        <w:t xml:space="preserve"> района.</w:t>
      </w:r>
    </w:p>
    <w:p w14:paraId="6E7D3708" w14:textId="77777777" w:rsidR="00162D15" w:rsidRPr="000C40F2" w:rsidRDefault="007F1282">
      <w:pPr>
        <w:pStyle w:val="Standard"/>
        <w:numPr>
          <w:ilvl w:val="0"/>
          <w:numId w:val="2"/>
        </w:numPr>
        <w:ind w:left="0" w:firstLine="0"/>
        <w:jc w:val="both"/>
      </w:pPr>
      <w:r w:rsidRPr="000C40F2">
        <w:rPr>
          <w:rFonts w:ascii="Times New Roman" w:hAnsi="Times New Roman"/>
          <w:b/>
          <w:sz w:val="24"/>
          <w:szCs w:val="24"/>
        </w:rPr>
        <w:t xml:space="preserve">Руководитель контрольного мероприятия: </w:t>
      </w:r>
      <w:r w:rsidRPr="000C40F2">
        <w:rPr>
          <w:rFonts w:ascii="Times New Roman" w:hAnsi="Times New Roman"/>
          <w:sz w:val="24"/>
          <w:szCs w:val="24"/>
        </w:rPr>
        <w:t>председатель контрольно-</w:t>
      </w:r>
      <w:proofErr w:type="gramStart"/>
      <w:r w:rsidRPr="000C40F2">
        <w:rPr>
          <w:rFonts w:ascii="Times New Roman" w:hAnsi="Times New Roman"/>
          <w:sz w:val="24"/>
          <w:szCs w:val="24"/>
        </w:rPr>
        <w:t>счетной  палаты</w:t>
      </w:r>
      <w:proofErr w:type="gramEnd"/>
      <w:r w:rsidRPr="000C40F2">
        <w:rPr>
          <w:rFonts w:ascii="Times New Roman" w:hAnsi="Times New Roman"/>
          <w:sz w:val="24"/>
          <w:szCs w:val="24"/>
        </w:rPr>
        <w:t xml:space="preserve"> Старополтавского муниципального района Светлана Михайловна Головатинская.</w:t>
      </w:r>
    </w:p>
    <w:p w14:paraId="54B5330E" w14:textId="77777777" w:rsidR="00162D15" w:rsidRPr="000C40F2" w:rsidRDefault="007F1282">
      <w:pPr>
        <w:pStyle w:val="Standard"/>
        <w:numPr>
          <w:ilvl w:val="0"/>
          <w:numId w:val="2"/>
        </w:numPr>
        <w:ind w:left="0" w:firstLine="0"/>
        <w:jc w:val="both"/>
      </w:pPr>
      <w:r w:rsidRPr="000C40F2">
        <w:rPr>
          <w:rFonts w:ascii="Times New Roman" w:hAnsi="Times New Roman"/>
          <w:b/>
          <w:sz w:val="24"/>
          <w:szCs w:val="24"/>
        </w:rPr>
        <w:t xml:space="preserve">Исполнитель контрольного мероприятия: </w:t>
      </w:r>
      <w:r w:rsidRPr="000C40F2">
        <w:rPr>
          <w:rFonts w:ascii="Times New Roman" w:hAnsi="Times New Roman"/>
          <w:sz w:val="24"/>
          <w:szCs w:val="24"/>
        </w:rPr>
        <w:t xml:space="preserve">начальник отдела муниципального контроля контрольно-счетной палаты Старополтавского муниципального района Елена Сергеевна Гончарова.    </w:t>
      </w:r>
    </w:p>
    <w:p w14:paraId="46747162" w14:textId="77777777" w:rsidR="00162D15" w:rsidRPr="00CF7E6B" w:rsidRDefault="007F1282">
      <w:pPr>
        <w:pStyle w:val="a5"/>
        <w:numPr>
          <w:ilvl w:val="0"/>
          <w:numId w:val="1"/>
        </w:numPr>
        <w:ind w:left="0" w:firstLine="360"/>
      </w:pPr>
      <w:r w:rsidRPr="00CF7E6B">
        <w:rPr>
          <w:rFonts w:ascii="Times New Roman" w:hAnsi="Times New Roman" w:cs="Times New Roman"/>
          <w:b/>
          <w:i/>
          <w:sz w:val="24"/>
          <w:szCs w:val="24"/>
        </w:rPr>
        <w:t>Анализ состояния нормативной правовой базы, регламентирующей исполнение и финансирование программных мероприятий</w:t>
      </w:r>
    </w:p>
    <w:p w14:paraId="7C2E9982" w14:textId="77777777" w:rsidR="0071257F" w:rsidRPr="00CF7E6B" w:rsidRDefault="007F1282" w:rsidP="00D86CF2">
      <w:pPr>
        <w:pStyle w:val="Standard"/>
        <w:ind w:firstLine="426"/>
        <w:jc w:val="both"/>
        <w:rPr>
          <w:rFonts w:ascii="Times New Roman" w:hAnsi="Times New Roman"/>
          <w:sz w:val="24"/>
          <w:szCs w:val="24"/>
        </w:rPr>
      </w:pPr>
      <w:r w:rsidRPr="00CF7E6B">
        <w:rPr>
          <w:rFonts w:ascii="Times New Roman" w:hAnsi="Times New Roman"/>
          <w:sz w:val="24"/>
          <w:szCs w:val="24"/>
        </w:rPr>
        <w:t xml:space="preserve">    </w:t>
      </w:r>
      <w:r w:rsidR="00E05E1E" w:rsidRPr="00CF7E6B">
        <w:rPr>
          <w:rFonts w:ascii="Times New Roman" w:hAnsi="Times New Roman"/>
          <w:sz w:val="24"/>
          <w:szCs w:val="24"/>
        </w:rPr>
        <w:t>Правила разработки, реализации и оценки эффективности реализации муниципальных программ Старополтавского муниципального района определены Порядком разработки, реализации и оценки эффективности реализации муниципальных программ Старополтавского муниципального района</w:t>
      </w:r>
      <w:r w:rsidR="00D86CF2" w:rsidRPr="00CF7E6B">
        <w:rPr>
          <w:rFonts w:ascii="Times New Roman" w:hAnsi="Times New Roman"/>
          <w:sz w:val="24"/>
          <w:szCs w:val="24"/>
        </w:rPr>
        <w:t>, утвержденным постановлением администрации Старополтавского муниципального района от 13.09.2013 года № 648</w:t>
      </w:r>
      <w:r w:rsidR="007F1FAD" w:rsidRPr="00CF7E6B">
        <w:rPr>
          <w:rFonts w:ascii="Times New Roman" w:hAnsi="Times New Roman"/>
          <w:sz w:val="24"/>
          <w:szCs w:val="24"/>
        </w:rPr>
        <w:t xml:space="preserve"> (далее – Порядок № 648).</w:t>
      </w:r>
    </w:p>
    <w:p w14:paraId="22C4196C" w14:textId="4D862365" w:rsidR="00384CE6" w:rsidRPr="00CF7E6B" w:rsidRDefault="00861AE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7E6B">
        <w:rPr>
          <w:rFonts w:ascii="Times New Roman" w:hAnsi="Times New Roman"/>
          <w:sz w:val="24"/>
          <w:szCs w:val="24"/>
        </w:rPr>
        <w:lastRenderedPageBreak/>
        <w:t>Муниципальная программа «</w:t>
      </w:r>
      <w:bookmarkStart w:id="3" w:name="_Hlk72310430"/>
      <w:r w:rsidR="00CF7E6B" w:rsidRPr="0093417B">
        <w:rPr>
          <w:rFonts w:ascii="Times New Roman" w:hAnsi="Times New Roman"/>
          <w:bCs/>
          <w:sz w:val="24"/>
          <w:szCs w:val="24"/>
        </w:rPr>
        <w:t>Повышение безопасности дорожного движения в Старополтавском муниципальном районе» на 2018-</w:t>
      </w:r>
      <w:r w:rsidR="00CF7E6B" w:rsidRPr="00CF7E6B">
        <w:rPr>
          <w:rFonts w:ascii="Times New Roman" w:hAnsi="Times New Roman"/>
          <w:bCs/>
          <w:sz w:val="24"/>
          <w:szCs w:val="24"/>
        </w:rPr>
        <w:t>2020</w:t>
      </w:r>
      <w:proofErr w:type="gramStart"/>
      <w:r w:rsidR="00CF7E6B" w:rsidRPr="00CF7E6B">
        <w:rPr>
          <w:rFonts w:ascii="Times New Roman" w:hAnsi="Times New Roman"/>
          <w:bCs/>
          <w:sz w:val="24"/>
          <w:szCs w:val="24"/>
        </w:rPr>
        <w:t>годы</w:t>
      </w:r>
      <w:r w:rsidR="00CF7E6B" w:rsidRPr="00CF7E6B">
        <w:rPr>
          <w:rFonts w:ascii="Times New Roman" w:hAnsi="Times New Roman"/>
          <w:sz w:val="24"/>
          <w:szCs w:val="24"/>
        </w:rPr>
        <w:t xml:space="preserve"> </w:t>
      </w:r>
      <w:r w:rsidRPr="00CF7E6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7E6B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CF7E6B">
        <w:rPr>
          <w:rFonts w:ascii="Times New Roman" w:hAnsi="Times New Roman"/>
          <w:sz w:val="24"/>
          <w:szCs w:val="24"/>
        </w:rPr>
        <w:t xml:space="preserve"> постановлением администрации Старополтавского муниципального района от </w:t>
      </w:r>
      <w:r w:rsidR="00CF7E6B" w:rsidRPr="00CF7E6B">
        <w:rPr>
          <w:rFonts w:ascii="Times New Roman" w:hAnsi="Times New Roman"/>
          <w:sz w:val="24"/>
          <w:szCs w:val="24"/>
        </w:rPr>
        <w:t>24.07.2018</w:t>
      </w:r>
      <w:r w:rsidRPr="00CF7E6B">
        <w:rPr>
          <w:rFonts w:ascii="Times New Roman" w:hAnsi="Times New Roman"/>
          <w:sz w:val="24"/>
          <w:szCs w:val="24"/>
        </w:rPr>
        <w:t xml:space="preserve"> № </w:t>
      </w:r>
      <w:r w:rsidR="00CF7E6B" w:rsidRPr="00CF7E6B">
        <w:rPr>
          <w:rFonts w:ascii="Times New Roman" w:hAnsi="Times New Roman"/>
          <w:sz w:val="24"/>
          <w:szCs w:val="24"/>
        </w:rPr>
        <w:t>472</w:t>
      </w:r>
      <w:r w:rsidRPr="00CF7E6B">
        <w:rPr>
          <w:rFonts w:ascii="Times New Roman" w:hAnsi="Times New Roman"/>
          <w:sz w:val="24"/>
          <w:szCs w:val="24"/>
        </w:rPr>
        <w:t xml:space="preserve"> (далее – Программа). Изменения в Программу вносились</w:t>
      </w:r>
      <w:r w:rsidR="00431A9B">
        <w:rPr>
          <w:rFonts w:ascii="Times New Roman" w:hAnsi="Times New Roman"/>
          <w:sz w:val="24"/>
          <w:szCs w:val="24"/>
        </w:rPr>
        <w:t xml:space="preserve"> 8 </w:t>
      </w:r>
      <w:proofErr w:type="gramStart"/>
      <w:r w:rsidR="00431A9B">
        <w:rPr>
          <w:rFonts w:ascii="Times New Roman" w:hAnsi="Times New Roman"/>
          <w:sz w:val="24"/>
          <w:szCs w:val="24"/>
        </w:rPr>
        <w:t xml:space="preserve">раз </w:t>
      </w:r>
      <w:r w:rsidRPr="00CF7E6B">
        <w:rPr>
          <w:rFonts w:ascii="Times New Roman" w:hAnsi="Times New Roman"/>
          <w:sz w:val="24"/>
          <w:szCs w:val="24"/>
        </w:rPr>
        <w:t xml:space="preserve"> постановлениями</w:t>
      </w:r>
      <w:proofErr w:type="gramEnd"/>
      <w:r w:rsidRPr="00CF7E6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CF7E6B">
        <w:rPr>
          <w:rFonts w:ascii="Times New Roman" w:hAnsi="Times New Roman"/>
          <w:sz w:val="24"/>
          <w:szCs w:val="24"/>
        </w:rPr>
        <w:t>Старополтавского</w:t>
      </w:r>
      <w:proofErr w:type="spellEnd"/>
      <w:r w:rsidRPr="00CF7E6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532350" w:rsidRPr="00CF7E6B">
        <w:rPr>
          <w:rFonts w:ascii="Times New Roman" w:hAnsi="Times New Roman"/>
          <w:sz w:val="24"/>
          <w:szCs w:val="24"/>
        </w:rPr>
        <w:t>:</w:t>
      </w:r>
    </w:p>
    <w:p w14:paraId="58100E30" w14:textId="26A6DEA4" w:rsidR="00532350" w:rsidRPr="00FF5A0B" w:rsidRDefault="00532350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</w:t>
      </w:r>
      <w:r w:rsidR="00EC5B6D" w:rsidRPr="00FF5A0B">
        <w:rPr>
          <w:rFonts w:ascii="Times New Roman" w:hAnsi="Times New Roman"/>
          <w:sz w:val="24"/>
          <w:szCs w:val="24"/>
        </w:rPr>
        <w:t xml:space="preserve">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927</w:t>
      </w:r>
      <w:r w:rsidR="00EC5B6D" w:rsidRPr="00FF5A0B">
        <w:rPr>
          <w:rFonts w:ascii="Times New Roman" w:hAnsi="Times New Roman"/>
          <w:sz w:val="24"/>
          <w:szCs w:val="24"/>
        </w:rPr>
        <w:t xml:space="preserve"> от </w:t>
      </w:r>
      <w:r w:rsidR="00FF5A0B" w:rsidRPr="00FF5A0B">
        <w:rPr>
          <w:rFonts w:ascii="Times New Roman" w:hAnsi="Times New Roman"/>
          <w:sz w:val="24"/>
          <w:szCs w:val="24"/>
        </w:rPr>
        <w:t>28.12</w:t>
      </w:r>
      <w:r w:rsidR="00EC5B6D" w:rsidRPr="00FF5A0B">
        <w:rPr>
          <w:rFonts w:ascii="Times New Roman" w:hAnsi="Times New Roman"/>
          <w:sz w:val="24"/>
          <w:szCs w:val="24"/>
        </w:rPr>
        <w:t>.2018 года;</w:t>
      </w:r>
    </w:p>
    <w:p w14:paraId="7AFD2BFD" w14:textId="5C6AA22B" w:rsidR="00EC5B6D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169</w:t>
      </w:r>
      <w:r w:rsidRPr="00FF5A0B">
        <w:rPr>
          <w:rFonts w:ascii="Times New Roman" w:hAnsi="Times New Roman"/>
          <w:sz w:val="24"/>
          <w:szCs w:val="24"/>
        </w:rPr>
        <w:t xml:space="preserve"> от 07.0</w:t>
      </w:r>
      <w:r w:rsidR="00FF5A0B" w:rsidRPr="00FF5A0B">
        <w:rPr>
          <w:rFonts w:ascii="Times New Roman" w:hAnsi="Times New Roman"/>
          <w:sz w:val="24"/>
          <w:szCs w:val="24"/>
        </w:rPr>
        <w:t>3</w:t>
      </w:r>
      <w:r w:rsidRPr="00FF5A0B">
        <w:rPr>
          <w:rFonts w:ascii="Times New Roman" w:hAnsi="Times New Roman"/>
          <w:sz w:val="24"/>
          <w:szCs w:val="24"/>
        </w:rPr>
        <w:t>.201</w:t>
      </w:r>
      <w:r w:rsidR="00FF5A0B" w:rsidRPr="00FF5A0B">
        <w:rPr>
          <w:rFonts w:ascii="Times New Roman" w:hAnsi="Times New Roman"/>
          <w:sz w:val="24"/>
          <w:szCs w:val="24"/>
        </w:rPr>
        <w:t>9</w:t>
      </w:r>
      <w:r w:rsidRPr="00FF5A0B">
        <w:rPr>
          <w:rFonts w:ascii="Times New Roman" w:hAnsi="Times New Roman"/>
          <w:sz w:val="24"/>
          <w:szCs w:val="24"/>
        </w:rPr>
        <w:t xml:space="preserve"> года;</w:t>
      </w:r>
    </w:p>
    <w:p w14:paraId="5D8D7FF8" w14:textId="5A116EB1" w:rsidR="00EC5B6D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</w:t>
      </w:r>
      <w:bookmarkStart w:id="4" w:name="_Hlk47082120"/>
      <w:r w:rsidRPr="00FF5A0B">
        <w:rPr>
          <w:rFonts w:ascii="Times New Roman" w:hAnsi="Times New Roman"/>
          <w:sz w:val="24"/>
          <w:szCs w:val="24"/>
        </w:rPr>
        <w:t xml:space="preserve">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349</w:t>
      </w:r>
      <w:r w:rsidRPr="00FF5A0B">
        <w:rPr>
          <w:rFonts w:ascii="Times New Roman" w:hAnsi="Times New Roman"/>
          <w:sz w:val="24"/>
          <w:szCs w:val="24"/>
        </w:rPr>
        <w:t xml:space="preserve"> от </w:t>
      </w:r>
      <w:r w:rsidR="00FF5A0B" w:rsidRPr="00FF5A0B">
        <w:rPr>
          <w:rFonts w:ascii="Times New Roman" w:hAnsi="Times New Roman"/>
          <w:sz w:val="24"/>
          <w:szCs w:val="24"/>
        </w:rPr>
        <w:t>30.04</w:t>
      </w:r>
      <w:r w:rsidRPr="00FF5A0B">
        <w:rPr>
          <w:rFonts w:ascii="Times New Roman" w:hAnsi="Times New Roman"/>
          <w:sz w:val="24"/>
          <w:szCs w:val="24"/>
        </w:rPr>
        <w:t>.201</w:t>
      </w:r>
      <w:r w:rsidR="00FF5A0B" w:rsidRPr="00FF5A0B">
        <w:rPr>
          <w:rFonts w:ascii="Times New Roman" w:hAnsi="Times New Roman"/>
          <w:sz w:val="24"/>
          <w:szCs w:val="24"/>
        </w:rPr>
        <w:t>9</w:t>
      </w:r>
      <w:r w:rsidRPr="00FF5A0B">
        <w:rPr>
          <w:rFonts w:ascii="Times New Roman" w:hAnsi="Times New Roman"/>
          <w:sz w:val="24"/>
          <w:szCs w:val="24"/>
        </w:rPr>
        <w:t xml:space="preserve"> года</w:t>
      </w:r>
      <w:bookmarkEnd w:id="4"/>
      <w:r w:rsidRPr="00FF5A0B">
        <w:rPr>
          <w:rFonts w:ascii="Times New Roman" w:hAnsi="Times New Roman"/>
          <w:sz w:val="24"/>
          <w:szCs w:val="24"/>
        </w:rPr>
        <w:t>;</w:t>
      </w:r>
    </w:p>
    <w:p w14:paraId="18733F10" w14:textId="7EBA61D8" w:rsidR="00EC5B6D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602</w:t>
      </w:r>
      <w:r w:rsidRPr="00FF5A0B">
        <w:rPr>
          <w:rFonts w:ascii="Times New Roman" w:hAnsi="Times New Roman"/>
          <w:sz w:val="24"/>
          <w:szCs w:val="24"/>
        </w:rPr>
        <w:t xml:space="preserve"> от </w:t>
      </w:r>
      <w:r w:rsidR="00FF5A0B" w:rsidRPr="00FF5A0B">
        <w:rPr>
          <w:rFonts w:ascii="Times New Roman" w:hAnsi="Times New Roman"/>
          <w:sz w:val="24"/>
          <w:szCs w:val="24"/>
        </w:rPr>
        <w:t>01.08</w:t>
      </w:r>
      <w:r w:rsidRPr="00FF5A0B">
        <w:rPr>
          <w:rFonts w:ascii="Times New Roman" w:hAnsi="Times New Roman"/>
          <w:sz w:val="24"/>
          <w:szCs w:val="24"/>
        </w:rPr>
        <w:t>.201</w:t>
      </w:r>
      <w:r w:rsidR="00FF5A0B" w:rsidRPr="00FF5A0B">
        <w:rPr>
          <w:rFonts w:ascii="Times New Roman" w:hAnsi="Times New Roman"/>
          <w:sz w:val="24"/>
          <w:szCs w:val="24"/>
        </w:rPr>
        <w:t>9</w:t>
      </w:r>
      <w:r w:rsidRPr="00FF5A0B">
        <w:rPr>
          <w:rFonts w:ascii="Times New Roman" w:hAnsi="Times New Roman"/>
          <w:sz w:val="24"/>
          <w:szCs w:val="24"/>
        </w:rPr>
        <w:t xml:space="preserve"> года;</w:t>
      </w:r>
    </w:p>
    <w:p w14:paraId="184706DB" w14:textId="5E30679E" w:rsidR="00532350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980</w:t>
      </w:r>
      <w:r w:rsidRPr="00FF5A0B">
        <w:rPr>
          <w:rFonts w:ascii="Times New Roman" w:hAnsi="Times New Roman"/>
          <w:sz w:val="24"/>
          <w:szCs w:val="24"/>
        </w:rPr>
        <w:t xml:space="preserve"> от </w:t>
      </w:r>
      <w:r w:rsidR="00FF5A0B" w:rsidRPr="00FF5A0B">
        <w:rPr>
          <w:rFonts w:ascii="Times New Roman" w:hAnsi="Times New Roman"/>
          <w:sz w:val="24"/>
          <w:szCs w:val="24"/>
        </w:rPr>
        <w:t>23.12</w:t>
      </w:r>
      <w:r w:rsidRPr="00FF5A0B">
        <w:rPr>
          <w:rFonts w:ascii="Times New Roman" w:hAnsi="Times New Roman"/>
          <w:sz w:val="24"/>
          <w:szCs w:val="24"/>
        </w:rPr>
        <w:t>.201</w:t>
      </w:r>
      <w:r w:rsidR="00FF5A0B" w:rsidRPr="00FF5A0B">
        <w:rPr>
          <w:rFonts w:ascii="Times New Roman" w:hAnsi="Times New Roman"/>
          <w:sz w:val="24"/>
          <w:szCs w:val="24"/>
        </w:rPr>
        <w:t>9</w:t>
      </w:r>
      <w:r w:rsidRPr="00FF5A0B">
        <w:rPr>
          <w:rFonts w:ascii="Times New Roman" w:hAnsi="Times New Roman"/>
          <w:sz w:val="24"/>
          <w:szCs w:val="24"/>
        </w:rPr>
        <w:t xml:space="preserve"> года;</w:t>
      </w:r>
    </w:p>
    <w:p w14:paraId="77DEC251" w14:textId="6D16D538" w:rsidR="00532350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519</w:t>
      </w:r>
      <w:r w:rsidRPr="00FF5A0B">
        <w:rPr>
          <w:rFonts w:ascii="Times New Roman" w:hAnsi="Times New Roman"/>
          <w:sz w:val="24"/>
          <w:szCs w:val="24"/>
        </w:rPr>
        <w:t xml:space="preserve"> от </w:t>
      </w:r>
      <w:r w:rsidR="00FF5A0B" w:rsidRPr="00FF5A0B">
        <w:rPr>
          <w:rFonts w:ascii="Times New Roman" w:hAnsi="Times New Roman"/>
          <w:sz w:val="24"/>
          <w:szCs w:val="24"/>
        </w:rPr>
        <w:t>25.06</w:t>
      </w:r>
      <w:r w:rsidRPr="00FF5A0B">
        <w:rPr>
          <w:rFonts w:ascii="Times New Roman" w:hAnsi="Times New Roman"/>
          <w:sz w:val="24"/>
          <w:szCs w:val="24"/>
        </w:rPr>
        <w:t>.20</w:t>
      </w:r>
      <w:r w:rsidR="00FF5A0B" w:rsidRPr="00FF5A0B">
        <w:rPr>
          <w:rFonts w:ascii="Times New Roman" w:hAnsi="Times New Roman"/>
          <w:sz w:val="24"/>
          <w:szCs w:val="24"/>
        </w:rPr>
        <w:t>20</w:t>
      </w:r>
      <w:r w:rsidRPr="00FF5A0B">
        <w:rPr>
          <w:rFonts w:ascii="Times New Roman" w:hAnsi="Times New Roman"/>
          <w:sz w:val="24"/>
          <w:szCs w:val="24"/>
        </w:rPr>
        <w:t xml:space="preserve"> года;</w:t>
      </w:r>
    </w:p>
    <w:p w14:paraId="37D1978F" w14:textId="77777777" w:rsidR="00532350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>- постановление № 769 от 06.11.2018 года;</w:t>
      </w:r>
    </w:p>
    <w:p w14:paraId="7EB025C8" w14:textId="10CEE9E2" w:rsidR="00EC5B6D" w:rsidRPr="00FF5A0B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5A0B">
        <w:rPr>
          <w:rFonts w:ascii="Times New Roman" w:hAnsi="Times New Roman"/>
          <w:sz w:val="24"/>
          <w:szCs w:val="24"/>
        </w:rPr>
        <w:t xml:space="preserve">- постановление № </w:t>
      </w:r>
      <w:r w:rsidR="00FF5A0B" w:rsidRPr="00FF5A0B">
        <w:rPr>
          <w:rFonts w:ascii="Times New Roman" w:hAnsi="Times New Roman"/>
          <w:sz w:val="24"/>
          <w:szCs w:val="24"/>
        </w:rPr>
        <w:t>1065</w:t>
      </w:r>
      <w:r w:rsidRPr="00FF5A0B">
        <w:rPr>
          <w:rFonts w:ascii="Times New Roman" w:hAnsi="Times New Roman"/>
          <w:sz w:val="24"/>
          <w:szCs w:val="24"/>
        </w:rPr>
        <w:t xml:space="preserve"> от </w:t>
      </w:r>
      <w:r w:rsidR="00FF5A0B" w:rsidRPr="00FF5A0B">
        <w:rPr>
          <w:rFonts w:ascii="Times New Roman" w:hAnsi="Times New Roman"/>
          <w:sz w:val="24"/>
          <w:szCs w:val="24"/>
        </w:rPr>
        <w:t>07.12</w:t>
      </w:r>
      <w:r w:rsidRPr="00FF5A0B">
        <w:rPr>
          <w:rFonts w:ascii="Times New Roman" w:hAnsi="Times New Roman"/>
          <w:sz w:val="24"/>
          <w:szCs w:val="24"/>
        </w:rPr>
        <w:t>.20</w:t>
      </w:r>
      <w:r w:rsidR="00FF5A0B" w:rsidRPr="00FF5A0B">
        <w:rPr>
          <w:rFonts w:ascii="Times New Roman" w:hAnsi="Times New Roman"/>
          <w:sz w:val="24"/>
          <w:szCs w:val="24"/>
        </w:rPr>
        <w:t>20</w:t>
      </w:r>
      <w:r w:rsidRPr="00FF5A0B">
        <w:rPr>
          <w:rFonts w:ascii="Times New Roman" w:hAnsi="Times New Roman"/>
          <w:sz w:val="24"/>
          <w:szCs w:val="24"/>
        </w:rPr>
        <w:t xml:space="preserve"> года</w:t>
      </w:r>
      <w:r w:rsidR="00FF5A0B" w:rsidRPr="00FF5A0B">
        <w:rPr>
          <w:rFonts w:ascii="Times New Roman" w:hAnsi="Times New Roman"/>
          <w:sz w:val="24"/>
          <w:szCs w:val="24"/>
        </w:rPr>
        <w:t>.</w:t>
      </w:r>
    </w:p>
    <w:p w14:paraId="133C0167" w14:textId="71CCE5D3" w:rsidR="00E043E5" w:rsidRPr="00F96A36" w:rsidRDefault="00EC5B6D" w:rsidP="00384CE6">
      <w:pPr>
        <w:ind w:firstLine="709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8B52DD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063AAA" w:rsidRPr="008B52DD">
        <w:rPr>
          <w:rFonts w:ascii="Times New Roman" w:hAnsi="Times New Roman"/>
          <w:sz w:val="24"/>
          <w:szCs w:val="24"/>
        </w:rPr>
        <w:t xml:space="preserve">включена в Перечень муниципальных программ, утвержденный постановлением администрации Старополтавского муниципального района от </w:t>
      </w:r>
      <w:r w:rsidR="008B52DD" w:rsidRPr="008B52DD">
        <w:rPr>
          <w:rFonts w:ascii="Times New Roman" w:hAnsi="Times New Roman"/>
          <w:sz w:val="24"/>
          <w:szCs w:val="24"/>
        </w:rPr>
        <w:t>21.08.2020 № 739</w:t>
      </w:r>
      <w:r w:rsidR="008B52DD">
        <w:rPr>
          <w:rFonts w:ascii="Times New Roman" w:hAnsi="Times New Roman"/>
          <w:sz w:val="24"/>
          <w:szCs w:val="24"/>
        </w:rPr>
        <w:t>.</w:t>
      </w:r>
    </w:p>
    <w:p w14:paraId="000E764F" w14:textId="123A98D2" w:rsidR="00EC5B6D" w:rsidRPr="008E411C" w:rsidRDefault="00936FC4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E411C">
        <w:rPr>
          <w:rFonts w:ascii="Times New Roman" w:hAnsi="Times New Roman"/>
          <w:sz w:val="24"/>
          <w:szCs w:val="24"/>
        </w:rPr>
        <w:t xml:space="preserve">Целью Программы </w:t>
      </w:r>
      <w:r w:rsidR="008E411C" w:rsidRPr="008E411C">
        <w:rPr>
          <w:rFonts w:ascii="Times New Roman" w:hAnsi="Times New Roman"/>
          <w:sz w:val="24"/>
          <w:szCs w:val="24"/>
        </w:rPr>
        <w:t>сокращение числа лиц, погибших в результате ДТП, сокращение количества ДТП с пострадавшими, воспитание культуры участников дорожного движения, снижение риска возникновения ДТП при организованной перевозке групп детей школьными автобусами, постоянное повышение качества перевозок за счет обновления подвижного состава, повышение культуры обслуживания.</w:t>
      </w:r>
    </w:p>
    <w:p w14:paraId="45DD566B" w14:textId="77777777" w:rsidR="00936FC4" w:rsidRPr="008E411C" w:rsidRDefault="00936FC4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E411C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8E411C">
        <w:rPr>
          <w:rFonts w:ascii="Times New Roman" w:hAnsi="Times New Roman"/>
          <w:sz w:val="24"/>
          <w:szCs w:val="24"/>
        </w:rPr>
        <w:t>достижения  Программы</w:t>
      </w:r>
      <w:proofErr w:type="gramEnd"/>
      <w:r w:rsidRPr="008E411C">
        <w:rPr>
          <w:rFonts w:ascii="Times New Roman" w:hAnsi="Times New Roman"/>
          <w:sz w:val="24"/>
          <w:szCs w:val="24"/>
        </w:rPr>
        <w:t xml:space="preserve"> определены следующие задачи:</w:t>
      </w:r>
    </w:p>
    <w:p w14:paraId="574916AC" w14:textId="61001DCE" w:rsidR="001B770A" w:rsidRPr="008E411C" w:rsidRDefault="008E411C" w:rsidP="001B770A">
      <w:pPr>
        <w:pStyle w:val="a5"/>
        <w:numPr>
          <w:ilvl w:val="3"/>
          <w:numId w:val="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8E411C">
        <w:rPr>
          <w:rFonts w:ascii="Times New Roman" w:hAnsi="Times New Roman"/>
          <w:sz w:val="24"/>
          <w:szCs w:val="24"/>
        </w:rPr>
        <w:t>предупреждение опасного поведения участников дорожного движения</w:t>
      </w:r>
      <w:r w:rsidR="001B770A" w:rsidRPr="008E411C">
        <w:rPr>
          <w:rFonts w:ascii="Times New Roman" w:hAnsi="Times New Roman"/>
          <w:sz w:val="24"/>
          <w:szCs w:val="24"/>
        </w:rPr>
        <w:t>;</w:t>
      </w:r>
    </w:p>
    <w:p w14:paraId="29F796C2" w14:textId="5C5C130A" w:rsidR="001B770A" w:rsidRPr="008E411C" w:rsidRDefault="008E411C" w:rsidP="001B770A">
      <w:pPr>
        <w:pStyle w:val="a5"/>
        <w:numPr>
          <w:ilvl w:val="3"/>
          <w:numId w:val="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8E411C">
        <w:rPr>
          <w:rFonts w:ascii="Times New Roman" w:hAnsi="Times New Roman"/>
          <w:sz w:val="24"/>
          <w:szCs w:val="24"/>
        </w:rPr>
        <w:t>недопущение детского дорожно-транспортного травматизма</w:t>
      </w:r>
      <w:r w:rsidR="001B770A" w:rsidRPr="008E411C">
        <w:rPr>
          <w:rFonts w:ascii="Times New Roman" w:hAnsi="Times New Roman"/>
          <w:sz w:val="24"/>
          <w:szCs w:val="24"/>
        </w:rPr>
        <w:t>;</w:t>
      </w:r>
    </w:p>
    <w:p w14:paraId="1A5F54E4" w14:textId="55EC7C58" w:rsidR="001B770A" w:rsidRPr="008E411C" w:rsidRDefault="008E411C" w:rsidP="001B770A">
      <w:pPr>
        <w:pStyle w:val="a5"/>
        <w:numPr>
          <w:ilvl w:val="3"/>
          <w:numId w:val="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8E411C">
        <w:rPr>
          <w:rFonts w:ascii="Times New Roman" w:hAnsi="Times New Roman"/>
          <w:sz w:val="24"/>
          <w:szCs w:val="24"/>
        </w:rPr>
        <w:t>повышение уровня безопасности школьных транспортных средств</w:t>
      </w:r>
      <w:r w:rsidR="001B770A" w:rsidRPr="008E411C">
        <w:rPr>
          <w:rFonts w:ascii="Times New Roman" w:hAnsi="Times New Roman"/>
          <w:sz w:val="24"/>
          <w:szCs w:val="24"/>
        </w:rPr>
        <w:t>;</w:t>
      </w:r>
    </w:p>
    <w:p w14:paraId="56485C15" w14:textId="7BF4AB80" w:rsidR="001B770A" w:rsidRPr="008E411C" w:rsidRDefault="008E411C" w:rsidP="001B770A">
      <w:pPr>
        <w:pStyle w:val="a5"/>
        <w:numPr>
          <w:ilvl w:val="3"/>
          <w:numId w:val="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8E411C">
        <w:rPr>
          <w:rFonts w:ascii="Times New Roman" w:hAnsi="Times New Roman"/>
          <w:sz w:val="24"/>
          <w:szCs w:val="24"/>
        </w:rPr>
        <w:t>удовлетворение потребности жителей Старополтавского района в качественном транспортном обслуживании.</w:t>
      </w:r>
    </w:p>
    <w:p w14:paraId="0C6C8DFC" w14:textId="77777777" w:rsidR="00936FC4" w:rsidRPr="008E411C" w:rsidRDefault="00A81715" w:rsidP="00A81715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E411C">
        <w:rPr>
          <w:rFonts w:ascii="Times New Roman" w:hAnsi="Times New Roman"/>
          <w:b/>
          <w:bCs/>
          <w:i/>
          <w:iCs/>
          <w:sz w:val="24"/>
          <w:szCs w:val="24"/>
        </w:rPr>
        <w:t>Проверка полноты и достоверности отчетности о реализации муниципальной программы</w:t>
      </w:r>
    </w:p>
    <w:p w14:paraId="3B8FB50B" w14:textId="5A4C4F2B" w:rsidR="00A81715" w:rsidRPr="009D5CEE" w:rsidRDefault="00A81715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5CEE">
        <w:rPr>
          <w:rFonts w:ascii="Times New Roman" w:hAnsi="Times New Roman"/>
          <w:sz w:val="24"/>
          <w:szCs w:val="24"/>
        </w:rPr>
        <w:t>Согласно пунктам 5.4, 5.5</w:t>
      </w:r>
      <w:r w:rsidR="00D22CE8" w:rsidRPr="009D5CEE">
        <w:rPr>
          <w:rFonts w:ascii="Times New Roman" w:hAnsi="Times New Roman"/>
          <w:sz w:val="24"/>
          <w:szCs w:val="24"/>
        </w:rPr>
        <w:t>, 5.6, 5.10</w:t>
      </w:r>
      <w:r w:rsidRPr="009D5CEE">
        <w:rPr>
          <w:rFonts w:ascii="Times New Roman" w:hAnsi="Times New Roman"/>
          <w:sz w:val="24"/>
          <w:szCs w:val="24"/>
        </w:rPr>
        <w:t xml:space="preserve"> главы 5 «Управление и контроль реализации муниципальной программы» Порядка № 648 общий контроль</w:t>
      </w:r>
      <w:r w:rsidR="00D22CE8" w:rsidRPr="009D5CEE">
        <w:rPr>
          <w:rFonts w:ascii="Times New Roman" w:hAnsi="Times New Roman"/>
          <w:sz w:val="24"/>
          <w:szCs w:val="24"/>
        </w:rPr>
        <w:t xml:space="preserve"> (мониторинг)</w:t>
      </w:r>
      <w:r w:rsidRPr="009D5CEE">
        <w:rPr>
          <w:rFonts w:ascii="Times New Roman" w:hAnsi="Times New Roman"/>
          <w:sz w:val="24"/>
          <w:szCs w:val="24"/>
        </w:rPr>
        <w:t xml:space="preserve"> за реализацией Программы осуществляет отдел </w:t>
      </w:r>
      <w:r w:rsidR="009D5CEE" w:rsidRPr="009D5CEE">
        <w:rPr>
          <w:rFonts w:ascii="Times New Roman" w:hAnsi="Times New Roman"/>
          <w:sz w:val="24"/>
          <w:szCs w:val="24"/>
        </w:rPr>
        <w:t>по образованию, спорту и молодежной политике</w:t>
      </w:r>
      <w:r w:rsidR="00D22CE8" w:rsidRPr="009D5CEE">
        <w:rPr>
          <w:rFonts w:ascii="Times New Roman" w:hAnsi="Times New Roman"/>
          <w:sz w:val="24"/>
          <w:szCs w:val="24"/>
        </w:rPr>
        <w:t xml:space="preserve"> администрации Старополтавского муниципального района (далее – отдел </w:t>
      </w:r>
      <w:r w:rsidR="009D5CEE" w:rsidRPr="009D5CEE">
        <w:rPr>
          <w:rFonts w:ascii="Times New Roman" w:hAnsi="Times New Roman"/>
          <w:sz w:val="24"/>
          <w:szCs w:val="24"/>
        </w:rPr>
        <w:t>по образованию</w:t>
      </w:r>
      <w:r w:rsidR="00D22CE8" w:rsidRPr="009D5CEE">
        <w:rPr>
          <w:rFonts w:ascii="Times New Roman" w:hAnsi="Times New Roman"/>
          <w:sz w:val="24"/>
          <w:szCs w:val="24"/>
        </w:rPr>
        <w:t>).</w:t>
      </w:r>
      <w:r w:rsidRPr="009D5CEE">
        <w:rPr>
          <w:rFonts w:ascii="Times New Roman" w:hAnsi="Times New Roman"/>
          <w:sz w:val="24"/>
          <w:szCs w:val="24"/>
        </w:rPr>
        <w:t xml:space="preserve"> </w:t>
      </w:r>
    </w:p>
    <w:p w14:paraId="13213F31" w14:textId="77777777" w:rsidR="00D22CE8" w:rsidRPr="009D5CEE" w:rsidRDefault="00D22CE8" w:rsidP="00384CE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5CEE">
        <w:rPr>
          <w:rFonts w:ascii="Times New Roman" w:hAnsi="Times New Roman"/>
          <w:sz w:val="24"/>
          <w:szCs w:val="24"/>
        </w:rPr>
        <w:t>Для обеспечения мониторинга хода реализации муниципальной программы ответственный исполнитель совместно с соисполнителями подготавливает и представляет отчет о реализации Программы:</w:t>
      </w:r>
    </w:p>
    <w:p w14:paraId="7D81E641" w14:textId="77777777" w:rsidR="00D22CE8" w:rsidRPr="009D5CEE" w:rsidRDefault="006C16CE" w:rsidP="006C16CE">
      <w:pPr>
        <w:pStyle w:val="a5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D5CEE">
        <w:rPr>
          <w:rFonts w:ascii="Times New Roman" w:hAnsi="Times New Roman"/>
          <w:sz w:val="24"/>
          <w:szCs w:val="24"/>
        </w:rPr>
        <w:t>ежеквартальный – нарастающим итогом за 1 квартал, полугодие, 9 месяцев, год до 20 числа месяца, следующего за отчетным кварталом;</w:t>
      </w:r>
    </w:p>
    <w:p w14:paraId="7B6B594D" w14:textId="77777777" w:rsidR="006C16CE" w:rsidRPr="009D5CEE" w:rsidRDefault="006C16CE" w:rsidP="006C16CE">
      <w:pPr>
        <w:pStyle w:val="a5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9D5CEE">
        <w:rPr>
          <w:rFonts w:ascii="Times New Roman" w:hAnsi="Times New Roman"/>
          <w:sz w:val="24"/>
          <w:szCs w:val="24"/>
        </w:rPr>
        <w:t>годовой – ежегодно в срок до 1 февраля года, следующего за отчетным.</w:t>
      </w:r>
    </w:p>
    <w:p w14:paraId="604DCB64" w14:textId="77777777" w:rsidR="00C50F29" w:rsidRPr="009D5CEE" w:rsidRDefault="00780CAC" w:rsidP="00780CAC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9D5CEE">
        <w:rPr>
          <w:rFonts w:ascii="Times New Roman" w:hAnsi="Times New Roman"/>
          <w:sz w:val="24"/>
          <w:szCs w:val="24"/>
        </w:rPr>
        <w:t xml:space="preserve">          В соответствие пунктам 5.4, 5.5, 5.6, 5.10 главы 5 Порядка № 648 к проверке представлены квартальные и годовые отчеты (годовые доклады) в полном объеме за все проверяемые периоды.</w:t>
      </w:r>
    </w:p>
    <w:p w14:paraId="2380B53D" w14:textId="2E08A90B" w:rsidR="00252B39" w:rsidRDefault="008D02F0" w:rsidP="00252B39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5CEE">
        <w:rPr>
          <w:rFonts w:ascii="Times New Roman" w:hAnsi="Times New Roman"/>
          <w:sz w:val="24"/>
          <w:szCs w:val="24"/>
        </w:rPr>
        <w:t xml:space="preserve">В соответствии пункта 5.10 раздела 5 Порядка № 648 Годовые доклады за 2018 и 2019 годы представлены к проверке в полном объеме и содержат всю информацию, определенную </w:t>
      </w:r>
      <w:r w:rsidRPr="001B31B8">
        <w:rPr>
          <w:rFonts w:ascii="Times New Roman" w:hAnsi="Times New Roman"/>
          <w:sz w:val="24"/>
          <w:szCs w:val="24"/>
        </w:rPr>
        <w:t>названным</w:t>
      </w:r>
      <w:r w:rsidRPr="009D5CEE">
        <w:rPr>
          <w:rFonts w:ascii="Times New Roman" w:hAnsi="Times New Roman"/>
          <w:sz w:val="24"/>
          <w:szCs w:val="24"/>
        </w:rPr>
        <w:t xml:space="preserve"> пунктом.</w:t>
      </w:r>
    </w:p>
    <w:p w14:paraId="1D49CC30" w14:textId="332B01F7" w:rsidR="00431A9B" w:rsidRDefault="00431A9B" w:rsidP="00252B39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F720DF" w14:textId="77777777" w:rsidR="00431A9B" w:rsidRPr="009D5CEE" w:rsidRDefault="00431A9B" w:rsidP="00252B39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BB5ACF2" w14:textId="77777777" w:rsidR="005D332F" w:rsidRPr="001B31B8" w:rsidRDefault="005D332F" w:rsidP="00252B39">
      <w:pPr>
        <w:pStyle w:val="a5"/>
        <w:ind w:left="0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D5CE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                    </w:t>
      </w:r>
      <w:bookmarkStart w:id="5" w:name="_Hlk48640126"/>
      <w:r w:rsidRPr="001B31B8">
        <w:rPr>
          <w:rFonts w:ascii="Times New Roman" w:hAnsi="Times New Roman"/>
          <w:b/>
          <w:bCs/>
          <w:i/>
          <w:iCs/>
          <w:sz w:val="24"/>
          <w:szCs w:val="24"/>
        </w:rPr>
        <w:t>Результаты первого года реализации Программы</w:t>
      </w:r>
      <w:bookmarkEnd w:id="5"/>
    </w:p>
    <w:p w14:paraId="23B873D7" w14:textId="469C84D5" w:rsidR="006E1826" w:rsidRPr="001B31B8" w:rsidRDefault="006E1826" w:rsidP="00C81632">
      <w:pPr>
        <w:pStyle w:val="a5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B31B8">
        <w:rPr>
          <w:rFonts w:ascii="Times New Roman" w:hAnsi="Times New Roman"/>
          <w:i/>
          <w:iCs/>
          <w:sz w:val="24"/>
          <w:szCs w:val="24"/>
        </w:rPr>
        <w:t>Годовой доклад за 201</w:t>
      </w:r>
      <w:r w:rsidR="001B31B8" w:rsidRPr="001B31B8">
        <w:rPr>
          <w:rFonts w:ascii="Times New Roman" w:hAnsi="Times New Roman"/>
          <w:i/>
          <w:iCs/>
          <w:sz w:val="24"/>
          <w:szCs w:val="24"/>
        </w:rPr>
        <w:t>8</w:t>
      </w:r>
      <w:r w:rsidRPr="001B31B8">
        <w:rPr>
          <w:rFonts w:ascii="Times New Roman" w:hAnsi="Times New Roman"/>
          <w:i/>
          <w:iCs/>
          <w:sz w:val="24"/>
          <w:szCs w:val="24"/>
        </w:rPr>
        <w:t xml:space="preserve"> год «Сведения о достижении значений </w:t>
      </w:r>
      <w:proofErr w:type="gramStart"/>
      <w:r w:rsidRPr="001B31B8">
        <w:rPr>
          <w:rFonts w:ascii="Times New Roman" w:hAnsi="Times New Roman"/>
          <w:i/>
          <w:iCs/>
          <w:sz w:val="24"/>
          <w:szCs w:val="24"/>
        </w:rPr>
        <w:t>целевых  показателей</w:t>
      </w:r>
      <w:proofErr w:type="gramEnd"/>
      <w:r w:rsidRPr="001B31B8">
        <w:rPr>
          <w:rFonts w:ascii="Times New Roman" w:hAnsi="Times New Roman"/>
          <w:i/>
          <w:iCs/>
          <w:sz w:val="24"/>
          <w:szCs w:val="24"/>
        </w:rPr>
        <w:t xml:space="preserve"> результативности </w:t>
      </w:r>
      <w:bookmarkStart w:id="6" w:name="_Hlk72408335"/>
      <w:r w:rsidRPr="001B31B8">
        <w:rPr>
          <w:rFonts w:ascii="Times New Roman" w:hAnsi="Times New Roman"/>
          <w:i/>
          <w:iCs/>
          <w:sz w:val="24"/>
          <w:szCs w:val="24"/>
        </w:rPr>
        <w:t>МП «</w:t>
      </w:r>
      <w:r w:rsidR="001B31B8" w:rsidRPr="001B31B8">
        <w:rPr>
          <w:rFonts w:ascii="Times New Roman" w:hAnsi="Times New Roman"/>
          <w:bCs/>
          <w:sz w:val="24"/>
          <w:szCs w:val="24"/>
        </w:rPr>
        <w:t>Повышение</w:t>
      </w:r>
      <w:r w:rsidR="001B31B8" w:rsidRPr="0093417B">
        <w:rPr>
          <w:rFonts w:ascii="Times New Roman" w:hAnsi="Times New Roman"/>
          <w:bCs/>
          <w:sz w:val="24"/>
          <w:szCs w:val="24"/>
        </w:rPr>
        <w:t xml:space="preserve"> безопасности дорожного движения в Старополтавском муниципальном районе» на 2018-</w:t>
      </w:r>
      <w:r w:rsidR="001B31B8" w:rsidRPr="00CF7E6B">
        <w:rPr>
          <w:rFonts w:ascii="Times New Roman" w:hAnsi="Times New Roman"/>
          <w:bCs/>
          <w:sz w:val="24"/>
          <w:szCs w:val="24"/>
        </w:rPr>
        <w:t>2020годы</w:t>
      </w:r>
      <w:bookmarkEnd w:id="6"/>
      <w:r w:rsidRPr="001B31B8">
        <w:rPr>
          <w:rFonts w:ascii="Times New Roman" w:hAnsi="Times New Roman"/>
          <w:i/>
          <w:iCs/>
          <w:sz w:val="24"/>
          <w:szCs w:val="24"/>
        </w:rPr>
        <w:t>.</w:t>
      </w:r>
      <w:bookmarkStart w:id="7" w:name="_Hlk72921309"/>
    </w:p>
    <w:bookmarkStart w:id="8" w:name="_MON_1658556768"/>
    <w:bookmarkEnd w:id="8"/>
    <w:p w14:paraId="088D992B" w14:textId="3136B15C" w:rsidR="000F25DB" w:rsidRPr="00C52A62" w:rsidRDefault="00A61F51" w:rsidP="00C52A62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 w:rsidRPr="005F1404">
        <w:rPr>
          <w:rFonts w:ascii="Times New Roman" w:hAnsi="Times New Roman"/>
          <w:sz w:val="24"/>
          <w:szCs w:val="24"/>
        </w:rPr>
        <w:object w:dxaOrig="9201" w:dyaOrig="2399" w14:anchorId="07C1E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15pt;height:119.6pt" o:ole="">
            <v:imagedata r:id="rId9" o:title=""/>
          </v:shape>
          <o:OLEObject Type="Embed" ProgID="Excel.Sheet.12" ShapeID="_x0000_i1025" DrawAspect="Content" ObjectID="_1701245349" r:id="rId10"/>
        </w:object>
      </w:r>
      <w:bookmarkEnd w:id="7"/>
    </w:p>
    <w:p w14:paraId="301A75BC" w14:textId="10B3E755" w:rsidR="00C6412A" w:rsidRPr="00C52A62" w:rsidRDefault="00C6412A" w:rsidP="006E1826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 w:rsidRPr="00C52A62">
        <w:rPr>
          <w:rFonts w:ascii="Times New Roman" w:hAnsi="Times New Roman"/>
          <w:sz w:val="24"/>
          <w:szCs w:val="24"/>
        </w:rPr>
        <w:t xml:space="preserve">       </w:t>
      </w:r>
      <w:bookmarkStart w:id="9" w:name="_Hlk48293496"/>
      <w:r w:rsidRPr="00C52A62">
        <w:rPr>
          <w:rFonts w:ascii="Times New Roman" w:hAnsi="Times New Roman"/>
          <w:sz w:val="24"/>
          <w:szCs w:val="24"/>
        </w:rPr>
        <w:t>Как видно из таблицы все целевые показатели, запланированные к исполнению в 201</w:t>
      </w:r>
      <w:r w:rsidR="00C52A62" w:rsidRPr="00C52A62">
        <w:rPr>
          <w:rFonts w:ascii="Times New Roman" w:hAnsi="Times New Roman"/>
          <w:sz w:val="24"/>
          <w:szCs w:val="24"/>
        </w:rPr>
        <w:t>8</w:t>
      </w:r>
      <w:r w:rsidRPr="00C52A62">
        <w:rPr>
          <w:rFonts w:ascii="Times New Roman" w:hAnsi="Times New Roman"/>
          <w:sz w:val="24"/>
          <w:szCs w:val="24"/>
        </w:rPr>
        <w:t xml:space="preserve"> году, выполнены на 100%.</w:t>
      </w:r>
      <w:r w:rsidR="008411D4" w:rsidRPr="00C52A62">
        <w:rPr>
          <w:rFonts w:ascii="Times New Roman" w:hAnsi="Times New Roman"/>
          <w:sz w:val="24"/>
          <w:szCs w:val="24"/>
        </w:rPr>
        <w:t xml:space="preserve"> </w:t>
      </w:r>
    </w:p>
    <w:p w14:paraId="3B8B9B6C" w14:textId="1F1CB3EA" w:rsidR="00424DD0" w:rsidRPr="00D20B49" w:rsidRDefault="00440A9D" w:rsidP="00424DD0">
      <w:pPr>
        <w:pStyle w:val="a5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bookmarkStart w:id="10" w:name="_Hlk72827493"/>
      <w:r w:rsidRPr="00C52A62">
        <w:rPr>
          <w:rFonts w:ascii="Times New Roman" w:hAnsi="Times New Roman"/>
          <w:sz w:val="24"/>
          <w:szCs w:val="24"/>
        </w:rPr>
        <w:t xml:space="preserve">        </w:t>
      </w:r>
      <w:r w:rsidRPr="00C52A62">
        <w:rPr>
          <w:rFonts w:ascii="Times New Roman" w:hAnsi="Times New Roman"/>
          <w:sz w:val="24"/>
          <w:szCs w:val="24"/>
          <w:u w:val="single"/>
        </w:rPr>
        <w:t>В 201</w:t>
      </w:r>
      <w:r w:rsidR="00C52A62" w:rsidRPr="00C52A62">
        <w:rPr>
          <w:rFonts w:ascii="Times New Roman" w:hAnsi="Times New Roman"/>
          <w:sz w:val="24"/>
          <w:szCs w:val="24"/>
          <w:u w:val="single"/>
        </w:rPr>
        <w:t>8</w:t>
      </w:r>
      <w:r w:rsidRPr="00C52A62">
        <w:rPr>
          <w:rFonts w:ascii="Times New Roman" w:hAnsi="Times New Roman"/>
          <w:sz w:val="24"/>
          <w:szCs w:val="24"/>
          <w:u w:val="single"/>
        </w:rPr>
        <w:t xml:space="preserve"> году </w:t>
      </w:r>
      <w:r w:rsidR="00424DD0">
        <w:rPr>
          <w:rFonts w:ascii="Times New Roman" w:hAnsi="Times New Roman"/>
          <w:sz w:val="24"/>
          <w:szCs w:val="24"/>
        </w:rPr>
        <w:t>в</w:t>
      </w:r>
      <w:r w:rsidR="00424DD0" w:rsidRPr="00D20B49">
        <w:rPr>
          <w:rFonts w:ascii="Times New Roman" w:hAnsi="Times New Roman"/>
          <w:sz w:val="24"/>
          <w:szCs w:val="24"/>
          <w:u w:val="single"/>
        </w:rPr>
        <w:t xml:space="preserve"> рамках реализации </w:t>
      </w:r>
      <w:proofErr w:type="gramStart"/>
      <w:r w:rsidR="00424DD0" w:rsidRPr="00D20B49">
        <w:rPr>
          <w:rFonts w:ascii="Times New Roman" w:hAnsi="Times New Roman"/>
          <w:sz w:val="24"/>
          <w:szCs w:val="24"/>
          <w:u w:val="single"/>
        </w:rPr>
        <w:t>Программы  проведены</w:t>
      </w:r>
      <w:proofErr w:type="gramEnd"/>
      <w:r w:rsidR="00424DD0" w:rsidRPr="00D20B49">
        <w:rPr>
          <w:rFonts w:ascii="Times New Roman" w:hAnsi="Times New Roman"/>
          <w:sz w:val="24"/>
          <w:szCs w:val="24"/>
          <w:u w:val="single"/>
        </w:rPr>
        <w:t xml:space="preserve"> работы по следующим направлениям:</w:t>
      </w:r>
    </w:p>
    <w:p w14:paraId="269FAB6D" w14:textId="79AED820" w:rsidR="008921F5" w:rsidRDefault="00440A9D" w:rsidP="006A28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52A62">
        <w:rPr>
          <w:rFonts w:ascii="Times New Roman" w:hAnsi="Times New Roman"/>
          <w:sz w:val="24"/>
          <w:szCs w:val="24"/>
          <w:u w:val="single"/>
        </w:rPr>
        <w:t>проведен</w:t>
      </w:r>
      <w:r w:rsidR="00424DD0">
        <w:rPr>
          <w:rFonts w:ascii="Times New Roman" w:hAnsi="Times New Roman"/>
          <w:sz w:val="24"/>
          <w:szCs w:val="24"/>
          <w:u w:val="single"/>
        </w:rPr>
        <w:t>о</w:t>
      </w:r>
      <w:r w:rsidRPr="00C52A62">
        <w:rPr>
          <w:rFonts w:ascii="Times New Roman" w:hAnsi="Times New Roman"/>
          <w:sz w:val="24"/>
          <w:szCs w:val="24"/>
          <w:u w:val="single"/>
        </w:rPr>
        <w:t xml:space="preserve"> мероприяти</w:t>
      </w:r>
      <w:r w:rsidR="00424DD0">
        <w:rPr>
          <w:rFonts w:ascii="Times New Roman" w:hAnsi="Times New Roman"/>
          <w:sz w:val="24"/>
          <w:szCs w:val="24"/>
          <w:u w:val="single"/>
        </w:rPr>
        <w:t>е</w:t>
      </w:r>
      <w:bookmarkEnd w:id="9"/>
      <w:r w:rsidR="00424DD0">
        <w:rPr>
          <w:rFonts w:ascii="Times New Roman" w:hAnsi="Times New Roman"/>
          <w:sz w:val="24"/>
          <w:szCs w:val="24"/>
          <w:u w:val="single"/>
        </w:rPr>
        <w:t xml:space="preserve"> - </w:t>
      </w:r>
      <w:r w:rsidR="00C52A62" w:rsidRPr="00C52A62">
        <w:rPr>
          <w:rFonts w:ascii="Times New Roman" w:hAnsi="Times New Roman"/>
          <w:sz w:val="24"/>
          <w:szCs w:val="24"/>
        </w:rPr>
        <w:t>Районный смотр-конкурс среди образовательных учреждений на лучшую организацию работы по предупреждению детского дорожно-транспортного травматизма</w:t>
      </w:r>
      <w:r w:rsidR="009E58D9" w:rsidRPr="00C52A62">
        <w:rPr>
          <w:rFonts w:ascii="Times New Roman" w:hAnsi="Times New Roman"/>
          <w:sz w:val="24"/>
          <w:szCs w:val="24"/>
        </w:rPr>
        <w:t xml:space="preserve">. </w:t>
      </w:r>
      <w:r w:rsidR="00A31F6F" w:rsidRPr="00C52A62">
        <w:rPr>
          <w:rFonts w:ascii="Times New Roman" w:hAnsi="Times New Roman"/>
          <w:sz w:val="24"/>
          <w:szCs w:val="24"/>
        </w:rPr>
        <w:t>Сумма расходов, согласно смете,</w:t>
      </w:r>
      <w:r w:rsidR="009E58D9" w:rsidRPr="00C52A62">
        <w:rPr>
          <w:rFonts w:ascii="Times New Roman" w:hAnsi="Times New Roman"/>
          <w:sz w:val="24"/>
          <w:szCs w:val="24"/>
        </w:rPr>
        <w:t xml:space="preserve"> составила </w:t>
      </w:r>
      <w:r w:rsidR="00C52A62" w:rsidRPr="00C52A62">
        <w:rPr>
          <w:rFonts w:ascii="Times New Roman" w:hAnsi="Times New Roman"/>
          <w:sz w:val="24"/>
          <w:szCs w:val="24"/>
        </w:rPr>
        <w:t>2500,0</w:t>
      </w:r>
      <w:r w:rsidR="009E58D9" w:rsidRPr="00C52A62">
        <w:rPr>
          <w:rFonts w:ascii="Times New Roman" w:hAnsi="Times New Roman"/>
          <w:sz w:val="24"/>
          <w:szCs w:val="24"/>
        </w:rPr>
        <w:t xml:space="preserve"> рублей (</w:t>
      </w:r>
      <w:r w:rsidR="00C52A62" w:rsidRPr="00C52A62">
        <w:rPr>
          <w:rFonts w:ascii="Times New Roman" w:hAnsi="Times New Roman"/>
          <w:sz w:val="24"/>
          <w:szCs w:val="24"/>
        </w:rPr>
        <w:t>денежные призы за призовые места 4-ем школам</w:t>
      </w:r>
      <w:r w:rsidR="009E58D9" w:rsidRPr="00C52A62">
        <w:rPr>
          <w:rFonts w:ascii="Times New Roman" w:hAnsi="Times New Roman"/>
          <w:sz w:val="24"/>
          <w:szCs w:val="24"/>
        </w:rPr>
        <w:t>)</w:t>
      </w:r>
      <w:r w:rsidR="00424DD0">
        <w:rPr>
          <w:rFonts w:ascii="Times New Roman" w:hAnsi="Times New Roman"/>
          <w:sz w:val="24"/>
          <w:szCs w:val="24"/>
        </w:rPr>
        <w:t>;</w:t>
      </w:r>
    </w:p>
    <w:bookmarkEnd w:id="10"/>
    <w:p w14:paraId="47D2773F" w14:textId="6DAAD29B" w:rsidR="00C3070C" w:rsidRDefault="00C3070C" w:rsidP="006A28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3070C">
        <w:rPr>
          <w:rFonts w:ascii="Times New Roman" w:hAnsi="Times New Roman"/>
          <w:sz w:val="24"/>
          <w:szCs w:val="24"/>
        </w:rPr>
        <w:t>приобретены и установлены проблесковые маяки на автобусы 11-ти образовательных организаций Старополтавского муниципального района</w:t>
      </w:r>
      <w:r>
        <w:rPr>
          <w:rFonts w:ascii="Times New Roman" w:hAnsi="Times New Roman"/>
          <w:sz w:val="24"/>
          <w:szCs w:val="24"/>
        </w:rPr>
        <w:t>. Сумма расходов, согласно бухгалтерским</w:t>
      </w:r>
      <w:r w:rsidR="00C71034">
        <w:rPr>
          <w:rFonts w:ascii="Times New Roman" w:hAnsi="Times New Roman"/>
          <w:sz w:val="24"/>
          <w:szCs w:val="24"/>
        </w:rPr>
        <w:t xml:space="preserve"> платежным</w:t>
      </w:r>
      <w:r>
        <w:rPr>
          <w:rFonts w:ascii="Times New Roman" w:hAnsi="Times New Roman"/>
          <w:sz w:val="24"/>
          <w:szCs w:val="24"/>
        </w:rPr>
        <w:t xml:space="preserve"> документам, составила 9590,0 рублей.</w:t>
      </w:r>
    </w:p>
    <w:p w14:paraId="43A63418" w14:textId="799101D7" w:rsidR="00C3070C" w:rsidRDefault="00C3070C" w:rsidP="006A28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приобретены и установлены макеты школьников, муляж знака «Осторожно дети». Макеты установлены в </w:t>
      </w:r>
      <w:r w:rsidR="006568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-х населенных пунктах района. Сумма расходов, согласно бухгалтерским</w:t>
      </w:r>
      <w:r w:rsidR="00C71034">
        <w:rPr>
          <w:rFonts w:ascii="Times New Roman" w:hAnsi="Times New Roman"/>
          <w:sz w:val="24"/>
          <w:szCs w:val="24"/>
        </w:rPr>
        <w:t xml:space="preserve"> платежным </w:t>
      </w:r>
      <w:r>
        <w:rPr>
          <w:rFonts w:ascii="Times New Roman" w:hAnsi="Times New Roman"/>
          <w:sz w:val="24"/>
          <w:szCs w:val="24"/>
        </w:rPr>
        <w:t>документам, составила 1</w:t>
      </w:r>
      <w:r w:rsidR="0065681D"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</w:rPr>
        <w:t>,0 рублей.</w:t>
      </w:r>
    </w:p>
    <w:p w14:paraId="489C0D43" w14:textId="31CFAFEC" w:rsidR="0065681D" w:rsidRDefault="000F1D51" w:rsidP="006A28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приобретены светоотражающие элементы в количестве 80 штук.</w:t>
      </w:r>
      <w:r w:rsidRPr="000F1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Сумма расходов, согласно бухгалтерским</w:t>
      </w:r>
      <w:r w:rsidR="00C71034">
        <w:rPr>
          <w:rFonts w:ascii="Times New Roman" w:hAnsi="Times New Roman"/>
          <w:sz w:val="24"/>
          <w:szCs w:val="24"/>
        </w:rPr>
        <w:t xml:space="preserve"> платежным</w:t>
      </w:r>
      <w:r>
        <w:rPr>
          <w:rFonts w:ascii="Times New Roman" w:hAnsi="Times New Roman"/>
          <w:sz w:val="24"/>
          <w:szCs w:val="24"/>
        </w:rPr>
        <w:t xml:space="preserve"> документам, составила 3000,0 рублей.</w:t>
      </w:r>
    </w:p>
    <w:p w14:paraId="48066087" w14:textId="57762A90" w:rsidR="00E13197" w:rsidRPr="002D7642" w:rsidRDefault="000F1D51" w:rsidP="002D7642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11" w:name="_Hlk73006708"/>
      <w:r>
        <w:rPr>
          <w:rFonts w:ascii="Times New Roman" w:hAnsi="Times New Roman"/>
          <w:sz w:val="24"/>
          <w:szCs w:val="24"/>
        </w:rPr>
        <w:t xml:space="preserve">заменены средства криптографической защиты информации на тахографах, установленных в школьных автобусах.  Сумма расходов, согласно бухгалтерским </w:t>
      </w:r>
      <w:r w:rsidR="00C71034">
        <w:rPr>
          <w:rFonts w:ascii="Times New Roman" w:hAnsi="Times New Roman"/>
          <w:sz w:val="24"/>
          <w:szCs w:val="24"/>
        </w:rPr>
        <w:t xml:space="preserve">платежным </w:t>
      </w:r>
      <w:r w:rsidRPr="00A6422A">
        <w:rPr>
          <w:rFonts w:ascii="Times New Roman" w:hAnsi="Times New Roman"/>
          <w:sz w:val="24"/>
          <w:szCs w:val="24"/>
        </w:rPr>
        <w:t>документам, составила 208000,0 рублей.</w:t>
      </w:r>
    </w:p>
    <w:p w14:paraId="37B1ED64" w14:textId="1DDA4518" w:rsidR="006E1826" w:rsidRPr="00A6422A" w:rsidRDefault="008D4B30" w:rsidP="00C81632">
      <w:pPr>
        <w:pStyle w:val="a5"/>
        <w:numPr>
          <w:ilvl w:val="3"/>
          <w:numId w:val="1"/>
        </w:numPr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2" w:name="_Hlk48639797"/>
      <w:bookmarkStart w:id="13" w:name="_Hlk72840317"/>
      <w:bookmarkEnd w:id="11"/>
      <w:r w:rsidRPr="00A6422A">
        <w:rPr>
          <w:rFonts w:ascii="Times New Roman" w:hAnsi="Times New Roman"/>
          <w:i/>
          <w:iCs/>
          <w:sz w:val="24"/>
          <w:szCs w:val="24"/>
        </w:rPr>
        <w:t>Годовой доклад за 201</w:t>
      </w:r>
      <w:r w:rsidR="00A6422A" w:rsidRPr="00A6422A">
        <w:rPr>
          <w:rFonts w:ascii="Times New Roman" w:hAnsi="Times New Roman"/>
          <w:i/>
          <w:iCs/>
          <w:sz w:val="24"/>
          <w:szCs w:val="24"/>
        </w:rPr>
        <w:t>8</w:t>
      </w:r>
      <w:r w:rsidRPr="00A6422A">
        <w:rPr>
          <w:rFonts w:ascii="Times New Roman" w:hAnsi="Times New Roman"/>
          <w:i/>
          <w:iCs/>
          <w:sz w:val="24"/>
          <w:szCs w:val="24"/>
        </w:rPr>
        <w:t xml:space="preserve"> год «</w:t>
      </w:r>
      <w:r w:rsidR="00A6422A" w:rsidRPr="00A6422A">
        <w:rPr>
          <w:rFonts w:ascii="Times New Roman" w:hAnsi="Times New Roman"/>
          <w:sz w:val="24"/>
          <w:szCs w:val="24"/>
        </w:rPr>
        <w:t>МП</w:t>
      </w:r>
      <w:r w:rsidR="00A6422A" w:rsidRPr="00A6422A">
        <w:rPr>
          <w:rFonts w:ascii="Times New Roman" w:hAnsi="Times New Roman"/>
          <w:i/>
          <w:iCs/>
          <w:sz w:val="24"/>
          <w:szCs w:val="24"/>
        </w:rPr>
        <w:t xml:space="preserve"> «</w:t>
      </w:r>
      <w:r w:rsidR="00A6422A" w:rsidRPr="00A6422A">
        <w:rPr>
          <w:rFonts w:ascii="Times New Roman" w:hAnsi="Times New Roman"/>
          <w:bCs/>
          <w:sz w:val="24"/>
          <w:szCs w:val="24"/>
        </w:rPr>
        <w:t>Повышение безопасности дорожного движения в Старополтавском муниципальном районе» на 2018-2020годы.</w:t>
      </w:r>
    </w:p>
    <w:bookmarkEnd w:id="12"/>
    <w:p w14:paraId="3FECE0B5" w14:textId="4BCFAF21" w:rsidR="00C6412A" w:rsidRPr="00A6422A" w:rsidRDefault="00803B7C" w:rsidP="00C6412A">
      <w:pPr>
        <w:pStyle w:val="a5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6422A">
        <w:rPr>
          <w:rFonts w:ascii="Times New Roman" w:hAnsi="Times New Roman"/>
          <w:sz w:val="24"/>
          <w:szCs w:val="24"/>
        </w:rPr>
        <w:t xml:space="preserve">         </w:t>
      </w:r>
      <w:bookmarkStart w:id="14" w:name="_Hlk48638068"/>
      <w:r w:rsidR="00DB600A" w:rsidRPr="00A6422A">
        <w:rPr>
          <w:rFonts w:ascii="Times New Roman" w:hAnsi="Times New Roman"/>
          <w:sz w:val="24"/>
          <w:szCs w:val="24"/>
        </w:rPr>
        <w:t xml:space="preserve">Показатели ассигнований, указанные </w:t>
      </w:r>
      <w:r w:rsidRPr="00A6422A">
        <w:rPr>
          <w:rFonts w:ascii="Times New Roman" w:hAnsi="Times New Roman"/>
          <w:sz w:val="24"/>
          <w:szCs w:val="24"/>
        </w:rPr>
        <w:t>в годовом докладе,</w:t>
      </w:r>
      <w:r w:rsidR="00DB600A" w:rsidRPr="00A6422A">
        <w:rPr>
          <w:rFonts w:ascii="Times New Roman" w:hAnsi="Times New Roman"/>
          <w:sz w:val="24"/>
          <w:szCs w:val="24"/>
        </w:rPr>
        <w:t xml:space="preserve"> соответствуют показателям</w:t>
      </w:r>
      <w:r w:rsidRPr="00A6422A">
        <w:rPr>
          <w:rFonts w:ascii="Times New Roman" w:hAnsi="Times New Roman"/>
          <w:sz w:val="24"/>
          <w:szCs w:val="24"/>
        </w:rPr>
        <w:t xml:space="preserve"> </w:t>
      </w:r>
      <w:r w:rsidR="00DB600A" w:rsidRPr="00A6422A">
        <w:rPr>
          <w:rFonts w:ascii="Times New Roman" w:hAnsi="Times New Roman"/>
          <w:sz w:val="24"/>
          <w:szCs w:val="24"/>
        </w:rPr>
        <w:t xml:space="preserve">бюджетной росписи </w:t>
      </w:r>
      <w:r w:rsidRPr="00A6422A">
        <w:rPr>
          <w:rFonts w:ascii="Times New Roman" w:hAnsi="Times New Roman"/>
          <w:sz w:val="24"/>
          <w:szCs w:val="24"/>
        </w:rPr>
        <w:t>отдела по образованию на 201</w:t>
      </w:r>
      <w:r w:rsidR="00A6422A" w:rsidRPr="00A6422A">
        <w:rPr>
          <w:rFonts w:ascii="Times New Roman" w:hAnsi="Times New Roman"/>
          <w:sz w:val="24"/>
          <w:szCs w:val="24"/>
        </w:rPr>
        <w:t>8</w:t>
      </w:r>
      <w:r w:rsidRPr="00A6422A">
        <w:rPr>
          <w:rFonts w:ascii="Times New Roman" w:hAnsi="Times New Roman"/>
          <w:sz w:val="24"/>
          <w:szCs w:val="24"/>
        </w:rPr>
        <w:t xml:space="preserve"> год и показателям бюджетной отчетности (ф. 0503127). Плановые объемы финансирования</w:t>
      </w:r>
      <w:r w:rsidR="00C6412A" w:rsidRPr="00A6422A">
        <w:rPr>
          <w:rFonts w:ascii="Times New Roman" w:hAnsi="Times New Roman"/>
          <w:sz w:val="24"/>
          <w:szCs w:val="24"/>
        </w:rPr>
        <w:t xml:space="preserve"> на 201</w:t>
      </w:r>
      <w:r w:rsidR="00A6422A" w:rsidRPr="00A6422A">
        <w:rPr>
          <w:rFonts w:ascii="Times New Roman" w:hAnsi="Times New Roman"/>
          <w:sz w:val="24"/>
          <w:szCs w:val="24"/>
        </w:rPr>
        <w:t>8</w:t>
      </w:r>
      <w:r w:rsidR="00C6412A" w:rsidRPr="00A6422A">
        <w:rPr>
          <w:rFonts w:ascii="Times New Roman" w:hAnsi="Times New Roman"/>
          <w:sz w:val="24"/>
          <w:szCs w:val="24"/>
        </w:rPr>
        <w:t xml:space="preserve"> год по Программе составили </w:t>
      </w:r>
      <w:r w:rsidR="00A6422A" w:rsidRPr="00A6422A">
        <w:rPr>
          <w:rFonts w:ascii="Times New Roman" w:hAnsi="Times New Roman"/>
          <w:sz w:val="24"/>
          <w:szCs w:val="24"/>
        </w:rPr>
        <w:t>233050</w:t>
      </w:r>
      <w:r w:rsidR="00C6412A" w:rsidRPr="00A6422A">
        <w:rPr>
          <w:rFonts w:ascii="Times New Roman" w:hAnsi="Times New Roman"/>
          <w:sz w:val="24"/>
          <w:szCs w:val="24"/>
        </w:rPr>
        <w:t>руб</w:t>
      </w:r>
      <w:r w:rsidR="00210BCB" w:rsidRPr="00A6422A">
        <w:rPr>
          <w:rFonts w:ascii="Times New Roman" w:hAnsi="Times New Roman"/>
          <w:sz w:val="24"/>
          <w:szCs w:val="24"/>
        </w:rPr>
        <w:t>лей</w:t>
      </w:r>
      <w:r w:rsidR="00C6412A" w:rsidRPr="00A6422A">
        <w:rPr>
          <w:rFonts w:ascii="Times New Roman" w:hAnsi="Times New Roman"/>
          <w:sz w:val="24"/>
          <w:szCs w:val="24"/>
        </w:rPr>
        <w:t xml:space="preserve">, фактические объемы финансирования </w:t>
      </w:r>
      <w:r w:rsidR="00A6422A" w:rsidRPr="00A6422A">
        <w:rPr>
          <w:rFonts w:ascii="Times New Roman" w:hAnsi="Times New Roman"/>
          <w:sz w:val="24"/>
          <w:szCs w:val="24"/>
        </w:rPr>
        <w:t>233050</w:t>
      </w:r>
      <w:r w:rsidR="00C6412A" w:rsidRPr="00A6422A">
        <w:rPr>
          <w:rFonts w:ascii="Times New Roman" w:hAnsi="Times New Roman"/>
          <w:sz w:val="24"/>
          <w:szCs w:val="24"/>
        </w:rPr>
        <w:t xml:space="preserve"> руб</w:t>
      </w:r>
      <w:r w:rsidR="00210BCB" w:rsidRPr="00A6422A">
        <w:rPr>
          <w:rFonts w:ascii="Times New Roman" w:hAnsi="Times New Roman"/>
          <w:sz w:val="24"/>
          <w:szCs w:val="24"/>
        </w:rPr>
        <w:t>лей</w:t>
      </w:r>
      <w:r w:rsidR="00C6412A" w:rsidRPr="00A6422A">
        <w:rPr>
          <w:rFonts w:ascii="Times New Roman" w:hAnsi="Times New Roman"/>
          <w:sz w:val="24"/>
          <w:szCs w:val="24"/>
        </w:rPr>
        <w:t>, что составляет 100% исполнение плановых назначений.</w:t>
      </w:r>
      <w:r w:rsidR="00371B8F" w:rsidRPr="00A6422A">
        <w:rPr>
          <w:rFonts w:ascii="Times New Roman" w:hAnsi="Times New Roman"/>
          <w:sz w:val="24"/>
          <w:szCs w:val="24"/>
        </w:rPr>
        <w:t xml:space="preserve"> </w:t>
      </w:r>
      <w:r w:rsidR="00C6412A" w:rsidRPr="00A6422A">
        <w:rPr>
          <w:rFonts w:ascii="Times New Roman" w:hAnsi="Times New Roman"/>
          <w:sz w:val="24"/>
          <w:szCs w:val="24"/>
        </w:rPr>
        <w:t xml:space="preserve"> </w:t>
      </w:r>
    </w:p>
    <w:bookmarkEnd w:id="14"/>
    <w:p w14:paraId="7D754F40" w14:textId="6BFE453D" w:rsidR="00C6412A" w:rsidRPr="00A6422A" w:rsidRDefault="00C6412A" w:rsidP="00C6412A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6422A">
        <w:rPr>
          <w:rFonts w:ascii="Times New Roman" w:hAnsi="Times New Roman"/>
          <w:sz w:val="24"/>
          <w:szCs w:val="24"/>
        </w:rPr>
        <w:t>На основании отчетных данных отдела по образованию, спорту и молодежной политике и в соответствии с Порядком № 648 оценки эффективности, по критериям оценки от 70% до 90% Программа за 201</w:t>
      </w:r>
      <w:r w:rsidR="00A6422A" w:rsidRPr="00A6422A">
        <w:rPr>
          <w:rFonts w:ascii="Times New Roman" w:hAnsi="Times New Roman"/>
          <w:sz w:val="24"/>
          <w:szCs w:val="24"/>
        </w:rPr>
        <w:t>8</w:t>
      </w:r>
      <w:r w:rsidRPr="00A6422A">
        <w:rPr>
          <w:rFonts w:ascii="Times New Roman" w:hAnsi="Times New Roman"/>
          <w:sz w:val="24"/>
          <w:szCs w:val="24"/>
        </w:rPr>
        <w:t xml:space="preserve"> год является эффективной.</w:t>
      </w:r>
    </w:p>
    <w:bookmarkEnd w:id="13"/>
    <w:p w14:paraId="186E3FBE" w14:textId="77777777" w:rsidR="005D332F" w:rsidRPr="00A6422A" w:rsidRDefault="005D332F" w:rsidP="00C6412A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6422A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Результаты второго года реализации Программы</w:t>
      </w:r>
    </w:p>
    <w:p w14:paraId="196E0125" w14:textId="79543C40" w:rsidR="009A1EA0" w:rsidRDefault="009A1EA0" w:rsidP="006E4D8F">
      <w:pPr>
        <w:pStyle w:val="a5"/>
        <w:numPr>
          <w:ilvl w:val="6"/>
          <w:numId w:val="1"/>
        </w:numPr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5" w:name="_Hlk72920833"/>
      <w:r w:rsidRPr="006E4D8F">
        <w:rPr>
          <w:rFonts w:ascii="Times New Roman" w:hAnsi="Times New Roman"/>
          <w:i/>
          <w:iCs/>
          <w:sz w:val="24"/>
          <w:szCs w:val="24"/>
        </w:rPr>
        <w:t xml:space="preserve">Годовой доклад за 2019 год «Сведения о достижении значений </w:t>
      </w:r>
      <w:proofErr w:type="gramStart"/>
      <w:r w:rsidRPr="006E4D8F">
        <w:rPr>
          <w:rFonts w:ascii="Times New Roman" w:hAnsi="Times New Roman"/>
          <w:i/>
          <w:iCs/>
          <w:sz w:val="24"/>
          <w:szCs w:val="24"/>
        </w:rPr>
        <w:t>целевых  показателей</w:t>
      </w:r>
      <w:proofErr w:type="gramEnd"/>
      <w:r w:rsidRPr="006E4D8F">
        <w:rPr>
          <w:rFonts w:ascii="Times New Roman" w:hAnsi="Times New Roman"/>
          <w:i/>
          <w:iCs/>
          <w:sz w:val="24"/>
          <w:szCs w:val="24"/>
        </w:rPr>
        <w:t xml:space="preserve"> результативности МП «</w:t>
      </w:r>
      <w:r w:rsidRPr="006E4D8F">
        <w:rPr>
          <w:rFonts w:ascii="Times New Roman" w:hAnsi="Times New Roman"/>
          <w:bCs/>
          <w:sz w:val="24"/>
          <w:szCs w:val="24"/>
        </w:rPr>
        <w:t>Повышение безопасности дорожного движения в Старополтавском муниципальном районе» на 2018-2020годы</w:t>
      </w:r>
      <w:r w:rsidRPr="006E4D8F">
        <w:rPr>
          <w:rFonts w:ascii="Times New Roman" w:hAnsi="Times New Roman"/>
          <w:i/>
          <w:iCs/>
          <w:sz w:val="24"/>
          <w:szCs w:val="24"/>
        </w:rPr>
        <w:t>.</w:t>
      </w:r>
    </w:p>
    <w:bookmarkStart w:id="16" w:name="_MON_1683440080"/>
    <w:bookmarkEnd w:id="16"/>
    <w:p w14:paraId="5890084E" w14:textId="08C5185A" w:rsidR="009A1EA0" w:rsidRPr="009A1EA0" w:rsidRDefault="00A61F51" w:rsidP="009A1EA0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3E11E9">
        <w:object w:dxaOrig="9201" w:dyaOrig="3067" w14:anchorId="38BBD884">
          <v:shape id="_x0000_i1026" type="#_x0000_t75" style="width:460.15pt;height:153.4pt" o:ole="">
            <v:imagedata r:id="rId11" o:title=""/>
          </v:shape>
          <o:OLEObject Type="Embed" ProgID="Excel.Sheet.12" ShapeID="_x0000_i1026" DrawAspect="Content" ObjectID="_1701245350" r:id="rId12"/>
        </w:object>
      </w:r>
      <w:r w:rsidR="009A1EA0" w:rsidRPr="009A1EA0">
        <w:rPr>
          <w:rFonts w:ascii="Times New Roman" w:hAnsi="Times New Roman"/>
          <w:sz w:val="24"/>
          <w:szCs w:val="24"/>
        </w:rPr>
        <w:t xml:space="preserve"> </w:t>
      </w:r>
    </w:p>
    <w:bookmarkEnd w:id="15"/>
    <w:p w14:paraId="7AAA0EE4" w14:textId="746EDD3C" w:rsidR="004E734E" w:rsidRDefault="000D5278" w:rsidP="000D527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 w:rsidRPr="003E11E9">
        <w:rPr>
          <w:rFonts w:ascii="Times New Roman" w:hAnsi="Times New Roman"/>
          <w:sz w:val="24"/>
          <w:szCs w:val="24"/>
        </w:rPr>
        <w:t xml:space="preserve">  </w:t>
      </w:r>
    </w:p>
    <w:p w14:paraId="505D5A59" w14:textId="77777777" w:rsidR="00971A7B" w:rsidRDefault="000D5278" w:rsidP="00C71034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 w:rsidRPr="003E11E9">
        <w:rPr>
          <w:rFonts w:ascii="Times New Roman" w:hAnsi="Times New Roman"/>
          <w:sz w:val="24"/>
          <w:szCs w:val="24"/>
        </w:rPr>
        <w:t xml:space="preserve">   Как видно из таблицы все целевые показатели, запланированные к исполнению в 201</w:t>
      </w:r>
      <w:r w:rsidR="003E11E9" w:rsidRPr="003E11E9">
        <w:rPr>
          <w:rFonts w:ascii="Times New Roman" w:hAnsi="Times New Roman"/>
          <w:sz w:val="24"/>
          <w:szCs w:val="24"/>
        </w:rPr>
        <w:t>9</w:t>
      </w:r>
      <w:r w:rsidRPr="003E11E9">
        <w:rPr>
          <w:rFonts w:ascii="Times New Roman" w:hAnsi="Times New Roman"/>
          <w:sz w:val="24"/>
          <w:szCs w:val="24"/>
        </w:rPr>
        <w:t xml:space="preserve"> году, выполнены на 100%. </w:t>
      </w:r>
    </w:p>
    <w:p w14:paraId="03448A05" w14:textId="5AE2F852" w:rsidR="00C71034" w:rsidRPr="00D20B49" w:rsidRDefault="00C71034" w:rsidP="00C71034">
      <w:pPr>
        <w:pStyle w:val="a5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C52A62">
        <w:rPr>
          <w:rFonts w:ascii="Times New Roman" w:hAnsi="Times New Roman"/>
          <w:sz w:val="24"/>
          <w:szCs w:val="24"/>
        </w:rPr>
        <w:t xml:space="preserve">        </w:t>
      </w:r>
      <w:r w:rsidRPr="00C52A62">
        <w:rPr>
          <w:rFonts w:ascii="Times New Roman" w:hAnsi="Times New Roman"/>
          <w:sz w:val="24"/>
          <w:szCs w:val="24"/>
          <w:u w:val="single"/>
        </w:rPr>
        <w:t>В 201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C52A62">
        <w:rPr>
          <w:rFonts w:ascii="Times New Roman" w:hAnsi="Times New Roman"/>
          <w:sz w:val="24"/>
          <w:szCs w:val="24"/>
          <w:u w:val="single"/>
        </w:rPr>
        <w:t xml:space="preserve"> году </w:t>
      </w:r>
      <w:r>
        <w:rPr>
          <w:rFonts w:ascii="Times New Roman" w:hAnsi="Times New Roman"/>
          <w:sz w:val="24"/>
          <w:szCs w:val="24"/>
        </w:rPr>
        <w:t>в</w:t>
      </w:r>
      <w:r w:rsidRPr="00D20B49">
        <w:rPr>
          <w:rFonts w:ascii="Times New Roman" w:hAnsi="Times New Roman"/>
          <w:sz w:val="24"/>
          <w:szCs w:val="24"/>
          <w:u w:val="single"/>
        </w:rPr>
        <w:t xml:space="preserve"> рамках реализации </w:t>
      </w:r>
      <w:proofErr w:type="gramStart"/>
      <w:r w:rsidRPr="00D20B49">
        <w:rPr>
          <w:rFonts w:ascii="Times New Roman" w:hAnsi="Times New Roman"/>
          <w:sz w:val="24"/>
          <w:szCs w:val="24"/>
          <w:u w:val="single"/>
        </w:rPr>
        <w:t>Программы  проведены</w:t>
      </w:r>
      <w:proofErr w:type="gramEnd"/>
      <w:r w:rsidRPr="00D20B49">
        <w:rPr>
          <w:rFonts w:ascii="Times New Roman" w:hAnsi="Times New Roman"/>
          <w:sz w:val="24"/>
          <w:szCs w:val="24"/>
          <w:u w:val="single"/>
        </w:rPr>
        <w:t xml:space="preserve"> работы по следующим направлениям:</w:t>
      </w:r>
    </w:p>
    <w:p w14:paraId="24B1BADD" w14:textId="77777777" w:rsidR="00E14621" w:rsidRPr="00E14621" w:rsidRDefault="00C71034" w:rsidP="00C71034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52A62">
        <w:rPr>
          <w:rFonts w:ascii="Times New Roman" w:hAnsi="Times New Roman"/>
          <w:sz w:val="24"/>
          <w:szCs w:val="24"/>
          <w:u w:val="single"/>
        </w:rPr>
        <w:t>проведен</w:t>
      </w:r>
      <w:r w:rsidR="00E14621">
        <w:rPr>
          <w:rFonts w:ascii="Times New Roman" w:hAnsi="Times New Roman"/>
          <w:sz w:val="24"/>
          <w:szCs w:val="24"/>
          <w:u w:val="single"/>
        </w:rPr>
        <w:t>ы</w:t>
      </w:r>
      <w:r w:rsidRPr="00C52A62">
        <w:rPr>
          <w:rFonts w:ascii="Times New Roman" w:hAnsi="Times New Roman"/>
          <w:sz w:val="24"/>
          <w:szCs w:val="24"/>
          <w:u w:val="single"/>
        </w:rPr>
        <w:t xml:space="preserve"> мероприяти</w:t>
      </w:r>
      <w:r w:rsidR="00E14621"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76F8B19" w14:textId="02CEBCBF" w:rsidR="00C71034" w:rsidRDefault="00E14621" w:rsidP="00E14621">
      <w:pPr>
        <w:pStyle w:val="a5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1034" w:rsidRPr="00C52A62">
        <w:rPr>
          <w:rFonts w:ascii="Times New Roman" w:hAnsi="Times New Roman"/>
          <w:sz w:val="24"/>
          <w:szCs w:val="24"/>
        </w:rPr>
        <w:t>Районный смотр-конкурс среди образовательных учреждений на лучшую орган</w:t>
      </w:r>
      <w:r w:rsidR="0016581C">
        <w:rPr>
          <w:rFonts w:ascii="Times New Roman" w:hAnsi="Times New Roman"/>
          <w:sz w:val="24"/>
          <w:szCs w:val="24"/>
        </w:rPr>
        <w:t>и</w:t>
      </w:r>
      <w:r w:rsidR="00C71034" w:rsidRPr="00C52A62">
        <w:rPr>
          <w:rFonts w:ascii="Times New Roman" w:hAnsi="Times New Roman"/>
          <w:sz w:val="24"/>
          <w:szCs w:val="24"/>
        </w:rPr>
        <w:t xml:space="preserve">зацию работы по предупреждению детского дорожно-транспортного травматизма. Сумма расходов, согласно смете, составила 2500 рублей (денежные призы за призовые места </w:t>
      </w:r>
      <w:r w:rsidR="00C71034">
        <w:rPr>
          <w:rFonts w:ascii="Times New Roman" w:hAnsi="Times New Roman"/>
          <w:sz w:val="24"/>
          <w:szCs w:val="24"/>
        </w:rPr>
        <w:t>6</w:t>
      </w:r>
      <w:r w:rsidR="00C71034" w:rsidRPr="00C52A62">
        <w:rPr>
          <w:rFonts w:ascii="Times New Roman" w:hAnsi="Times New Roman"/>
          <w:sz w:val="24"/>
          <w:szCs w:val="24"/>
        </w:rPr>
        <w:t>-</w:t>
      </w:r>
      <w:r w:rsidR="00C71034">
        <w:rPr>
          <w:rFonts w:ascii="Times New Roman" w:hAnsi="Times New Roman"/>
          <w:sz w:val="24"/>
          <w:szCs w:val="24"/>
        </w:rPr>
        <w:t>ти</w:t>
      </w:r>
      <w:r w:rsidR="00C71034" w:rsidRPr="00C52A62">
        <w:rPr>
          <w:rFonts w:ascii="Times New Roman" w:hAnsi="Times New Roman"/>
          <w:sz w:val="24"/>
          <w:szCs w:val="24"/>
        </w:rPr>
        <w:t xml:space="preserve"> школам)</w:t>
      </w:r>
      <w:r w:rsidR="00C71034">
        <w:rPr>
          <w:rFonts w:ascii="Times New Roman" w:hAnsi="Times New Roman"/>
          <w:sz w:val="24"/>
          <w:szCs w:val="24"/>
        </w:rPr>
        <w:t>;</w:t>
      </w:r>
    </w:p>
    <w:p w14:paraId="673BB308" w14:textId="5023CCD2" w:rsidR="00E14621" w:rsidRDefault="00E14621" w:rsidP="00E14621">
      <w:pPr>
        <w:pStyle w:val="a5"/>
        <w:ind w:left="1146"/>
        <w:jc w:val="both"/>
        <w:rPr>
          <w:rFonts w:ascii="Times New Roman" w:hAnsi="Times New Roman"/>
          <w:sz w:val="24"/>
          <w:szCs w:val="24"/>
        </w:rPr>
      </w:pPr>
      <w:bookmarkStart w:id="17" w:name="_Hlk73006552"/>
      <w:r>
        <w:rPr>
          <w:rFonts w:ascii="Times New Roman" w:hAnsi="Times New Roman"/>
          <w:sz w:val="24"/>
          <w:szCs w:val="24"/>
        </w:rPr>
        <w:t xml:space="preserve">- районный конкурс юных велосипедистов «Безопасное колесо». </w:t>
      </w:r>
      <w:r w:rsidRPr="00C52A62">
        <w:rPr>
          <w:rFonts w:ascii="Times New Roman" w:hAnsi="Times New Roman"/>
          <w:sz w:val="24"/>
          <w:szCs w:val="24"/>
        </w:rPr>
        <w:t xml:space="preserve">Сумма расходов, согласно смете, составила </w:t>
      </w:r>
      <w:r>
        <w:rPr>
          <w:rFonts w:ascii="Times New Roman" w:hAnsi="Times New Roman"/>
          <w:sz w:val="24"/>
          <w:szCs w:val="24"/>
        </w:rPr>
        <w:t>1</w:t>
      </w:r>
      <w:r w:rsidRPr="00C52A62">
        <w:rPr>
          <w:rFonts w:ascii="Times New Roman" w:hAnsi="Times New Roman"/>
          <w:sz w:val="24"/>
          <w:szCs w:val="24"/>
        </w:rPr>
        <w:t xml:space="preserve">500 рублей (денежные призы за призовые места </w:t>
      </w:r>
      <w:r>
        <w:rPr>
          <w:rFonts w:ascii="Times New Roman" w:hAnsi="Times New Roman"/>
          <w:sz w:val="24"/>
          <w:szCs w:val="24"/>
        </w:rPr>
        <w:t>4</w:t>
      </w:r>
      <w:r w:rsidRPr="00C52A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ем</w:t>
      </w:r>
      <w:r w:rsidRPr="00C52A62">
        <w:rPr>
          <w:rFonts w:ascii="Times New Roman" w:hAnsi="Times New Roman"/>
          <w:sz w:val="24"/>
          <w:szCs w:val="24"/>
        </w:rPr>
        <w:t xml:space="preserve"> школам)</w:t>
      </w:r>
      <w:r>
        <w:rPr>
          <w:rFonts w:ascii="Times New Roman" w:hAnsi="Times New Roman"/>
          <w:sz w:val="24"/>
          <w:szCs w:val="24"/>
        </w:rPr>
        <w:t>;</w:t>
      </w:r>
    </w:p>
    <w:p w14:paraId="56F132B0" w14:textId="370B083A" w:rsidR="00673159" w:rsidRPr="00115DEF" w:rsidRDefault="00033A0F" w:rsidP="00115DEF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30443">
        <w:rPr>
          <w:rFonts w:ascii="Times New Roman" w:hAnsi="Times New Roman"/>
          <w:sz w:val="24"/>
          <w:szCs w:val="24"/>
        </w:rPr>
        <w:t xml:space="preserve">приобретены и </w:t>
      </w:r>
      <w:proofErr w:type="gramStart"/>
      <w:r w:rsidRPr="00630443">
        <w:rPr>
          <w:rFonts w:ascii="Times New Roman" w:hAnsi="Times New Roman"/>
          <w:sz w:val="24"/>
          <w:szCs w:val="24"/>
        </w:rPr>
        <w:t xml:space="preserve">установлены </w:t>
      </w:r>
      <w:r w:rsidR="00630443" w:rsidRPr="00630443">
        <w:rPr>
          <w:rFonts w:ascii="Times New Roman" w:hAnsi="Times New Roman"/>
          <w:sz w:val="24"/>
          <w:szCs w:val="24"/>
        </w:rPr>
        <w:t xml:space="preserve"> пластиковые</w:t>
      </w:r>
      <w:proofErr w:type="gramEnd"/>
      <w:r w:rsidR="00630443" w:rsidRPr="00630443">
        <w:rPr>
          <w:rFonts w:ascii="Times New Roman" w:hAnsi="Times New Roman"/>
          <w:sz w:val="24"/>
          <w:szCs w:val="24"/>
        </w:rPr>
        <w:t xml:space="preserve"> таблички и самоклеящиеся знаки </w:t>
      </w:r>
      <w:r w:rsidRPr="00630443">
        <w:rPr>
          <w:rFonts w:ascii="Times New Roman" w:hAnsi="Times New Roman"/>
          <w:sz w:val="24"/>
          <w:szCs w:val="24"/>
        </w:rPr>
        <w:t>«</w:t>
      </w:r>
      <w:r w:rsidR="00630443" w:rsidRPr="00630443">
        <w:rPr>
          <w:rFonts w:ascii="Times New Roman" w:hAnsi="Times New Roman"/>
          <w:sz w:val="24"/>
          <w:szCs w:val="24"/>
        </w:rPr>
        <w:t>Внимание</w:t>
      </w:r>
      <w:r w:rsidRPr="00630443">
        <w:rPr>
          <w:rFonts w:ascii="Times New Roman" w:hAnsi="Times New Roman"/>
          <w:sz w:val="24"/>
          <w:szCs w:val="24"/>
        </w:rPr>
        <w:t xml:space="preserve"> дети». Макеты установлены в </w:t>
      </w:r>
      <w:r w:rsidR="00630443" w:rsidRPr="00630443">
        <w:rPr>
          <w:rFonts w:ascii="Times New Roman" w:hAnsi="Times New Roman"/>
          <w:sz w:val="24"/>
          <w:szCs w:val="24"/>
        </w:rPr>
        <w:t>9</w:t>
      </w:r>
      <w:r w:rsidRPr="00630443">
        <w:rPr>
          <w:rFonts w:ascii="Times New Roman" w:hAnsi="Times New Roman"/>
          <w:sz w:val="24"/>
          <w:szCs w:val="24"/>
        </w:rPr>
        <w:t>-</w:t>
      </w:r>
      <w:r w:rsidR="00630443" w:rsidRPr="00630443">
        <w:rPr>
          <w:rFonts w:ascii="Times New Roman" w:hAnsi="Times New Roman"/>
          <w:sz w:val="24"/>
          <w:szCs w:val="24"/>
        </w:rPr>
        <w:t>ти</w:t>
      </w:r>
      <w:r w:rsidRPr="00630443">
        <w:rPr>
          <w:rFonts w:ascii="Times New Roman" w:hAnsi="Times New Roman"/>
          <w:sz w:val="24"/>
          <w:szCs w:val="24"/>
        </w:rPr>
        <w:t xml:space="preserve"> населенных пунктах района. Сумма расходов, согласно бухгалтерским платежным документам, составила </w:t>
      </w:r>
      <w:r w:rsidR="00630443" w:rsidRPr="00630443">
        <w:rPr>
          <w:rFonts w:ascii="Times New Roman" w:hAnsi="Times New Roman"/>
          <w:sz w:val="24"/>
          <w:szCs w:val="24"/>
        </w:rPr>
        <w:t>22500</w:t>
      </w:r>
      <w:r w:rsidRPr="00630443">
        <w:rPr>
          <w:rFonts w:ascii="Times New Roman" w:hAnsi="Times New Roman"/>
          <w:sz w:val="24"/>
          <w:szCs w:val="24"/>
        </w:rPr>
        <w:t xml:space="preserve"> рублей.</w:t>
      </w:r>
    </w:p>
    <w:p w14:paraId="7785CAD7" w14:textId="38C8CF02" w:rsidR="00110FFA" w:rsidRDefault="001E61CF" w:rsidP="00033A0F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10FFA">
        <w:rPr>
          <w:rFonts w:ascii="Times New Roman" w:hAnsi="Times New Roman"/>
          <w:sz w:val="24"/>
          <w:szCs w:val="24"/>
        </w:rPr>
        <w:t xml:space="preserve">плачены услуги </w:t>
      </w:r>
      <w:r w:rsidR="00CB0918">
        <w:rPr>
          <w:rFonts w:ascii="Times New Roman" w:hAnsi="Times New Roman"/>
          <w:sz w:val="24"/>
          <w:szCs w:val="24"/>
        </w:rPr>
        <w:t xml:space="preserve">мониторинга спутниковой системы </w:t>
      </w:r>
      <w:r w:rsidR="00CB0918">
        <w:rPr>
          <w:rFonts w:ascii="Times New Roman" w:hAnsi="Times New Roman"/>
          <w:sz w:val="24"/>
          <w:szCs w:val="24"/>
          <w:lang w:val="en-US"/>
        </w:rPr>
        <w:t>GPS</w:t>
      </w:r>
      <w:r w:rsidR="00CB0918" w:rsidRPr="00CB0918">
        <w:rPr>
          <w:rFonts w:ascii="Times New Roman" w:hAnsi="Times New Roman"/>
          <w:sz w:val="24"/>
          <w:szCs w:val="24"/>
        </w:rPr>
        <w:t>-</w:t>
      </w:r>
      <w:r w:rsidR="00CB0918">
        <w:rPr>
          <w:rFonts w:ascii="Times New Roman" w:hAnsi="Times New Roman"/>
          <w:sz w:val="24"/>
          <w:szCs w:val="24"/>
        </w:rPr>
        <w:t xml:space="preserve">ГЛОНАСС. </w:t>
      </w:r>
      <w:r w:rsidR="00CB0918" w:rsidRPr="00630443">
        <w:rPr>
          <w:rFonts w:ascii="Times New Roman" w:hAnsi="Times New Roman"/>
          <w:sz w:val="24"/>
          <w:szCs w:val="24"/>
        </w:rPr>
        <w:t xml:space="preserve">Сумма расходов, согласно бухгалтерским платежным документам, составила </w:t>
      </w:r>
      <w:r w:rsidR="00CB0918">
        <w:rPr>
          <w:rFonts w:ascii="Times New Roman" w:hAnsi="Times New Roman"/>
          <w:sz w:val="24"/>
          <w:szCs w:val="24"/>
        </w:rPr>
        <w:t>3320</w:t>
      </w:r>
      <w:r w:rsidR="00CB0918" w:rsidRPr="00630443">
        <w:rPr>
          <w:rFonts w:ascii="Times New Roman" w:hAnsi="Times New Roman"/>
          <w:sz w:val="24"/>
          <w:szCs w:val="24"/>
        </w:rPr>
        <w:t>0 рублей.</w:t>
      </w:r>
    </w:p>
    <w:p w14:paraId="18B39F91" w14:textId="37876A43" w:rsidR="001E61CF" w:rsidRDefault="009D5192" w:rsidP="00033A0F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E61CF">
        <w:rPr>
          <w:rFonts w:ascii="Times New Roman" w:hAnsi="Times New Roman"/>
          <w:sz w:val="24"/>
          <w:szCs w:val="24"/>
        </w:rPr>
        <w:t xml:space="preserve">плачены услуги за техническое обслуживание тахографов, установленные на школьные автобусы. </w:t>
      </w:r>
      <w:r w:rsidR="001E61CF" w:rsidRPr="00630443">
        <w:rPr>
          <w:rFonts w:ascii="Times New Roman" w:hAnsi="Times New Roman"/>
          <w:sz w:val="24"/>
          <w:szCs w:val="24"/>
        </w:rPr>
        <w:t xml:space="preserve">Сумма расходов, согласно бухгалтерским платежным документам, составила </w:t>
      </w:r>
      <w:r w:rsidR="00673159">
        <w:rPr>
          <w:rFonts w:ascii="Times New Roman" w:hAnsi="Times New Roman"/>
          <w:sz w:val="24"/>
          <w:szCs w:val="24"/>
        </w:rPr>
        <w:t>525</w:t>
      </w:r>
      <w:r w:rsidR="001E61CF">
        <w:rPr>
          <w:rFonts w:ascii="Times New Roman" w:hAnsi="Times New Roman"/>
          <w:sz w:val="24"/>
          <w:szCs w:val="24"/>
        </w:rPr>
        <w:t>0</w:t>
      </w:r>
      <w:r w:rsidR="001E61CF" w:rsidRPr="00630443">
        <w:rPr>
          <w:rFonts w:ascii="Times New Roman" w:hAnsi="Times New Roman"/>
          <w:sz w:val="24"/>
          <w:szCs w:val="24"/>
        </w:rPr>
        <w:t>0 рублей</w:t>
      </w:r>
      <w:r w:rsidR="000102AC">
        <w:rPr>
          <w:rFonts w:ascii="Times New Roman" w:hAnsi="Times New Roman"/>
          <w:sz w:val="24"/>
          <w:szCs w:val="24"/>
        </w:rPr>
        <w:t>.</w:t>
      </w:r>
    </w:p>
    <w:p w14:paraId="540A2FA0" w14:textId="7E94BE1D" w:rsidR="00673159" w:rsidRDefault="009D5192" w:rsidP="00033A0F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73159">
        <w:rPr>
          <w:rFonts w:ascii="Times New Roman" w:hAnsi="Times New Roman"/>
          <w:sz w:val="24"/>
          <w:szCs w:val="24"/>
        </w:rPr>
        <w:t xml:space="preserve">плачены услуги за лицензирование деятельности по перевозкам пассажиров и иных лиц школьными автобусами. Лицензии получили 12 школ района. </w:t>
      </w:r>
      <w:r w:rsidR="000102AC" w:rsidRPr="00630443">
        <w:rPr>
          <w:rFonts w:ascii="Times New Roman" w:hAnsi="Times New Roman"/>
          <w:sz w:val="24"/>
          <w:szCs w:val="24"/>
        </w:rPr>
        <w:t xml:space="preserve">Сумма расходов, согласно бухгалтерским платежным документам, составила </w:t>
      </w:r>
      <w:r w:rsidR="000102AC">
        <w:rPr>
          <w:rFonts w:ascii="Times New Roman" w:hAnsi="Times New Roman"/>
          <w:sz w:val="24"/>
          <w:szCs w:val="24"/>
        </w:rPr>
        <w:t>9000</w:t>
      </w:r>
      <w:r w:rsidR="000102AC" w:rsidRPr="00630443">
        <w:rPr>
          <w:rFonts w:ascii="Times New Roman" w:hAnsi="Times New Roman"/>
          <w:sz w:val="24"/>
          <w:szCs w:val="24"/>
        </w:rPr>
        <w:t>0 рублей</w:t>
      </w:r>
      <w:r w:rsidR="000102AC">
        <w:rPr>
          <w:rFonts w:ascii="Times New Roman" w:hAnsi="Times New Roman"/>
          <w:sz w:val="24"/>
          <w:szCs w:val="24"/>
        </w:rPr>
        <w:t>.</w:t>
      </w:r>
    </w:p>
    <w:p w14:paraId="14C3F677" w14:textId="7AAED24B" w:rsidR="000102AC" w:rsidRPr="00630443" w:rsidRDefault="009D5192" w:rsidP="00033A0F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102AC">
        <w:rPr>
          <w:rFonts w:ascii="Times New Roman" w:hAnsi="Times New Roman"/>
          <w:sz w:val="24"/>
          <w:szCs w:val="24"/>
        </w:rPr>
        <w:t xml:space="preserve">плачены услуги за образовательные услуги за курсы повышения профессионального мастерства водителей школьных автобусов. Курсы повышения квалификации прошли водители 11-ти образовательных организаций района. </w:t>
      </w:r>
      <w:r w:rsidR="000102AC" w:rsidRPr="00033A0F">
        <w:rPr>
          <w:rFonts w:ascii="Times New Roman" w:hAnsi="Times New Roman"/>
          <w:sz w:val="24"/>
          <w:szCs w:val="24"/>
        </w:rPr>
        <w:t xml:space="preserve">Сумма расходов, согласно бухгалтерским платежным документам, составила </w:t>
      </w:r>
      <w:r w:rsidR="000102AC">
        <w:rPr>
          <w:rFonts w:ascii="Times New Roman" w:hAnsi="Times New Roman"/>
          <w:sz w:val="24"/>
          <w:szCs w:val="24"/>
        </w:rPr>
        <w:t>6600</w:t>
      </w:r>
      <w:r w:rsidR="000102AC" w:rsidRPr="00033A0F">
        <w:rPr>
          <w:rFonts w:ascii="Times New Roman" w:hAnsi="Times New Roman"/>
          <w:sz w:val="24"/>
          <w:szCs w:val="24"/>
        </w:rPr>
        <w:t xml:space="preserve"> рублей</w:t>
      </w:r>
    </w:p>
    <w:p w14:paraId="4082F0DB" w14:textId="1FC69191" w:rsidR="00033A0F" w:rsidRDefault="00033A0F" w:rsidP="00033A0F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33A0F">
        <w:rPr>
          <w:rFonts w:ascii="Times New Roman" w:hAnsi="Times New Roman"/>
          <w:sz w:val="24"/>
          <w:szCs w:val="24"/>
        </w:rPr>
        <w:t>приобретены светоотражающие элементы в количестве 100 штук. Сумма расходов, согласно бухгалтерским платежным документам, составила 3000,0 рублей.</w:t>
      </w:r>
    </w:p>
    <w:bookmarkEnd w:id="17"/>
    <w:p w14:paraId="08FBA0E0" w14:textId="12EBBFD4" w:rsidR="00C71034" w:rsidRDefault="009D5192" w:rsidP="0029531A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 </w:t>
      </w:r>
      <w:r w:rsidR="00EC1ACA">
        <w:rPr>
          <w:rFonts w:ascii="Times New Roman" w:hAnsi="Times New Roman"/>
          <w:sz w:val="24"/>
          <w:szCs w:val="24"/>
        </w:rPr>
        <w:t>микроавтобус</w:t>
      </w:r>
      <w:r>
        <w:rPr>
          <w:rFonts w:ascii="Times New Roman" w:hAnsi="Times New Roman"/>
          <w:sz w:val="24"/>
          <w:szCs w:val="24"/>
        </w:rPr>
        <w:t xml:space="preserve"> УАЗ</w:t>
      </w:r>
      <w:r w:rsidR="00EC1ACA">
        <w:rPr>
          <w:rFonts w:ascii="Times New Roman" w:hAnsi="Times New Roman"/>
          <w:sz w:val="24"/>
          <w:szCs w:val="24"/>
        </w:rPr>
        <w:t>-220695-510-04</w:t>
      </w:r>
      <w:r>
        <w:rPr>
          <w:rFonts w:ascii="Times New Roman" w:hAnsi="Times New Roman"/>
          <w:sz w:val="24"/>
          <w:szCs w:val="24"/>
        </w:rPr>
        <w:t xml:space="preserve"> для</w:t>
      </w:r>
      <w:r w:rsidR="00EC1ACA">
        <w:rPr>
          <w:rFonts w:ascii="Times New Roman" w:hAnsi="Times New Roman"/>
          <w:sz w:val="24"/>
          <w:szCs w:val="24"/>
        </w:rPr>
        <w:t xml:space="preserve"> </w:t>
      </w:r>
      <w:r w:rsidR="00B35E1F">
        <w:rPr>
          <w:rFonts w:ascii="Times New Roman" w:hAnsi="Times New Roman"/>
          <w:sz w:val="24"/>
          <w:szCs w:val="24"/>
        </w:rPr>
        <w:t>пассажирских перевозок по рейсу хутор Новый Тихонов-</w:t>
      </w:r>
      <w:proofErr w:type="spellStart"/>
      <w:r w:rsidR="00B35E1F">
        <w:rPr>
          <w:rFonts w:ascii="Times New Roman" w:hAnsi="Times New Roman"/>
          <w:sz w:val="24"/>
          <w:szCs w:val="24"/>
        </w:rPr>
        <w:t>с.Старая</w:t>
      </w:r>
      <w:proofErr w:type="spellEnd"/>
      <w:r w:rsidR="00B35E1F">
        <w:rPr>
          <w:rFonts w:ascii="Times New Roman" w:hAnsi="Times New Roman"/>
          <w:sz w:val="24"/>
          <w:szCs w:val="24"/>
        </w:rPr>
        <w:t xml:space="preserve"> Полтавка</w:t>
      </w:r>
      <w:r>
        <w:rPr>
          <w:rFonts w:ascii="Times New Roman" w:hAnsi="Times New Roman"/>
          <w:sz w:val="24"/>
          <w:szCs w:val="24"/>
        </w:rPr>
        <w:t>. Стоимость данного автомобиля составила 707710,5 рублей.</w:t>
      </w:r>
    </w:p>
    <w:p w14:paraId="6F4EBF85" w14:textId="3D796414" w:rsidR="0029531A" w:rsidRPr="0029531A" w:rsidRDefault="0029531A" w:rsidP="0029531A">
      <w:pPr>
        <w:pStyle w:val="a5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29531A">
        <w:rPr>
          <w:rFonts w:ascii="Times New Roman" w:hAnsi="Times New Roman"/>
          <w:i/>
          <w:iCs/>
          <w:sz w:val="24"/>
          <w:szCs w:val="24"/>
        </w:rPr>
        <w:t>2.</w:t>
      </w:r>
      <w:r w:rsidRPr="0029531A">
        <w:rPr>
          <w:rFonts w:ascii="Times New Roman" w:hAnsi="Times New Roman"/>
          <w:i/>
          <w:iCs/>
          <w:sz w:val="24"/>
          <w:szCs w:val="24"/>
        </w:rPr>
        <w:tab/>
        <w:t>Годовой доклад за 201</w:t>
      </w:r>
      <w:r>
        <w:rPr>
          <w:rFonts w:ascii="Times New Roman" w:hAnsi="Times New Roman"/>
          <w:i/>
          <w:iCs/>
          <w:sz w:val="24"/>
          <w:szCs w:val="24"/>
        </w:rPr>
        <w:t>9</w:t>
      </w:r>
      <w:r w:rsidRPr="0029531A">
        <w:rPr>
          <w:rFonts w:ascii="Times New Roman" w:hAnsi="Times New Roman"/>
          <w:i/>
          <w:iCs/>
          <w:sz w:val="24"/>
          <w:szCs w:val="24"/>
        </w:rPr>
        <w:t xml:space="preserve"> год «МП «Повышение безопасности дорожного движения в Старополтавском муниципальном районе» на 2018-2020годы.</w:t>
      </w:r>
    </w:p>
    <w:p w14:paraId="3B1638B8" w14:textId="5091A5E4" w:rsidR="0029531A" w:rsidRPr="0029531A" w:rsidRDefault="0029531A" w:rsidP="0029531A">
      <w:pPr>
        <w:pStyle w:val="a5"/>
        <w:ind w:left="284"/>
        <w:jc w:val="both"/>
        <w:rPr>
          <w:rFonts w:ascii="Times New Roman" w:hAnsi="Times New Roman"/>
          <w:sz w:val="24"/>
          <w:szCs w:val="24"/>
        </w:rPr>
      </w:pPr>
      <w:r w:rsidRPr="0029531A">
        <w:rPr>
          <w:rFonts w:ascii="Times New Roman" w:hAnsi="Times New Roman"/>
          <w:sz w:val="24"/>
          <w:szCs w:val="24"/>
        </w:rPr>
        <w:lastRenderedPageBreak/>
        <w:t xml:space="preserve">         Показатели ассигнований, указанные в годовом докладе, соответствуют показателям бюджетной росписи отдела по образованию на 201</w:t>
      </w:r>
      <w:r>
        <w:rPr>
          <w:rFonts w:ascii="Times New Roman" w:hAnsi="Times New Roman"/>
          <w:sz w:val="24"/>
          <w:szCs w:val="24"/>
        </w:rPr>
        <w:t>9</w:t>
      </w:r>
      <w:r w:rsidRPr="0029531A">
        <w:rPr>
          <w:rFonts w:ascii="Times New Roman" w:hAnsi="Times New Roman"/>
          <w:sz w:val="24"/>
          <w:szCs w:val="24"/>
        </w:rPr>
        <w:t xml:space="preserve"> год и показателям бюджетной отчетности (ф. 0503127). Плановые объемы финансирования на 201</w:t>
      </w:r>
      <w:r>
        <w:rPr>
          <w:rFonts w:ascii="Times New Roman" w:hAnsi="Times New Roman"/>
          <w:sz w:val="24"/>
          <w:szCs w:val="24"/>
        </w:rPr>
        <w:t>9</w:t>
      </w:r>
      <w:r w:rsidRPr="0029531A">
        <w:rPr>
          <w:rFonts w:ascii="Times New Roman" w:hAnsi="Times New Roman"/>
          <w:sz w:val="24"/>
          <w:szCs w:val="24"/>
        </w:rPr>
        <w:t xml:space="preserve"> год по Программе составили </w:t>
      </w:r>
      <w:r>
        <w:rPr>
          <w:rFonts w:ascii="Times New Roman" w:hAnsi="Times New Roman"/>
          <w:sz w:val="24"/>
          <w:szCs w:val="24"/>
        </w:rPr>
        <w:t>930510</w:t>
      </w:r>
      <w:r w:rsidRPr="0029531A">
        <w:rPr>
          <w:rFonts w:ascii="Times New Roman" w:hAnsi="Times New Roman"/>
          <w:sz w:val="24"/>
          <w:szCs w:val="24"/>
        </w:rPr>
        <w:t xml:space="preserve"> рублей, фактические объемы финансирования </w:t>
      </w:r>
      <w:r>
        <w:rPr>
          <w:rFonts w:ascii="Times New Roman" w:hAnsi="Times New Roman"/>
          <w:sz w:val="24"/>
          <w:szCs w:val="24"/>
        </w:rPr>
        <w:t>930510</w:t>
      </w:r>
      <w:r w:rsidRPr="0029531A">
        <w:rPr>
          <w:rFonts w:ascii="Times New Roman" w:hAnsi="Times New Roman"/>
          <w:sz w:val="24"/>
          <w:szCs w:val="24"/>
        </w:rPr>
        <w:t xml:space="preserve"> рублей, что составляет 100% исполнение плановых назначений.  </w:t>
      </w:r>
    </w:p>
    <w:p w14:paraId="23026217" w14:textId="2F5579DC" w:rsidR="0029531A" w:rsidRDefault="001B69B6" w:rsidP="0029531A">
      <w:pPr>
        <w:pStyle w:val="a5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C3AEF" w:rsidRPr="004C3AEF">
        <w:rPr>
          <w:rFonts w:ascii="Times New Roman" w:hAnsi="Times New Roman"/>
          <w:sz w:val="24"/>
          <w:szCs w:val="24"/>
        </w:rPr>
        <w:t>Оценка реализации муниципальн</w:t>
      </w:r>
      <w:r w:rsidR="004C3AEF">
        <w:rPr>
          <w:rFonts w:ascii="Times New Roman" w:hAnsi="Times New Roman"/>
          <w:sz w:val="24"/>
          <w:szCs w:val="24"/>
        </w:rPr>
        <w:t>ой</w:t>
      </w:r>
      <w:r w:rsidR="004C3AEF" w:rsidRPr="004C3AEF">
        <w:rPr>
          <w:rFonts w:ascii="Times New Roman" w:hAnsi="Times New Roman"/>
          <w:sz w:val="24"/>
          <w:szCs w:val="24"/>
        </w:rPr>
        <w:t xml:space="preserve"> программ</w:t>
      </w:r>
      <w:r w:rsidR="004C3AEF">
        <w:rPr>
          <w:rFonts w:ascii="Times New Roman" w:hAnsi="Times New Roman"/>
          <w:sz w:val="24"/>
          <w:szCs w:val="24"/>
        </w:rPr>
        <w:t>ы</w:t>
      </w:r>
      <w:r w:rsidR="004C3AEF" w:rsidRPr="004C3AEF">
        <w:rPr>
          <w:rFonts w:ascii="Times New Roman" w:hAnsi="Times New Roman"/>
          <w:sz w:val="24"/>
          <w:szCs w:val="24"/>
        </w:rPr>
        <w:t xml:space="preserve"> производилась на основании бального метода в соответствии с утвержденными Методикой критериями оценки.</w:t>
      </w:r>
      <w:r>
        <w:rPr>
          <w:rFonts w:ascii="Times New Roman" w:hAnsi="Times New Roman"/>
          <w:sz w:val="24"/>
          <w:szCs w:val="24"/>
        </w:rPr>
        <w:t xml:space="preserve"> </w:t>
      </w:r>
      <w:r w:rsidR="00D50072">
        <w:rPr>
          <w:rFonts w:ascii="Times New Roman" w:hAnsi="Times New Roman"/>
          <w:sz w:val="24"/>
          <w:szCs w:val="24"/>
        </w:rPr>
        <w:t>В ходе аналитического мероприятия было установлено, что финансирование Программы в 2019 году осуществлено на 100%, все запланированные мероприятия и целевые показатели выполнены в полном объеме, но тем не менее, согласно</w:t>
      </w:r>
      <w:r w:rsidR="0029531A" w:rsidRPr="0029531A">
        <w:rPr>
          <w:rFonts w:ascii="Times New Roman" w:hAnsi="Times New Roman"/>
          <w:sz w:val="24"/>
          <w:szCs w:val="24"/>
        </w:rPr>
        <w:t xml:space="preserve"> отчетны</w:t>
      </w:r>
      <w:r w:rsidR="00D50072">
        <w:rPr>
          <w:rFonts w:ascii="Times New Roman" w:hAnsi="Times New Roman"/>
          <w:sz w:val="24"/>
          <w:szCs w:val="24"/>
        </w:rPr>
        <w:t>м</w:t>
      </w:r>
      <w:r w:rsidR="0029531A" w:rsidRPr="0029531A">
        <w:rPr>
          <w:rFonts w:ascii="Times New Roman" w:hAnsi="Times New Roman"/>
          <w:sz w:val="24"/>
          <w:szCs w:val="24"/>
        </w:rPr>
        <w:t xml:space="preserve"> данны</w:t>
      </w:r>
      <w:r w:rsidR="00D50072">
        <w:rPr>
          <w:rFonts w:ascii="Times New Roman" w:hAnsi="Times New Roman"/>
          <w:sz w:val="24"/>
          <w:szCs w:val="24"/>
        </w:rPr>
        <w:t>м</w:t>
      </w:r>
      <w:r w:rsidR="0029531A" w:rsidRPr="0029531A">
        <w:rPr>
          <w:rFonts w:ascii="Times New Roman" w:hAnsi="Times New Roman"/>
          <w:sz w:val="24"/>
          <w:szCs w:val="24"/>
        </w:rPr>
        <w:t xml:space="preserve"> отдела по образованию, спорту и молодежной политике и в соответствии с Порядком № 648 оценки эффективности, </w:t>
      </w:r>
      <w:r w:rsidR="0029531A">
        <w:rPr>
          <w:rFonts w:ascii="Times New Roman" w:hAnsi="Times New Roman"/>
          <w:sz w:val="24"/>
          <w:szCs w:val="24"/>
        </w:rPr>
        <w:t xml:space="preserve">интегральная оценка эффективности реализации </w:t>
      </w:r>
      <w:r w:rsidR="0029531A" w:rsidRPr="0029531A">
        <w:rPr>
          <w:rFonts w:ascii="Times New Roman" w:hAnsi="Times New Roman"/>
          <w:sz w:val="24"/>
          <w:szCs w:val="24"/>
        </w:rPr>
        <w:t>Программ</w:t>
      </w:r>
      <w:r w:rsidR="0029531A">
        <w:rPr>
          <w:rFonts w:ascii="Times New Roman" w:hAnsi="Times New Roman"/>
          <w:sz w:val="24"/>
          <w:szCs w:val="24"/>
        </w:rPr>
        <w:t>ы</w:t>
      </w:r>
      <w:r w:rsidR="0029531A" w:rsidRPr="0029531A">
        <w:rPr>
          <w:rFonts w:ascii="Times New Roman" w:hAnsi="Times New Roman"/>
          <w:sz w:val="24"/>
          <w:szCs w:val="24"/>
        </w:rPr>
        <w:t xml:space="preserve"> за 201</w:t>
      </w:r>
      <w:r w:rsidR="0029531A">
        <w:rPr>
          <w:rFonts w:ascii="Times New Roman" w:hAnsi="Times New Roman"/>
          <w:sz w:val="24"/>
          <w:szCs w:val="24"/>
        </w:rPr>
        <w:t>9</w:t>
      </w:r>
      <w:r w:rsidR="0029531A" w:rsidRPr="0029531A">
        <w:rPr>
          <w:rFonts w:ascii="Times New Roman" w:hAnsi="Times New Roman"/>
          <w:sz w:val="24"/>
          <w:szCs w:val="24"/>
        </w:rPr>
        <w:t xml:space="preserve"> год</w:t>
      </w:r>
      <w:r w:rsidR="0029531A">
        <w:rPr>
          <w:rFonts w:ascii="Times New Roman" w:hAnsi="Times New Roman"/>
          <w:sz w:val="24"/>
          <w:szCs w:val="24"/>
        </w:rPr>
        <w:t xml:space="preserve">у составила 40%. Согласно градации </w:t>
      </w:r>
      <w:r w:rsidR="00AA1111">
        <w:rPr>
          <w:rFonts w:ascii="Times New Roman" w:hAnsi="Times New Roman"/>
          <w:sz w:val="24"/>
          <w:szCs w:val="24"/>
        </w:rPr>
        <w:t>оценки эффективности реализации муниципальной программы в 2019 году является удовлетворительной.</w:t>
      </w:r>
      <w:r w:rsidR="0029531A" w:rsidRPr="0029531A">
        <w:rPr>
          <w:rFonts w:ascii="Times New Roman" w:hAnsi="Times New Roman"/>
          <w:sz w:val="24"/>
          <w:szCs w:val="24"/>
        </w:rPr>
        <w:t xml:space="preserve"> </w:t>
      </w:r>
      <w:r w:rsidR="0059119B">
        <w:rPr>
          <w:rFonts w:ascii="Times New Roman" w:hAnsi="Times New Roman"/>
          <w:sz w:val="24"/>
          <w:szCs w:val="24"/>
        </w:rPr>
        <w:t xml:space="preserve">  </w:t>
      </w:r>
      <w:r w:rsidR="00D50072">
        <w:rPr>
          <w:rFonts w:ascii="Times New Roman" w:hAnsi="Times New Roman"/>
          <w:sz w:val="24"/>
          <w:szCs w:val="24"/>
        </w:rPr>
        <w:t xml:space="preserve">Контрольно-счетная палата считает, что </w:t>
      </w:r>
      <w:r w:rsidR="004C3AEF">
        <w:rPr>
          <w:rFonts w:ascii="Times New Roman" w:hAnsi="Times New Roman"/>
          <w:sz w:val="24"/>
          <w:szCs w:val="24"/>
        </w:rPr>
        <w:t>Методика оценка эффективности реализации муниципальной программы составлена не совсем корректно, так как исходя из расчетов Методики при 100% исполнении всех пунктов, задействованных при расчете оценки эффективности реализации МП «</w:t>
      </w:r>
      <w:r w:rsidR="004C3AEF" w:rsidRPr="004E734E">
        <w:rPr>
          <w:rFonts w:ascii="Times New Roman" w:hAnsi="Times New Roman"/>
          <w:sz w:val="24"/>
          <w:szCs w:val="24"/>
        </w:rPr>
        <w:t>Повышение безопасности дорожного движения в Старополтавском муниципальном районе» на 2018-2020</w:t>
      </w:r>
      <w:r w:rsidR="00125031">
        <w:rPr>
          <w:rFonts w:ascii="Times New Roman" w:hAnsi="Times New Roman"/>
          <w:sz w:val="24"/>
          <w:szCs w:val="24"/>
        </w:rPr>
        <w:t xml:space="preserve"> </w:t>
      </w:r>
      <w:r w:rsidR="004C3AEF" w:rsidRPr="004E734E">
        <w:rPr>
          <w:rFonts w:ascii="Times New Roman" w:hAnsi="Times New Roman"/>
          <w:sz w:val="24"/>
          <w:szCs w:val="24"/>
        </w:rPr>
        <w:t>годы</w:t>
      </w:r>
      <w:r w:rsidR="004C3AEF">
        <w:rPr>
          <w:rFonts w:ascii="Times New Roman" w:hAnsi="Times New Roman"/>
          <w:sz w:val="24"/>
          <w:szCs w:val="24"/>
        </w:rPr>
        <w:t xml:space="preserve"> интегральная оценка эффективности составила всего 40% и признана </w:t>
      </w:r>
      <w:r w:rsidR="00125031">
        <w:rPr>
          <w:rFonts w:ascii="Times New Roman" w:hAnsi="Times New Roman"/>
          <w:sz w:val="24"/>
          <w:szCs w:val="24"/>
        </w:rPr>
        <w:t>удовлетворительной, что на самом деле не соответствует действительности.</w:t>
      </w:r>
    </w:p>
    <w:p w14:paraId="013723E5" w14:textId="41FC8FD3" w:rsidR="005D332F" w:rsidRPr="004E734E" w:rsidRDefault="001B69B6" w:rsidP="0059119B">
      <w:pPr>
        <w:pStyle w:val="a5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D332F" w:rsidRPr="004E734E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Результаты третьего года реализации Программы</w:t>
      </w:r>
    </w:p>
    <w:p w14:paraId="62E79962" w14:textId="209D52D0" w:rsidR="00621BB1" w:rsidRPr="00621BB1" w:rsidRDefault="004E734E" w:rsidP="00621BB1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E734E">
        <w:rPr>
          <w:rFonts w:ascii="Times New Roman" w:hAnsi="Times New Roman"/>
          <w:sz w:val="24"/>
          <w:szCs w:val="24"/>
        </w:rPr>
        <w:t>1.</w:t>
      </w:r>
      <w:r w:rsidRPr="004E734E">
        <w:rPr>
          <w:rFonts w:ascii="Times New Roman" w:hAnsi="Times New Roman"/>
          <w:sz w:val="24"/>
          <w:szCs w:val="24"/>
        </w:rPr>
        <w:tab/>
        <w:t>Годовой доклад за 20</w:t>
      </w:r>
      <w:r>
        <w:rPr>
          <w:rFonts w:ascii="Times New Roman" w:hAnsi="Times New Roman"/>
          <w:sz w:val="24"/>
          <w:szCs w:val="24"/>
        </w:rPr>
        <w:t>20</w:t>
      </w:r>
      <w:r w:rsidRPr="004E734E">
        <w:rPr>
          <w:rFonts w:ascii="Times New Roman" w:hAnsi="Times New Roman"/>
          <w:sz w:val="24"/>
          <w:szCs w:val="24"/>
        </w:rPr>
        <w:t xml:space="preserve"> год «Сведения о достижении значений </w:t>
      </w:r>
      <w:proofErr w:type="gramStart"/>
      <w:r w:rsidRPr="004E734E">
        <w:rPr>
          <w:rFonts w:ascii="Times New Roman" w:hAnsi="Times New Roman"/>
          <w:sz w:val="24"/>
          <w:szCs w:val="24"/>
        </w:rPr>
        <w:t>целевых  показателей</w:t>
      </w:r>
      <w:proofErr w:type="gramEnd"/>
      <w:r w:rsidRPr="004E734E">
        <w:rPr>
          <w:rFonts w:ascii="Times New Roman" w:hAnsi="Times New Roman"/>
          <w:sz w:val="24"/>
          <w:szCs w:val="24"/>
        </w:rPr>
        <w:t xml:space="preserve"> р</w:t>
      </w:r>
      <w:r w:rsidR="0016581C">
        <w:rPr>
          <w:rFonts w:ascii="Times New Roman" w:hAnsi="Times New Roman"/>
          <w:sz w:val="24"/>
          <w:szCs w:val="24"/>
        </w:rPr>
        <w:t>е</w:t>
      </w:r>
      <w:r w:rsidRPr="004E734E">
        <w:rPr>
          <w:rFonts w:ascii="Times New Roman" w:hAnsi="Times New Roman"/>
          <w:sz w:val="24"/>
          <w:szCs w:val="24"/>
        </w:rPr>
        <w:t>зультативности МП «</w:t>
      </w:r>
      <w:bookmarkStart w:id="18" w:name="_Hlk73006112"/>
      <w:r w:rsidRPr="004E734E">
        <w:rPr>
          <w:rFonts w:ascii="Times New Roman" w:hAnsi="Times New Roman"/>
          <w:sz w:val="24"/>
          <w:szCs w:val="24"/>
        </w:rPr>
        <w:t>Повышение безопасности дорожного движения в Старополтавском муниципальном районе» на 2018-2020годы</w:t>
      </w:r>
      <w:bookmarkEnd w:id="18"/>
      <w:r w:rsidRPr="004E734E">
        <w:rPr>
          <w:rFonts w:ascii="Times New Roman" w:hAnsi="Times New Roman"/>
          <w:sz w:val="24"/>
          <w:szCs w:val="24"/>
        </w:rPr>
        <w:t>.</w:t>
      </w:r>
      <w:r w:rsidRPr="00621BB1">
        <w:rPr>
          <w:rFonts w:ascii="Times New Roman" w:hAnsi="Times New Roman"/>
          <w:sz w:val="24"/>
          <w:szCs w:val="24"/>
        </w:rPr>
        <w:t xml:space="preserve">  </w:t>
      </w:r>
    </w:p>
    <w:bookmarkStart w:id="19" w:name="_MON_1683534097"/>
    <w:bookmarkEnd w:id="19"/>
    <w:p w14:paraId="4F844D95" w14:textId="399FFC4E" w:rsidR="004E734E" w:rsidRPr="004E734E" w:rsidRDefault="00530183" w:rsidP="00621BB1">
      <w:pPr>
        <w:pStyle w:val="a5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F1404">
        <w:rPr>
          <w:rFonts w:ascii="Times New Roman" w:hAnsi="Times New Roman"/>
          <w:sz w:val="24"/>
          <w:szCs w:val="24"/>
        </w:rPr>
        <w:object w:dxaOrig="9054" w:dyaOrig="2399" w14:anchorId="3C7801BE">
          <v:shape id="_x0000_i1027" type="#_x0000_t75" style="width:453.3pt;height:119.6pt" o:ole="">
            <v:imagedata r:id="rId13" o:title=""/>
          </v:shape>
          <o:OLEObject Type="Embed" ProgID="Excel.Sheet.12" ShapeID="_x0000_i1027" DrawAspect="Content" ObjectID="_1701245351" r:id="rId14"/>
        </w:object>
      </w:r>
    </w:p>
    <w:p w14:paraId="7075E05B" w14:textId="118D740B" w:rsidR="000C0CCD" w:rsidRPr="00F96A36" w:rsidRDefault="005D332F" w:rsidP="00AA42CE">
      <w:pPr>
        <w:pStyle w:val="a5"/>
        <w:ind w:left="426" w:firstLine="283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61F51">
        <w:rPr>
          <w:rFonts w:ascii="Times New Roman" w:hAnsi="Times New Roman"/>
          <w:sz w:val="24"/>
          <w:szCs w:val="24"/>
        </w:rPr>
        <w:t xml:space="preserve">    Как видно из таблицы </w:t>
      </w:r>
      <w:r w:rsidR="00A61F51" w:rsidRPr="00A61F51">
        <w:rPr>
          <w:rFonts w:ascii="Times New Roman" w:hAnsi="Times New Roman"/>
          <w:sz w:val="24"/>
          <w:szCs w:val="24"/>
        </w:rPr>
        <w:t xml:space="preserve">из четырех </w:t>
      </w:r>
      <w:r w:rsidRPr="00A61F51">
        <w:rPr>
          <w:rFonts w:ascii="Times New Roman" w:hAnsi="Times New Roman"/>
          <w:sz w:val="24"/>
          <w:szCs w:val="24"/>
        </w:rPr>
        <w:t>целевы</w:t>
      </w:r>
      <w:r w:rsidR="00A61F51" w:rsidRPr="00A61F51">
        <w:rPr>
          <w:rFonts w:ascii="Times New Roman" w:hAnsi="Times New Roman"/>
          <w:sz w:val="24"/>
          <w:szCs w:val="24"/>
        </w:rPr>
        <w:t>х</w:t>
      </w:r>
      <w:r w:rsidRPr="00A61F51">
        <w:rPr>
          <w:rFonts w:ascii="Times New Roman" w:hAnsi="Times New Roman"/>
          <w:sz w:val="24"/>
          <w:szCs w:val="24"/>
        </w:rPr>
        <w:t xml:space="preserve"> показател</w:t>
      </w:r>
      <w:r w:rsidR="00A61F51" w:rsidRPr="00A61F51">
        <w:rPr>
          <w:rFonts w:ascii="Times New Roman" w:hAnsi="Times New Roman"/>
          <w:sz w:val="24"/>
          <w:szCs w:val="24"/>
        </w:rPr>
        <w:t>ей</w:t>
      </w:r>
      <w:r w:rsidRPr="00A61F51">
        <w:rPr>
          <w:rFonts w:ascii="Times New Roman" w:hAnsi="Times New Roman"/>
          <w:sz w:val="24"/>
          <w:szCs w:val="24"/>
        </w:rPr>
        <w:t>, запланированны</w:t>
      </w:r>
      <w:r w:rsidR="00A61F51" w:rsidRPr="00A61F51">
        <w:rPr>
          <w:rFonts w:ascii="Times New Roman" w:hAnsi="Times New Roman"/>
          <w:sz w:val="24"/>
          <w:szCs w:val="24"/>
        </w:rPr>
        <w:t>х</w:t>
      </w:r>
      <w:r w:rsidRPr="00A61F51">
        <w:rPr>
          <w:rFonts w:ascii="Times New Roman" w:hAnsi="Times New Roman"/>
          <w:sz w:val="24"/>
          <w:szCs w:val="24"/>
        </w:rPr>
        <w:t xml:space="preserve"> к исполнению в 20</w:t>
      </w:r>
      <w:r w:rsidR="00A61F51" w:rsidRPr="00A61F51">
        <w:rPr>
          <w:rFonts w:ascii="Times New Roman" w:hAnsi="Times New Roman"/>
          <w:sz w:val="24"/>
          <w:szCs w:val="24"/>
        </w:rPr>
        <w:t>20</w:t>
      </w:r>
      <w:r w:rsidRPr="00A61F51">
        <w:rPr>
          <w:rFonts w:ascii="Times New Roman" w:hAnsi="Times New Roman"/>
          <w:sz w:val="24"/>
          <w:szCs w:val="24"/>
        </w:rPr>
        <w:t xml:space="preserve"> году, </w:t>
      </w:r>
      <w:r w:rsidR="00A61F51" w:rsidRPr="00A61F51">
        <w:rPr>
          <w:rFonts w:ascii="Times New Roman" w:hAnsi="Times New Roman"/>
          <w:sz w:val="24"/>
          <w:szCs w:val="24"/>
        </w:rPr>
        <w:t>только один показатель выполнен с положительным результатом (Сокращение количества ДТП</w:t>
      </w:r>
      <w:r w:rsidR="00A61F51">
        <w:rPr>
          <w:rFonts w:ascii="Times New Roman" w:hAnsi="Times New Roman"/>
          <w:sz w:val="24"/>
          <w:szCs w:val="24"/>
        </w:rPr>
        <w:t xml:space="preserve"> с 10 плановых фактически только 2).</w:t>
      </w:r>
      <w:r w:rsidR="00530183">
        <w:rPr>
          <w:rFonts w:ascii="Times New Roman" w:hAnsi="Times New Roman"/>
          <w:sz w:val="24"/>
          <w:szCs w:val="24"/>
        </w:rPr>
        <w:t xml:space="preserve"> Все остальные показатели</w:t>
      </w:r>
      <w:r w:rsidR="00D54866">
        <w:rPr>
          <w:rFonts w:ascii="Times New Roman" w:hAnsi="Times New Roman"/>
          <w:sz w:val="24"/>
          <w:szCs w:val="24"/>
        </w:rPr>
        <w:t xml:space="preserve"> в числовом значении показали увеличение количества происшествий, связанных с ДТП.</w:t>
      </w:r>
      <w:r w:rsidR="00530183">
        <w:rPr>
          <w:rFonts w:ascii="Times New Roman" w:hAnsi="Times New Roman"/>
          <w:sz w:val="24"/>
          <w:szCs w:val="24"/>
        </w:rPr>
        <w:t xml:space="preserve"> </w:t>
      </w:r>
    </w:p>
    <w:p w14:paraId="1D26935E" w14:textId="7257947E" w:rsidR="00F35605" w:rsidRPr="00D20B49" w:rsidRDefault="00F35605" w:rsidP="00F35605">
      <w:pPr>
        <w:pStyle w:val="a5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C52A62">
        <w:rPr>
          <w:rFonts w:ascii="Times New Roman" w:hAnsi="Times New Roman"/>
          <w:sz w:val="24"/>
          <w:szCs w:val="24"/>
        </w:rPr>
        <w:t xml:space="preserve">       </w:t>
      </w:r>
      <w:r w:rsidRPr="00C52A62">
        <w:rPr>
          <w:rFonts w:ascii="Times New Roman" w:hAnsi="Times New Roman"/>
          <w:sz w:val="24"/>
          <w:szCs w:val="24"/>
          <w:u w:val="single"/>
        </w:rPr>
        <w:t>В 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C52A62">
        <w:rPr>
          <w:rFonts w:ascii="Times New Roman" w:hAnsi="Times New Roman"/>
          <w:sz w:val="24"/>
          <w:szCs w:val="24"/>
          <w:u w:val="single"/>
        </w:rPr>
        <w:t xml:space="preserve"> году </w:t>
      </w:r>
      <w:r>
        <w:rPr>
          <w:rFonts w:ascii="Times New Roman" w:hAnsi="Times New Roman"/>
          <w:sz w:val="24"/>
          <w:szCs w:val="24"/>
        </w:rPr>
        <w:t>в</w:t>
      </w:r>
      <w:r w:rsidRPr="00D20B49">
        <w:rPr>
          <w:rFonts w:ascii="Times New Roman" w:hAnsi="Times New Roman"/>
          <w:sz w:val="24"/>
          <w:szCs w:val="24"/>
          <w:u w:val="single"/>
        </w:rPr>
        <w:t xml:space="preserve"> рамках реализации </w:t>
      </w:r>
      <w:proofErr w:type="gramStart"/>
      <w:r w:rsidRPr="00D20B49">
        <w:rPr>
          <w:rFonts w:ascii="Times New Roman" w:hAnsi="Times New Roman"/>
          <w:sz w:val="24"/>
          <w:szCs w:val="24"/>
          <w:u w:val="single"/>
        </w:rPr>
        <w:t>Программы  проведены</w:t>
      </w:r>
      <w:proofErr w:type="gramEnd"/>
      <w:r w:rsidRPr="00D20B49">
        <w:rPr>
          <w:rFonts w:ascii="Times New Roman" w:hAnsi="Times New Roman"/>
          <w:sz w:val="24"/>
          <w:szCs w:val="24"/>
          <w:u w:val="single"/>
        </w:rPr>
        <w:t xml:space="preserve"> работы по следующим направлениям:</w:t>
      </w:r>
    </w:p>
    <w:p w14:paraId="019336B2" w14:textId="102889BB" w:rsidR="009C2224" w:rsidRDefault="009C2224" w:rsidP="009C2224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C2224">
        <w:rPr>
          <w:rFonts w:ascii="Times New Roman" w:hAnsi="Times New Roman"/>
          <w:sz w:val="24"/>
          <w:szCs w:val="24"/>
        </w:rPr>
        <w:t xml:space="preserve">- районный конкурс юных велосипедистов «Безопасное колесо». Сумма расходов, согласно смете, составила </w:t>
      </w:r>
      <w:r>
        <w:rPr>
          <w:rFonts w:ascii="Times New Roman" w:hAnsi="Times New Roman"/>
          <w:sz w:val="24"/>
          <w:szCs w:val="24"/>
        </w:rPr>
        <w:t>30</w:t>
      </w:r>
      <w:r w:rsidRPr="009C2224">
        <w:rPr>
          <w:rFonts w:ascii="Times New Roman" w:hAnsi="Times New Roman"/>
          <w:sz w:val="24"/>
          <w:szCs w:val="24"/>
        </w:rPr>
        <w:t>00 рублей (денежные призы за призовые места 4-ем школам);</w:t>
      </w:r>
    </w:p>
    <w:p w14:paraId="6EB20DD8" w14:textId="276E9E85" w:rsidR="00050D60" w:rsidRPr="00050D60" w:rsidRDefault="00050D60" w:rsidP="00050D6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50D60">
        <w:rPr>
          <w:rFonts w:ascii="Times New Roman" w:hAnsi="Times New Roman"/>
          <w:sz w:val="24"/>
          <w:szCs w:val="24"/>
        </w:rPr>
        <w:t xml:space="preserve">заменены средства криптографической защиты информации на тахографах, установленных в школьных автобусах.  Сумма расходов, согласно бухгалтерским платежным документам, составила </w:t>
      </w:r>
      <w:r>
        <w:rPr>
          <w:rFonts w:ascii="Times New Roman" w:hAnsi="Times New Roman"/>
          <w:sz w:val="24"/>
          <w:szCs w:val="24"/>
        </w:rPr>
        <w:t>72</w:t>
      </w:r>
      <w:r w:rsidRPr="00050D60">
        <w:rPr>
          <w:rFonts w:ascii="Times New Roman" w:hAnsi="Times New Roman"/>
          <w:sz w:val="24"/>
          <w:szCs w:val="24"/>
        </w:rPr>
        <w:t>000,0 рублей.</w:t>
      </w:r>
    </w:p>
    <w:p w14:paraId="07A5F155" w14:textId="03741FBB" w:rsidR="009C2224" w:rsidRPr="009946BF" w:rsidRDefault="009C2224" w:rsidP="009C2224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946BF">
        <w:rPr>
          <w:rFonts w:ascii="Times New Roman" w:hAnsi="Times New Roman"/>
          <w:sz w:val="24"/>
          <w:szCs w:val="24"/>
        </w:rPr>
        <w:t xml:space="preserve">приобретены и </w:t>
      </w:r>
      <w:proofErr w:type="gramStart"/>
      <w:r w:rsidRPr="009946BF">
        <w:rPr>
          <w:rFonts w:ascii="Times New Roman" w:hAnsi="Times New Roman"/>
          <w:sz w:val="24"/>
          <w:szCs w:val="24"/>
        </w:rPr>
        <w:t>установлены  пластиковые</w:t>
      </w:r>
      <w:proofErr w:type="gramEnd"/>
      <w:r w:rsidRPr="009946BF">
        <w:rPr>
          <w:rFonts w:ascii="Times New Roman" w:hAnsi="Times New Roman"/>
          <w:sz w:val="24"/>
          <w:szCs w:val="24"/>
        </w:rPr>
        <w:t xml:space="preserve"> таблички и самоклеящиеся знаки «</w:t>
      </w:r>
      <w:r w:rsidR="009946BF" w:rsidRPr="009946BF">
        <w:rPr>
          <w:rFonts w:ascii="Times New Roman" w:hAnsi="Times New Roman"/>
          <w:sz w:val="24"/>
          <w:szCs w:val="24"/>
        </w:rPr>
        <w:t>Осторожно</w:t>
      </w:r>
      <w:r w:rsidRPr="009946BF">
        <w:rPr>
          <w:rFonts w:ascii="Times New Roman" w:hAnsi="Times New Roman"/>
          <w:sz w:val="24"/>
          <w:szCs w:val="24"/>
        </w:rPr>
        <w:t xml:space="preserve"> дети». Макеты установлены в </w:t>
      </w:r>
      <w:r w:rsidR="009946BF" w:rsidRPr="009946BF">
        <w:rPr>
          <w:rFonts w:ascii="Times New Roman" w:hAnsi="Times New Roman"/>
          <w:sz w:val="24"/>
          <w:szCs w:val="24"/>
        </w:rPr>
        <w:t>3</w:t>
      </w:r>
      <w:r w:rsidRPr="009946BF">
        <w:rPr>
          <w:rFonts w:ascii="Times New Roman" w:hAnsi="Times New Roman"/>
          <w:sz w:val="24"/>
          <w:szCs w:val="24"/>
        </w:rPr>
        <w:t>-</w:t>
      </w:r>
      <w:r w:rsidR="009946BF" w:rsidRPr="009946BF">
        <w:rPr>
          <w:rFonts w:ascii="Times New Roman" w:hAnsi="Times New Roman"/>
          <w:sz w:val="24"/>
          <w:szCs w:val="24"/>
        </w:rPr>
        <w:t>х</w:t>
      </w:r>
      <w:r w:rsidRPr="009946BF">
        <w:rPr>
          <w:rFonts w:ascii="Times New Roman" w:hAnsi="Times New Roman"/>
          <w:sz w:val="24"/>
          <w:szCs w:val="24"/>
        </w:rPr>
        <w:t xml:space="preserve"> населенных пунктах района. Сумма расходов, согласно бухгалтерским платежным документам, составила </w:t>
      </w:r>
      <w:r w:rsidR="009946BF" w:rsidRPr="009946BF">
        <w:rPr>
          <w:rFonts w:ascii="Times New Roman" w:hAnsi="Times New Roman"/>
          <w:sz w:val="24"/>
          <w:szCs w:val="24"/>
        </w:rPr>
        <w:t>7500</w:t>
      </w:r>
      <w:r w:rsidRPr="009946BF">
        <w:rPr>
          <w:rFonts w:ascii="Times New Roman" w:hAnsi="Times New Roman"/>
          <w:sz w:val="24"/>
          <w:szCs w:val="24"/>
        </w:rPr>
        <w:t xml:space="preserve"> рублей.</w:t>
      </w:r>
    </w:p>
    <w:p w14:paraId="0427F2DF" w14:textId="7D28386F" w:rsidR="009C2224" w:rsidRPr="00986D67" w:rsidRDefault="009C2224" w:rsidP="009C2224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86D67">
        <w:rPr>
          <w:rFonts w:ascii="Times New Roman" w:hAnsi="Times New Roman"/>
          <w:sz w:val="24"/>
          <w:szCs w:val="24"/>
        </w:rPr>
        <w:lastRenderedPageBreak/>
        <w:t xml:space="preserve">оплачены услуги мониторинга спутниковой системы GPS-ГЛОНАСС. Сумма расходов, согласно бухгалтерским платежным документам, составила </w:t>
      </w:r>
      <w:r w:rsidR="00986D67" w:rsidRPr="00986D67">
        <w:rPr>
          <w:rFonts w:ascii="Times New Roman" w:hAnsi="Times New Roman"/>
          <w:sz w:val="24"/>
          <w:szCs w:val="24"/>
        </w:rPr>
        <w:t>45600</w:t>
      </w:r>
      <w:r w:rsidRPr="00986D67">
        <w:rPr>
          <w:rFonts w:ascii="Times New Roman" w:hAnsi="Times New Roman"/>
          <w:sz w:val="24"/>
          <w:szCs w:val="24"/>
        </w:rPr>
        <w:t xml:space="preserve"> рублей.</w:t>
      </w:r>
    </w:p>
    <w:p w14:paraId="1061E836" w14:textId="5F7B95F2" w:rsidR="009C2224" w:rsidRPr="00376491" w:rsidRDefault="009C2224" w:rsidP="009C2224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76491">
        <w:rPr>
          <w:rFonts w:ascii="Times New Roman" w:hAnsi="Times New Roman"/>
          <w:sz w:val="24"/>
          <w:szCs w:val="24"/>
        </w:rPr>
        <w:t xml:space="preserve">оплачены услуги за образовательные услуги за курсы повышения профессионального мастерства водителей школьных автобусов. Курсы повышения квалификации прошли водители 11-ти образовательных организаций района. Сумма расходов, согласно бухгалтерским платежным документам, составила </w:t>
      </w:r>
      <w:r w:rsidR="00376491" w:rsidRPr="00376491">
        <w:rPr>
          <w:rFonts w:ascii="Times New Roman" w:hAnsi="Times New Roman"/>
          <w:sz w:val="24"/>
          <w:szCs w:val="24"/>
        </w:rPr>
        <w:t>110</w:t>
      </w:r>
      <w:r w:rsidRPr="00376491">
        <w:rPr>
          <w:rFonts w:ascii="Times New Roman" w:hAnsi="Times New Roman"/>
          <w:sz w:val="24"/>
          <w:szCs w:val="24"/>
        </w:rPr>
        <w:t>00 рублей</w:t>
      </w:r>
    </w:p>
    <w:p w14:paraId="0EDCECB4" w14:textId="77777777" w:rsidR="001244F0" w:rsidRDefault="009C2224" w:rsidP="001244F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77DB5">
        <w:rPr>
          <w:rFonts w:ascii="Times New Roman" w:hAnsi="Times New Roman"/>
          <w:sz w:val="24"/>
          <w:szCs w:val="24"/>
        </w:rPr>
        <w:t xml:space="preserve">приобретены светоотражающие элементы в количестве 100 штук. Сумма расходов, согласно бухгалтерским платежным документам, составила </w:t>
      </w:r>
      <w:r w:rsidR="00D77DB5" w:rsidRPr="00D77DB5">
        <w:rPr>
          <w:rFonts w:ascii="Times New Roman" w:hAnsi="Times New Roman"/>
          <w:sz w:val="24"/>
          <w:szCs w:val="24"/>
        </w:rPr>
        <w:t>4</w:t>
      </w:r>
      <w:r w:rsidRPr="00D77DB5">
        <w:rPr>
          <w:rFonts w:ascii="Times New Roman" w:hAnsi="Times New Roman"/>
          <w:sz w:val="24"/>
          <w:szCs w:val="24"/>
        </w:rPr>
        <w:t>000,0 рублей.</w:t>
      </w:r>
      <w:r w:rsidR="001244F0" w:rsidRPr="001244F0">
        <w:rPr>
          <w:rFonts w:ascii="Times New Roman" w:hAnsi="Times New Roman"/>
          <w:sz w:val="24"/>
          <w:szCs w:val="24"/>
        </w:rPr>
        <w:t xml:space="preserve"> </w:t>
      </w:r>
    </w:p>
    <w:p w14:paraId="4F36C441" w14:textId="644DADB8" w:rsidR="001244F0" w:rsidRPr="00AE0564" w:rsidRDefault="001244F0" w:rsidP="001244F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0564">
        <w:rPr>
          <w:rFonts w:ascii="Times New Roman" w:hAnsi="Times New Roman"/>
          <w:sz w:val="24"/>
          <w:szCs w:val="24"/>
        </w:rPr>
        <w:t xml:space="preserve">оплачены услуги за </w:t>
      </w:r>
      <w:r>
        <w:rPr>
          <w:rFonts w:ascii="Times New Roman" w:hAnsi="Times New Roman"/>
          <w:sz w:val="24"/>
          <w:szCs w:val="24"/>
        </w:rPr>
        <w:t xml:space="preserve">монтаж и настройку </w:t>
      </w:r>
      <w:r w:rsidRPr="00AE0564">
        <w:rPr>
          <w:rFonts w:ascii="Times New Roman" w:hAnsi="Times New Roman"/>
          <w:sz w:val="24"/>
          <w:szCs w:val="24"/>
        </w:rPr>
        <w:t xml:space="preserve">тахографов, установленные на школьные автобусы. Сумма расходов, согласно бухгалтерским платежным документам, составила </w:t>
      </w:r>
      <w:r>
        <w:rPr>
          <w:rFonts w:ascii="Times New Roman" w:hAnsi="Times New Roman"/>
          <w:sz w:val="24"/>
          <w:szCs w:val="24"/>
        </w:rPr>
        <w:t>8000</w:t>
      </w:r>
      <w:r w:rsidRPr="00AE0564">
        <w:rPr>
          <w:rFonts w:ascii="Times New Roman" w:hAnsi="Times New Roman"/>
          <w:sz w:val="24"/>
          <w:szCs w:val="24"/>
        </w:rPr>
        <w:t xml:space="preserve"> рублей.</w:t>
      </w:r>
    </w:p>
    <w:p w14:paraId="33886B7E" w14:textId="5C3D184B" w:rsidR="004F4B02" w:rsidRPr="0029531A" w:rsidRDefault="009339B6" w:rsidP="004F4B02">
      <w:pPr>
        <w:pStyle w:val="a5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4B02">
        <w:rPr>
          <w:rFonts w:ascii="Times New Roman" w:hAnsi="Times New Roman"/>
          <w:i/>
          <w:iCs/>
          <w:sz w:val="24"/>
          <w:szCs w:val="24"/>
        </w:rPr>
        <w:t>2.</w:t>
      </w:r>
      <w:r w:rsidR="004F4B02" w:rsidRPr="004F4B0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F4B02" w:rsidRPr="0029531A">
        <w:rPr>
          <w:rFonts w:ascii="Times New Roman" w:hAnsi="Times New Roman"/>
          <w:i/>
          <w:iCs/>
          <w:sz w:val="24"/>
          <w:szCs w:val="24"/>
        </w:rPr>
        <w:t>Годовой доклад за 20</w:t>
      </w:r>
      <w:r w:rsidR="004F4B02">
        <w:rPr>
          <w:rFonts w:ascii="Times New Roman" w:hAnsi="Times New Roman"/>
          <w:i/>
          <w:iCs/>
          <w:sz w:val="24"/>
          <w:szCs w:val="24"/>
        </w:rPr>
        <w:t>20</w:t>
      </w:r>
      <w:r w:rsidR="004F4B02" w:rsidRPr="0029531A">
        <w:rPr>
          <w:rFonts w:ascii="Times New Roman" w:hAnsi="Times New Roman"/>
          <w:i/>
          <w:iCs/>
          <w:sz w:val="24"/>
          <w:szCs w:val="24"/>
        </w:rPr>
        <w:t xml:space="preserve"> год «МП «Повышение безопасности дорожного движения в Старополтавском муниципальном районе» на 2018-2020годы.</w:t>
      </w:r>
    </w:p>
    <w:p w14:paraId="3ECEAD56" w14:textId="10F325DC" w:rsidR="009339B6" w:rsidRPr="00B370AA" w:rsidRDefault="009339B6" w:rsidP="00984897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  <w:r w:rsidRPr="00B370AA">
        <w:rPr>
          <w:rFonts w:ascii="Times New Roman" w:hAnsi="Times New Roman"/>
          <w:sz w:val="24"/>
          <w:szCs w:val="24"/>
        </w:rPr>
        <w:t xml:space="preserve">        Показатели ассигнований, указанные в годовом докладе, соответствуют показателям бюджетной росписи отдела по образованию на 20</w:t>
      </w:r>
      <w:r w:rsidR="004F4B02" w:rsidRPr="00B370AA">
        <w:rPr>
          <w:rFonts w:ascii="Times New Roman" w:hAnsi="Times New Roman"/>
          <w:sz w:val="24"/>
          <w:szCs w:val="24"/>
        </w:rPr>
        <w:t>20</w:t>
      </w:r>
      <w:r w:rsidRPr="00B370AA">
        <w:rPr>
          <w:rFonts w:ascii="Times New Roman" w:hAnsi="Times New Roman"/>
          <w:sz w:val="24"/>
          <w:szCs w:val="24"/>
        </w:rPr>
        <w:t xml:space="preserve"> год и показателям бюджетной отчетности (ф. 0503127). Плановые объемы финансирования на 20</w:t>
      </w:r>
      <w:r w:rsidR="004F4B02" w:rsidRPr="00B370AA">
        <w:rPr>
          <w:rFonts w:ascii="Times New Roman" w:hAnsi="Times New Roman"/>
          <w:sz w:val="24"/>
          <w:szCs w:val="24"/>
        </w:rPr>
        <w:t>20</w:t>
      </w:r>
      <w:r w:rsidRPr="00B370AA">
        <w:rPr>
          <w:rFonts w:ascii="Times New Roman" w:hAnsi="Times New Roman"/>
          <w:sz w:val="24"/>
          <w:szCs w:val="24"/>
        </w:rPr>
        <w:t xml:space="preserve"> год по Программе составили </w:t>
      </w:r>
      <w:r w:rsidR="00B370AA" w:rsidRPr="00B370AA">
        <w:rPr>
          <w:rFonts w:ascii="Times New Roman" w:hAnsi="Times New Roman"/>
          <w:sz w:val="24"/>
          <w:szCs w:val="24"/>
        </w:rPr>
        <w:t>200100</w:t>
      </w:r>
      <w:r w:rsidRPr="00B370AA">
        <w:rPr>
          <w:rFonts w:ascii="Times New Roman" w:hAnsi="Times New Roman"/>
          <w:sz w:val="24"/>
          <w:szCs w:val="24"/>
        </w:rPr>
        <w:t xml:space="preserve">рублей, фактические объемы финансирования </w:t>
      </w:r>
      <w:r w:rsidR="00B370AA" w:rsidRPr="00B370AA">
        <w:rPr>
          <w:rFonts w:ascii="Times New Roman" w:hAnsi="Times New Roman"/>
          <w:sz w:val="24"/>
          <w:szCs w:val="24"/>
        </w:rPr>
        <w:t>200100</w:t>
      </w:r>
      <w:r w:rsidRPr="00B370AA">
        <w:rPr>
          <w:rFonts w:ascii="Times New Roman" w:hAnsi="Times New Roman"/>
          <w:sz w:val="24"/>
          <w:szCs w:val="24"/>
        </w:rPr>
        <w:t xml:space="preserve"> рублей, что составляет 100% исполнение плановых назначений.  </w:t>
      </w:r>
    </w:p>
    <w:p w14:paraId="3C09913C" w14:textId="71C1D481" w:rsidR="0087523B" w:rsidRPr="00F96A36" w:rsidRDefault="009B54C0" w:rsidP="00984897">
      <w:pPr>
        <w:pStyle w:val="a5"/>
        <w:ind w:left="142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9B54C0">
        <w:rPr>
          <w:rFonts w:ascii="Times New Roman" w:hAnsi="Times New Roman"/>
          <w:sz w:val="24"/>
          <w:szCs w:val="24"/>
        </w:rPr>
        <w:t xml:space="preserve">         </w:t>
      </w:r>
      <w:r w:rsidR="009339B6" w:rsidRPr="009B54C0">
        <w:rPr>
          <w:rFonts w:ascii="Times New Roman" w:hAnsi="Times New Roman"/>
          <w:sz w:val="24"/>
          <w:szCs w:val="24"/>
        </w:rPr>
        <w:t>На основании отчетных данных отдела по образованию, спорту и молодежной политике и в соответствии с Порядком № 648 оценки эффективности</w:t>
      </w:r>
      <w:r w:rsidRPr="009B54C0">
        <w:rPr>
          <w:rFonts w:ascii="Times New Roman" w:hAnsi="Times New Roman"/>
          <w:sz w:val="24"/>
          <w:szCs w:val="24"/>
        </w:rPr>
        <w:t xml:space="preserve"> комплекс мероприятий по программе является эффективным, так как все запланированные мероприятия выполнены в полном объеме. </w:t>
      </w:r>
      <w:r w:rsidR="000D1A74">
        <w:rPr>
          <w:rFonts w:ascii="Times New Roman" w:hAnsi="Times New Roman"/>
          <w:sz w:val="24"/>
          <w:szCs w:val="24"/>
        </w:rPr>
        <w:t>Оценка эффективности реализации МП в 2020 году составила 25%. Согласно градации оценки эффективности эффективность реализации МП признана неудовлетворительной.</w:t>
      </w:r>
    </w:p>
    <w:p w14:paraId="56158BFA" w14:textId="5BD853EC" w:rsidR="00866E4E" w:rsidRPr="00EB1F90" w:rsidRDefault="00866E4E" w:rsidP="00984897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  <w:r w:rsidRPr="00EB1F90">
        <w:rPr>
          <w:rFonts w:ascii="Times New Roman" w:hAnsi="Times New Roman"/>
          <w:sz w:val="24"/>
          <w:szCs w:val="24"/>
        </w:rPr>
        <w:t xml:space="preserve">         </w:t>
      </w:r>
      <w:r w:rsidR="00CC56D9">
        <w:rPr>
          <w:rFonts w:ascii="Times New Roman" w:hAnsi="Times New Roman"/>
          <w:sz w:val="24"/>
          <w:szCs w:val="24"/>
        </w:rPr>
        <w:t>По результатам аналитического мероприятия, ввиду отрицательной оценки эффективности муниципальной программы двух лет их трех реализуемых, считаем расходование бюджетных средств на реализацию Программы неэффективным.</w:t>
      </w:r>
    </w:p>
    <w:p w14:paraId="2B379124" w14:textId="77777777" w:rsidR="00162D15" w:rsidRPr="00223E9A" w:rsidRDefault="007F1282">
      <w:pPr>
        <w:spacing w:after="200" w:line="276" w:lineRule="auto"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eastAsia="en-US" w:bidi="ar-SA"/>
        </w:rPr>
      </w:pPr>
      <w:r w:rsidRPr="00223E9A">
        <w:rPr>
          <w:rFonts w:ascii="Times New Roman" w:eastAsia="Calibri" w:hAnsi="Times New Roman"/>
          <w:b/>
          <w:i/>
          <w:sz w:val="24"/>
          <w:szCs w:val="24"/>
          <w:lang w:eastAsia="en-US" w:bidi="ar-SA"/>
        </w:rPr>
        <w:t>Выводы</w:t>
      </w:r>
    </w:p>
    <w:p w14:paraId="0DC7DEA9" w14:textId="77777777" w:rsidR="00162D15" w:rsidRPr="00223E9A" w:rsidRDefault="007F1282" w:rsidP="00223BEE">
      <w:pPr>
        <w:pStyle w:val="a5"/>
        <w:numPr>
          <w:ilvl w:val="3"/>
          <w:numId w:val="8"/>
        </w:numPr>
        <w:spacing w:after="200" w:line="276" w:lineRule="auto"/>
        <w:ind w:left="142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 w:bidi="ar-SA"/>
        </w:rPr>
      </w:pPr>
      <w:r w:rsidRPr="00223E9A">
        <w:rPr>
          <w:rFonts w:ascii="Times New Roman" w:eastAsia="Calibri" w:hAnsi="Times New Roman"/>
          <w:sz w:val="24"/>
          <w:szCs w:val="24"/>
          <w:lang w:eastAsia="en-US" w:bidi="ar-SA"/>
        </w:rPr>
        <w:t>Анализ соответствия положений Программы законодательству и нормативным правовым актам администрации Старополтавского муниципального района нарушений не выявил.</w:t>
      </w:r>
    </w:p>
    <w:p w14:paraId="47B59EEF" w14:textId="77777777" w:rsidR="00162D15" w:rsidRPr="00223E9A" w:rsidRDefault="007F1282" w:rsidP="00223BEE">
      <w:pPr>
        <w:pStyle w:val="a5"/>
        <w:numPr>
          <w:ilvl w:val="3"/>
          <w:numId w:val="8"/>
        </w:numPr>
        <w:spacing w:after="200" w:line="276" w:lineRule="auto"/>
        <w:ind w:left="142" w:hanging="284"/>
        <w:jc w:val="both"/>
        <w:textAlignment w:val="auto"/>
      </w:pPr>
      <w:r w:rsidRPr="00223E9A">
        <w:rPr>
          <w:rFonts w:ascii="Times New Roman" w:eastAsia="Calibri" w:hAnsi="Times New Roman"/>
          <w:sz w:val="24"/>
          <w:szCs w:val="24"/>
          <w:lang w:eastAsia="en-US" w:bidi="ar-SA"/>
        </w:rPr>
        <w:t xml:space="preserve">Объем финансирования за счет средств районного бюджета, предусмотренный в Программе </w:t>
      </w:r>
      <w:proofErr w:type="gramStart"/>
      <w:r w:rsidR="00866E4E" w:rsidRPr="00223E9A">
        <w:rPr>
          <w:rFonts w:ascii="Times New Roman" w:eastAsia="Calibri" w:hAnsi="Times New Roman"/>
          <w:sz w:val="24"/>
          <w:szCs w:val="24"/>
          <w:lang w:eastAsia="en-US" w:bidi="ar-SA"/>
        </w:rPr>
        <w:t>по годам</w:t>
      </w:r>
      <w:proofErr w:type="gramEnd"/>
      <w:r w:rsidR="00866E4E" w:rsidRPr="00223E9A">
        <w:rPr>
          <w:rFonts w:ascii="Times New Roman" w:eastAsia="Calibri" w:hAnsi="Times New Roman"/>
          <w:sz w:val="24"/>
          <w:szCs w:val="24"/>
          <w:lang w:eastAsia="en-US" w:bidi="ar-SA"/>
        </w:rPr>
        <w:t xml:space="preserve"> </w:t>
      </w:r>
      <w:r w:rsidRPr="00223E9A">
        <w:rPr>
          <w:rFonts w:ascii="Times New Roman" w:eastAsia="Calibri" w:hAnsi="Times New Roman"/>
          <w:sz w:val="24"/>
          <w:szCs w:val="24"/>
          <w:lang w:eastAsia="en-US" w:bidi="ar-SA"/>
        </w:rPr>
        <w:t>соответствует предусмотренному объему в решени</w:t>
      </w:r>
      <w:r w:rsidR="00866E4E" w:rsidRPr="00223E9A">
        <w:rPr>
          <w:rFonts w:ascii="Times New Roman" w:eastAsia="Calibri" w:hAnsi="Times New Roman"/>
          <w:sz w:val="24"/>
          <w:szCs w:val="24"/>
          <w:lang w:eastAsia="en-US" w:bidi="ar-SA"/>
        </w:rPr>
        <w:t>ях</w:t>
      </w:r>
      <w:r w:rsidRPr="00223E9A">
        <w:rPr>
          <w:rFonts w:ascii="Times New Roman" w:eastAsia="Calibri" w:hAnsi="Times New Roman"/>
          <w:sz w:val="24"/>
          <w:szCs w:val="24"/>
          <w:lang w:eastAsia="en-US" w:bidi="ar-SA"/>
        </w:rPr>
        <w:t xml:space="preserve"> районной Думы </w:t>
      </w:r>
      <w:r w:rsidRPr="00223E9A">
        <w:rPr>
          <w:rFonts w:ascii="Times New Roman" w:hAnsi="Times New Roman" w:cs="Times New Roman"/>
          <w:sz w:val="24"/>
          <w:szCs w:val="24"/>
        </w:rPr>
        <w:t>«О бюджете Старополтавского муниципального района</w:t>
      </w:r>
      <w:r w:rsidR="00866E4E" w:rsidRPr="00223E9A">
        <w:rPr>
          <w:rFonts w:ascii="Times New Roman" w:hAnsi="Times New Roman" w:cs="Times New Roman"/>
          <w:sz w:val="24"/>
          <w:szCs w:val="24"/>
        </w:rPr>
        <w:t>» соответственно на каждый год реализации Программы.</w:t>
      </w:r>
      <w:r w:rsidRPr="00223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F10BE" w14:textId="77777777" w:rsidR="00162D15" w:rsidRPr="00223E9A" w:rsidRDefault="007F1282" w:rsidP="00223BEE">
      <w:pPr>
        <w:pStyle w:val="a5"/>
        <w:numPr>
          <w:ilvl w:val="3"/>
          <w:numId w:val="8"/>
        </w:numPr>
        <w:spacing w:after="200" w:line="276" w:lineRule="auto"/>
        <w:ind w:left="142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223E9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 результатам проверки фактов нецелевого использования средств не установлено.</w:t>
      </w:r>
    </w:p>
    <w:p w14:paraId="7A51FB4C" w14:textId="77777777" w:rsidR="00866E4E" w:rsidRPr="00223E9A" w:rsidRDefault="00866E4E" w:rsidP="00223BEE">
      <w:pPr>
        <w:pStyle w:val="a5"/>
        <w:numPr>
          <w:ilvl w:val="3"/>
          <w:numId w:val="8"/>
        </w:numPr>
        <w:spacing w:after="200" w:line="276" w:lineRule="auto"/>
        <w:ind w:left="142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223E9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Не по всем проведенным мероприятиям представлены сметы с расчетами затрат.</w:t>
      </w:r>
    </w:p>
    <w:p w14:paraId="36228E3E" w14:textId="77777777" w:rsidR="00162D15" w:rsidRPr="00223E9A" w:rsidRDefault="007F1282">
      <w:pPr>
        <w:pStyle w:val="a5"/>
        <w:spacing w:after="200" w:line="276" w:lineRule="auto"/>
        <w:ind w:left="142"/>
        <w:jc w:val="both"/>
        <w:textAlignment w:val="auto"/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</w:pPr>
      <w:r w:rsidRPr="00223E9A"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  <w:t>Предложения</w:t>
      </w:r>
    </w:p>
    <w:p w14:paraId="66B7AF45" w14:textId="77777777" w:rsidR="00162D15" w:rsidRDefault="007F1282">
      <w:pPr>
        <w:pStyle w:val="a5"/>
        <w:spacing w:after="200" w:line="276" w:lineRule="auto"/>
        <w:ind w:left="142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223E9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Направить отчет о результатах проведенного анализа в Старополтавскую районную Думу для рассмотрения.</w:t>
      </w:r>
    </w:p>
    <w:p w14:paraId="3C5A5113" w14:textId="77777777" w:rsidR="00162D15" w:rsidRPr="00971A7B" w:rsidRDefault="007F1282">
      <w:pPr>
        <w:pStyle w:val="a8"/>
        <w:rPr>
          <w:sz w:val="24"/>
          <w:szCs w:val="24"/>
        </w:rPr>
      </w:pPr>
      <w:r w:rsidRPr="00971A7B">
        <w:rPr>
          <w:rFonts w:ascii="Times New Roman" w:hAnsi="Times New Roman"/>
          <w:b/>
          <w:sz w:val="24"/>
          <w:szCs w:val="24"/>
        </w:rPr>
        <w:t>Председатель контрольно-счетной</w:t>
      </w:r>
    </w:p>
    <w:p w14:paraId="6FE52968" w14:textId="77777777" w:rsidR="00162D15" w:rsidRPr="00971A7B" w:rsidRDefault="007F1282">
      <w:pPr>
        <w:pStyle w:val="a8"/>
        <w:rPr>
          <w:sz w:val="24"/>
          <w:szCs w:val="24"/>
        </w:rPr>
      </w:pPr>
      <w:r w:rsidRPr="00971A7B">
        <w:rPr>
          <w:rFonts w:ascii="Times New Roman" w:hAnsi="Times New Roman"/>
          <w:b/>
          <w:sz w:val="24"/>
          <w:szCs w:val="24"/>
        </w:rPr>
        <w:t xml:space="preserve">палаты </w:t>
      </w:r>
      <w:proofErr w:type="spellStart"/>
      <w:r w:rsidRPr="00971A7B">
        <w:rPr>
          <w:rFonts w:ascii="Times New Roman" w:hAnsi="Times New Roman"/>
          <w:b/>
          <w:sz w:val="24"/>
          <w:szCs w:val="24"/>
        </w:rPr>
        <w:t>Старополтавского</w:t>
      </w:r>
      <w:proofErr w:type="spellEnd"/>
      <w:r w:rsidRPr="00971A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С.М. Головатинская</w:t>
      </w:r>
    </w:p>
    <w:p w14:paraId="45725D03" w14:textId="77777777" w:rsidR="00162D15" w:rsidRPr="00971A7B" w:rsidRDefault="007F1282" w:rsidP="00B64673">
      <w:pPr>
        <w:pStyle w:val="a8"/>
        <w:rPr>
          <w:rFonts w:ascii="Times New Roman" w:hAnsi="Times New Roman"/>
          <w:b/>
          <w:sz w:val="24"/>
          <w:szCs w:val="24"/>
        </w:rPr>
      </w:pPr>
      <w:r w:rsidRPr="00971A7B">
        <w:rPr>
          <w:rFonts w:ascii="Times New Roman" w:hAnsi="Times New Roman"/>
          <w:b/>
          <w:sz w:val="24"/>
          <w:szCs w:val="24"/>
        </w:rPr>
        <w:t xml:space="preserve">муниципального района     </w:t>
      </w:r>
    </w:p>
    <w:sectPr w:rsidR="00162D15" w:rsidRPr="00971A7B" w:rsidSect="009A6FB2">
      <w:footerReference w:type="default" r:id="rId15"/>
      <w:pgSz w:w="11906" w:h="16838"/>
      <w:pgMar w:top="567" w:right="1133" w:bottom="993" w:left="99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FBA79" w14:textId="77777777" w:rsidR="00254EBE" w:rsidRDefault="00254EBE">
      <w:r>
        <w:separator/>
      </w:r>
    </w:p>
  </w:endnote>
  <w:endnote w:type="continuationSeparator" w:id="0">
    <w:p w14:paraId="56269166" w14:textId="77777777" w:rsidR="00254EBE" w:rsidRDefault="002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5A16B" w14:textId="77777777" w:rsidR="005457F9" w:rsidRDefault="007F128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EBE72E5" w14:textId="77777777" w:rsidR="005457F9" w:rsidRDefault="00254E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8CD9" w14:textId="77777777" w:rsidR="00254EBE" w:rsidRDefault="00254EBE">
      <w:r>
        <w:rPr>
          <w:color w:val="000000"/>
        </w:rPr>
        <w:separator/>
      </w:r>
    </w:p>
  </w:footnote>
  <w:footnote w:type="continuationSeparator" w:id="0">
    <w:p w14:paraId="0214AE4C" w14:textId="77777777" w:rsidR="00254EBE" w:rsidRDefault="0025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A3E"/>
    <w:multiLevelType w:val="hybridMultilevel"/>
    <w:tmpl w:val="0532A68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5A64F5"/>
    <w:multiLevelType w:val="hybridMultilevel"/>
    <w:tmpl w:val="B8E4A1B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2914C2"/>
    <w:multiLevelType w:val="hybridMultilevel"/>
    <w:tmpl w:val="384E72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2868DD"/>
    <w:multiLevelType w:val="hybridMultilevel"/>
    <w:tmpl w:val="92404816"/>
    <w:lvl w:ilvl="0" w:tplc="FC5CE3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2216FF"/>
    <w:multiLevelType w:val="multilevel"/>
    <w:tmpl w:val="C0421C28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77DA2"/>
    <w:multiLevelType w:val="hybridMultilevel"/>
    <w:tmpl w:val="F6B636A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F97D76"/>
    <w:multiLevelType w:val="hybridMultilevel"/>
    <w:tmpl w:val="D0DE8B0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C24AC8"/>
    <w:multiLevelType w:val="multilevel"/>
    <w:tmpl w:val="C0421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ED5FBC"/>
    <w:multiLevelType w:val="hybridMultilevel"/>
    <w:tmpl w:val="92789124"/>
    <w:lvl w:ilvl="0" w:tplc="319E056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8185625"/>
    <w:multiLevelType w:val="multilevel"/>
    <w:tmpl w:val="2A7E729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F605E"/>
    <w:multiLevelType w:val="multilevel"/>
    <w:tmpl w:val="C0421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15"/>
    <w:rsid w:val="00004CF6"/>
    <w:rsid w:val="000102AC"/>
    <w:rsid w:val="00030600"/>
    <w:rsid w:val="00033A0F"/>
    <w:rsid w:val="00050D60"/>
    <w:rsid w:val="0005342A"/>
    <w:rsid w:val="00063AAA"/>
    <w:rsid w:val="000729B1"/>
    <w:rsid w:val="00091184"/>
    <w:rsid w:val="00093C6D"/>
    <w:rsid w:val="000A5A84"/>
    <w:rsid w:val="000B4CDD"/>
    <w:rsid w:val="000C0CCD"/>
    <w:rsid w:val="000C40F2"/>
    <w:rsid w:val="000D1A74"/>
    <w:rsid w:val="000D5278"/>
    <w:rsid w:val="000F087F"/>
    <w:rsid w:val="000F1D51"/>
    <w:rsid w:val="000F25DB"/>
    <w:rsid w:val="00110FFA"/>
    <w:rsid w:val="00115DEF"/>
    <w:rsid w:val="001244F0"/>
    <w:rsid w:val="00125031"/>
    <w:rsid w:val="00162921"/>
    <w:rsid w:val="00162D15"/>
    <w:rsid w:val="0016581C"/>
    <w:rsid w:val="00197F8A"/>
    <w:rsid w:val="001B31B8"/>
    <w:rsid w:val="001B3D39"/>
    <w:rsid w:val="001B3E6C"/>
    <w:rsid w:val="001B69B6"/>
    <w:rsid w:val="001B770A"/>
    <w:rsid w:val="001C795F"/>
    <w:rsid w:val="001E61CF"/>
    <w:rsid w:val="001F0A7C"/>
    <w:rsid w:val="00210BCB"/>
    <w:rsid w:val="00223BEE"/>
    <w:rsid w:val="00223E9A"/>
    <w:rsid w:val="00241D34"/>
    <w:rsid w:val="00252B39"/>
    <w:rsid w:val="00254EBE"/>
    <w:rsid w:val="00255C03"/>
    <w:rsid w:val="0029531A"/>
    <w:rsid w:val="002A35B9"/>
    <w:rsid w:val="002B5D42"/>
    <w:rsid w:val="002D7642"/>
    <w:rsid w:val="002F07E1"/>
    <w:rsid w:val="00371B8F"/>
    <w:rsid w:val="00376491"/>
    <w:rsid w:val="00381C9B"/>
    <w:rsid w:val="00384CE6"/>
    <w:rsid w:val="003B5425"/>
    <w:rsid w:val="003E11E9"/>
    <w:rsid w:val="003F41DA"/>
    <w:rsid w:val="00415FED"/>
    <w:rsid w:val="004176B5"/>
    <w:rsid w:val="00417BE1"/>
    <w:rsid w:val="00424DD0"/>
    <w:rsid w:val="00431A9B"/>
    <w:rsid w:val="00440A9D"/>
    <w:rsid w:val="0044625E"/>
    <w:rsid w:val="00466315"/>
    <w:rsid w:val="00481CEE"/>
    <w:rsid w:val="004C3AEF"/>
    <w:rsid w:val="004E734E"/>
    <w:rsid w:val="004F4B02"/>
    <w:rsid w:val="004F6C93"/>
    <w:rsid w:val="00530183"/>
    <w:rsid w:val="00532350"/>
    <w:rsid w:val="005402E9"/>
    <w:rsid w:val="005506B5"/>
    <w:rsid w:val="005829B6"/>
    <w:rsid w:val="0059119B"/>
    <w:rsid w:val="005D332F"/>
    <w:rsid w:val="005F0A1F"/>
    <w:rsid w:val="005F1404"/>
    <w:rsid w:val="00605A51"/>
    <w:rsid w:val="00621799"/>
    <w:rsid w:val="00621BB1"/>
    <w:rsid w:val="00630443"/>
    <w:rsid w:val="0065681D"/>
    <w:rsid w:val="00673159"/>
    <w:rsid w:val="006A286D"/>
    <w:rsid w:val="006C16CE"/>
    <w:rsid w:val="006E1826"/>
    <w:rsid w:val="006E4D8F"/>
    <w:rsid w:val="006F1B73"/>
    <w:rsid w:val="0071257F"/>
    <w:rsid w:val="007453C2"/>
    <w:rsid w:val="007544BA"/>
    <w:rsid w:val="0075545A"/>
    <w:rsid w:val="00780CAC"/>
    <w:rsid w:val="007A17A4"/>
    <w:rsid w:val="007F1282"/>
    <w:rsid w:val="007F1FAD"/>
    <w:rsid w:val="00803B7C"/>
    <w:rsid w:val="008319C4"/>
    <w:rsid w:val="008411D4"/>
    <w:rsid w:val="00861504"/>
    <w:rsid w:val="00861AED"/>
    <w:rsid w:val="00866E4E"/>
    <w:rsid w:val="0087523B"/>
    <w:rsid w:val="008921F5"/>
    <w:rsid w:val="008B52DD"/>
    <w:rsid w:val="008D02F0"/>
    <w:rsid w:val="008D4B30"/>
    <w:rsid w:val="008E411C"/>
    <w:rsid w:val="00902F4C"/>
    <w:rsid w:val="009339B6"/>
    <w:rsid w:val="0093417B"/>
    <w:rsid w:val="00936FC4"/>
    <w:rsid w:val="00971A7B"/>
    <w:rsid w:val="00984897"/>
    <w:rsid w:val="00986D67"/>
    <w:rsid w:val="009946BF"/>
    <w:rsid w:val="009A1EA0"/>
    <w:rsid w:val="009A6FB2"/>
    <w:rsid w:val="009B54C0"/>
    <w:rsid w:val="009C2224"/>
    <w:rsid w:val="009D0BBF"/>
    <w:rsid w:val="009D5192"/>
    <w:rsid w:val="009D5CEE"/>
    <w:rsid w:val="009E58D9"/>
    <w:rsid w:val="00A05595"/>
    <w:rsid w:val="00A31F6F"/>
    <w:rsid w:val="00A55550"/>
    <w:rsid w:val="00A61F51"/>
    <w:rsid w:val="00A63764"/>
    <w:rsid w:val="00A6422A"/>
    <w:rsid w:val="00A8008A"/>
    <w:rsid w:val="00A81715"/>
    <w:rsid w:val="00A87198"/>
    <w:rsid w:val="00A94117"/>
    <w:rsid w:val="00AA1111"/>
    <w:rsid w:val="00AA42CE"/>
    <w:rsid w:val="00AE0564"/>
    <w:rsid w:val="00AE2FE8"/>
    <w:rsid w:val="00AF4C49"/>
    <w:rsid w:val="00B35653"/>
    <w:rsid w:val="00B35E1F"/>
    <w:rsid w:val="00B3692F"/>
    <w:rsid w:val="00B370AA"/>
    <w:rsid w:val="00B64673"/>
    <w:rsid w:val="00B678FA"/>
    <w:rsid w:val="00BF43FF"/>
    <w:rsid w:val="00C11FF8"/>
    <w:rsid w:val="00C3070C"/>
    <w:rsid w:val="00C50F29"/>
    <w:rsid w:val="00C52A62"/>
    <w:rsid w:val="00C61E41"/>
    <w:rsid w:val="00C6412A"/>
    <w:rsid w:val="00C71034"/>
    <w:rsid w:val="00C81632"/>
    <w:rsid w:val="00C90806"/>
    <w:rsid w:val="00CB0918"/>
    <w:rsid w:val="00CC56D9"/>
    <w:rsid w:val="00CF7E6B"/>
    <w:rsid w:val="00D22CE8"/>
    <w:rsid w:val="00D50072"/>
    <w:rsid w:val="00D54866"/>
    <w:rsid w:val="00D76781"/>
    <w:rsid w:val="00D77DB5"/>
    <w:rsid w:val="00D86CF2"/>
    <w:rsid w:val="00D9168A"/>
    <w:rsid w:val="00DB600A"/>
    <w:rsid w:val="00DC5045"/>
    <w:rsid w:val="00DC5D37"/>
    <w:rsid w:val="00DD0A8B"/>
    <w:rsid w:val="00E043E5"/>
    <w:rsid w:val="00E05E1E"/>
    <w:rsid w:val="00E13197"/>
    <w:rsid w:val="00E14621"/>
    <w:rsid w:val="00E47690"/>
    <w:rsid w:val="00E76A24"/>
    <w:rsid w:val="00E91163"/>
    <w:rsid w:val="00E91FB0"/>
    <w:rsid w:val="00EB1F90"/>
    <w:rsid w:val="00EC1ACA"/>
    <w:rsid w:val="00EC4796"/>
    <w:rsid w:val="00EC5B6D"/>
    <w:rsid w:val="00EE1783"/>
    <w:rsid w:val="00F02556"/>
    <w:rsid w:val="00F35605"/>
    <w:rsid w:val="00F35F71"/>
    <w:rsid w:val="00F5040F"/>
    <w:rsid w:val="00F72043"/>
    <w:rsid w:val="00F76824"/>
    <w:rsid w:val="00F87CC5"/>
    <w:rsid w:val="00F96A36"/>
    <w:rsid w:val="00FC7178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BF7B"/>
  <w15:docId w15:val="{6531F4FA-7220-45C0-8CF9-0E2C29A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pPr>
      <w:keepNext/>
      <w:keepLines/>
      <w:spacing w:before="4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pPr>
      <w:keepNext/>
      <w:keepLines/>
      <w:spacing w:before="4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</w:pPr>
    <w:rPr>
      <w:rFonts w:eastAsia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a"/>
    <w:next w:val="a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List Paragraph"/>
    <w:basedOn w:val="Standard"/>
    <w:pPr>
      <w:spacing w:after="160" w:line="244" w:lineRule="auto"/>
      <w:ind w:left="720"/>
    </w:pPr>
    <w:rPr>
      <w:rFonts w:eastAsia="Times New Roman" w:cs="Mangal"/>
      <w:szCs w:val="20"/>
      <w:lang w:bidi="hi-IN"/>
    </w:rPr>
  </w:style>
  <w:style w:type="paragraph" w:styleId="a6">
    <w:name w:val="header"/>
    <w:basedOn w:val="Standard"/>
    <w:pPr>
      <w:spacing w:after="0" w:line="240" w:lineRule="auto"/>
    </w:pPr>
  </w:style>
  <w:style w:type="paragraph" w:styleId="a7">
    <w:name w:val="footer"/>
    <w:basedOn w:val="Standard"/>
    <w:pPr>
      <w:spacing w:after="0" w:line="240" w:lineRule="auto"/>
    </w:pPr>
  </w:style>
  <w:style w:type="paragraph" w:styleId="a8">
    <w:name w:val="No Spacing"/>
  </w:style>
  <w:style w:type="paragraph" w:styleId="a9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a">
    <w:name w:val="Subtle Emphasis"/>
    <w:basedOn w:val="a0"/>
    <w:rPr>
      <w:i/>
      <w:iCs/>
      <w:color w:val="404040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ad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rPr>
      <w:rFonts w:ascii="Calibri Light" w:eastAsia="Times New Roma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basedOn w:val="a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E79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E79"/>
    </w:rPr>
  </w:style>
  <w:style w:type="character" w:customStyle="1" w:styleId="80">
    <w:name w:val="Заголовок 8 Знак"/>
    <w:basedOn w:val="a0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styleId="ae">
    <w:name w:val="Title"/>
    <w:basedOn w:val="a"/>
    <w:next w:val="a"/>
    <w:uiPriority w:val="10"/>
    <w:qFormat/>
    <w:rPr>
      <w:rFonts w:ascii="Calibri Light" w:hAnsi="Calibri Light"/>
      <w:spacing w:val="-10"/>
      <w:sz w:val="56"/>
      <w:szCs w:val="56"/>
    </w:rPr>
  </w:style>
  <w:style w:type="character" w:customStyle="1" w:styleId="af">
    <w:name w:val="Заголовок Знак"/>
    <w:basedOn w:val="a0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f0">
    <w:name w:val="Subtitle"/>
    <w:basedOn w:val="a"/>
    <w:next w:val="a"/>
    <w:uiPriority w:val="11"/>
    <w:qFormat/>
    <w:rPr>
      <w:color w:val="5A5A5A"/>
      <w:spacing w:val="15"/>
    </w:rPr>
  </w:style>
  <w:style w:type="character" w:customStyle="1" w:styleId="af1">
    <w:name w:val="Подзаголовок Знак"/>
    <w:basedOn w:val="a0"/>
    <w:rPr>
      <w:color w:val="5A5A5A"/>
      <w:spacing w:val="15"/>
    </w:rPr>
  </w:style>
  <w:style w:type="character" w:styleId="af2">
    <w:name w:val="Strong"/>
    <w:basedOn w:val="a0"/>
    <w:rPr>
      <w:b/>
      <w:bCs/>
      <w:color w:val="auto"/>
    </w:rPr>
  </w:style>
  <w:style w:type="character" w:styleId="af3">
    <w:name w:val="Emphasis"/>
    <w:basedOn w:val="a0"/>
    <w:rPr>
      <w:i/>
      <w:iCs/>
      <w:color w:val="auto"/>
    </w:rPr>
  </w:style>
  <w:style w:type="paragraph" w:styleId="21">
    <w:name w:val="Quote"/>
    <w:basedOn w:val="a"/>
    <w:next w:val="a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basedOn w:val="a0"/>
    <w:rPr>
      <w:i/>
      <w:iCs/>
      <w:color w:val="404040"/>
    </w:rPr>
  </w:style>
  <w:style w:type="paragraph" w:styleId="af4">
    <w:name w:val="Intense Quote"/>
    <w:basedOn w:val="a"/>
    <w:next w:val="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5">
    <w:name w:val="Выделенная цитата Знак"/>
    <w:basedOn w:val="a0"/>
    <w:rPr>
      <w:i/>
      <w:iCs/>
      <w:color w:val="5B9BD5"/>
    </w:rPr>
  </w:style>
  <w:style w:type="character" w:styleId="af6">
    <w:name w:val="Intense Emphasis"/>
    <w:basedOn w:val="a0"/>
    <w:rPr>
      <w:i/>
      <w:iCs/>
      <w:color w:val="5B9BD5"/>
    </w:rPr>
  </w:style>
  <w:style w:type="character" w:styleId="af7">
    <w:name w:val="Subtle Reference"/>
    <w:basedOn w:val="a0"/>
    <w:rPr>
      <w:smallCaps/>
      <w:color w:val="404040"/>
    </w:rPr>
  </w:style>
  <w:style w:type="character" w:styleId="af8">
    <w:name w:val="Intense Reference"/>
    <w:basedOn w:val="a0"/>
    <w:rPr>
      <w:b/>
      <w:bCs/>
      <w:smallCaps/>
      <w:color w:val="5B9BD5"/>
      <w:spacing w:val="5"/>
    </w:rPr>
  </w:style>
  <w:style w:type="character" w:styleId="af9">
    <w:name w:val="Book Title"/>
    <w:basedOn w:val="a0"/>
    <w:rPr>
      <w:b/>
      <w:bCs/>
      <w:i/>
      <w:iCs/>
      <w:spacing w:val="5"/>
    </w:rPr>
  </w:style>
  <w:style w:type="paragraph" w:styleId="afa">
    <w:name w:val="TOC Heading"/>
    <w:basedOn w:val="1"/>
    <w:next w:val="a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84D0-01DD-4695-ABAD-CF298A62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Сергеевна</dc:creator>
  <cp:lastModifiedBy>Головатинская Светлана Михайловна</cp:lastModifiedBy>
  <cp:revision>2</cp:revision>
  <cp:lastPrinted>2021-06-02T11:02:00Z</cp:lastPrinted>
  <dcterms:created xsi:type="dcterms:W3CDTF">2021-12-17T08:23:00Z</dcterms:created>
  <dcterms:modified xsi:type="dcterms:W3CDTF">2021-12-17T08:23:00Z</dcterms:modified>
</cp:coreProperties>
</file>