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642" w:rsidRDefault="00125642">
      <w:pPr>
        <w:jc w:val="center"/>
        <w:rPr>
          <w:b/>
        </w:rPr>
      </w:pPr>
      <w:r>
        <w:rPr>
          <w:b/>
        </w:rPr>
        <w:t xml:space="preserve">Отчет </w:t>
      </w:r>
    </w:p>
    <w:p w:rsidR="004E1228" w:rsidRDefault="00125642">
      <w:pPr>
        <w:jc w:val="center"/>
      </w:pPr>
      <w:r>
        <w:rPr>
          <w:b/>
        </w:rPr>
        <w:t xml:space="preserve">о </w:t>
      </w:r>
      <w:r w:rsidR="00CA19D3">
        <w:rPr>
          <w:b/>
        </w:rPr>
        <w:t>проверк</w:t>
      </w:r>
      <w:r>
        <w:rPr>
          <w:b/>
        </w:rPr>
        <w:t>е</w:t>
      </w:r>
      <w:r w:rsidR="00CA19D3">
        <w:rPr>
          <w:b/>
        </w:rPr>
        <w:t xml:space="preserve"> по вопросу эффективности использования средств бюджета Новоквасниковского сельского поселения направленных получателю бюджетных </w:t>
      </w:r>
      <w:proofErr w:type="gramStart"/>
      <w:r w:rsidR="00CA19D3">
        <w:rPr>
          <w:b/>
        </w:rPr>
        <w:t>средств  МКУ</w:t>
      </w:r>
      <w:proofErr w:type="gramEnd"/>
      <w:r w:rsidR="00CA19D3">
        <w:rPr>
          <w:b/>
        </w:rPr>
        <w:t xml:space="preserve"> «</w:t>
      </w:r>
      <w:proofErr w:type="spellStart"/>
      <w:r w:rsidR="00CA19D3">
        <w:rPr>
          <w:b/>
        </w:rPr>
        <w:t>Новоквасниковское</w:t>
      </w:r>
      <w:proofErr w:type="spellEnd"/>
      <w:r w:rsidR="00CA19D3">
        <w:rPr>
          <w:b/>
        </w:rPr>
        <w:t xml:space="preserve"> КДО» за 2018 год.</w:t>
      </w:r>
    </w:p>
    <w:p w:rsidR="004E1228" w:rsidRDefault="004E1228"/>
    <w:p w:rsidR="004E1228" w:rsidRDefault="00CA19D3">
      <w:pPr>
        <w:ind w:firstLine="709"/>
        <w:jc w:val="both"/>
      </w:pPr>
      <w:r>
        <w:t xml:space="preserve">Контрольно-счетной палатой </w:t>
      </w:r>
      <w:proofErr w:type="spellStart"/>
      <w:r>
        <w:t>Старополтавского</w:t>
      </w:r>
      <w:proofErr w:type="spellEnd"/>
      <w:r>
        <w:t xml:space="preserve"> муниципального района в соответствии с планом работы на 2019 год, утвержденным распоряжением председателя КСП от </w:t>
      </w:r>
      <w:r>
        <w:rPr>
          <w:highlight w:val="white"/>
        </w:rPr>
        <w:t>20.12.2018г. № 20-ОД, п</w:t>
      </w:r>
      <w:r>
        <w:t>роведена проверка по вопросу эффективности использования средств бюджета Новоквасниковского сельского поселения направленных получателю бюджетных средств МКУ «</w:t>
      </w:r>
      <w:proofErr w:type="spellStart"/>
      <w:r>
        <w:t>Новоквасниковское</w:t>
      </w:r>
      <w:proofErr w:type="spellEnd"/>
      <w:r>
        <w:t xml:space="preserve"> КДО».</w:t>
      </w:r>
      <w:r>
        <w:rPr>
          <w:b/>
        </w:rPr>
        <w:t xml:space="preserve"> </w:t>
      </w:r>
    </w:p>
    <w:p w:rsidR="004E1228" w:rsidRDefault="00CA19D3">
      <w:pPr>
        <w:ind w:firstLine="720"/>
        <w:jc w:val="both"/>
      </w:pPr>
      <w:r>
        <w:rPr>
          <w:b/>
        </w:rPr>
        <w:t>Цель проверки</w:t>
      </w:r>
      <w:r>
        <w:t xml:space="preserve">: </w:t>
      </w:r>
    </w:p>
    <w:p w:rsidR="004E1228" w:rsidRDefault="00CA19D3">
      <w:pPr>
        <w:ind w:firstLine="720"/>
        <w:jc w:val="both"/>
      </w:pPr>
      <w:r>
        <w:t>- проверка эффективности использования средств бюджета Новоквасниковского сельского поселения направленных получателю бюджетных средств МКУ «</w:t>
      </w:r>
      <w:proofErr w:type="spellStart"/>
      <w:r>
        <w:t>Новоквасниковское</w:t>
      </w:r>
      <w:proofErr w:type="spellEnd"/>
      <w:r>
        <w:t xml:space="preserve"> КДО».</w:t>
      </w:r>
    </w:p>
    <w:p w:rsidR="004E1228" w:rsidRDefault="00CA19D3">
      <w:pPr>
        <w:ind w:firstLine="720"/>
        <w:jc w:val="both"/>
      </w:pPr>
      <w:r>
        <w:t xml:space="preserve">Период проверки: 2018 год. </w:t>
      </w:r>
    </w:p>
    <w:p w:rsidR="004E1228" w:rsidRDefault="00CA19D3">
      <w:pPr>
        <w:ind w:firstLine="708"/>
        <w:jc w:val="both"/>
      </w:pPr>
      <w:r>
        <w:t xml:space="preserve">В ходе проверки были использованы документы федерального, регионального, муниципального </w:t>
      </w:r>
      <w:proofErr w:type="gramStart"/>
      <w:r>
        <w:t>уровня  по</w:t>
      </w:r>
      <w:proofErr w:type="gramEnd"/>
      <w:r>
        <w:t xml:space="preserve"> указанной тематике.</w:t>
      </w:r>
    </w:p>
    <w:p w:rsidR="004E1228" w:rsidRDefault="00CA19D3">
      <w:pPr>
        <w:ind w:firstLine="708"/>
        <w:jc w:val="both"/>
      </w:pPr>
      <w:r>
        <w:t>В проверяемом периоде ответственными должностными лицами являлись:</w:t>
      </w:r>
    </w:p>
    <w:p w:rsidR="004E1228" w:rsidRDefault="00CA19D3">
      <w:pPr>
        <w:ind w:firstLine="708"/>
        <w:jc w:val="both"/>
      </w:pPr>
      <w:proofErr w:type="spellStart"/>
      <w:r>
        <w:t>И.</w:t>
      </w:r>
      <w:proofErr w:type="gramStart"/>
      <w:r>
        <w:t>о.директор</w:t>
      </w:r>
      <w:proofErr w:type="spellEnd"/>
      <w:proofErr w:type="gramEnd"/>
      <w:r>
        <w:t xml:space="preserve"> МКУ «</w:t>
      </w:r>
      <w:proofErr w:type="spellStart"/>
      <w:r>
        <w:t>Новоквасниковское</w:t>
      </w:r>
      <w:proofErr w:type="spellEnd"/>
      <w:r>
        <w:t xml:space="preserve"> КДО» - Тараненко Наталья Михайловна;</w:t>
      </w:r>
    </w:p>
    <w:p w:rsidR="004E1228" w:rsidRDefault="00CA19D3">
      <w:pPr>
        <w:ind w:firstLine="708"/>
        <w:jc w:val="both"/>
      </w:pPr>
      <w:r>
        <w:t xml:space="preserve">бухгалтер МКУ </w:t>
      </w:r>
      <w:proofErr w:type="gramStart"/>
      <w:r>
        <w:t xml:space="preserve">« </w:t>
      </w:r>
      <w:proofErr w:type="spellStart"/>
      <w:r>
        <w:t>Новоквасниковское</w:t>
      </w:r>
      <w:proofErr w:type="spellEnd"/>
      <w:proofErr w:type="gramEnd"/>
      <w:r>
        <w:t xml:space="preserve"> КДО» - Лукьянцева Антонина Александровна.</w:t>
      </w:r>
    </w:p>
    <w:p w:rsidR="004E1228" w:rsidRDefault="00CA19D3">
      <w:pPr>
        <w:ind w:firstLine="708"/>
        <w:jc w:val="both"/>
      </w:pPr>
      <w:r>
        <w:t>Проверкой установлено:</w:t>
      </w:r>
    </w:p>
    <w:p w:rsidR="004E1228" w:rsidRDefault="00CA19D3">
      <w:pPr>
        <w:ind w:firstLine="708"/>
        <w:jc w:val="both"/>
      </w:pPr>
      <w:r>
        <w:t>1.</w:t>
      </w:r>
      <w:r>
        <w:rPr>
          <w:highlight w:val="white"/>
        </w:rPr>
        <w:t>Муниципальное учреждение</w:t>
      </w:r>
      <w:r>
        <w:t xml:space="preserve"> «</w:t>
      </w:r>
      <w:proofErr w:type="spellStart"/>
      <w:r>
        <w:t>Новоквасниковское</w:t>
      </w:r>
      <w:proofErr w:type="spellEnd"/>
      <w:r>
        <w:t xml:space="preserve"> культурно-досуговое объединение» создано в соответствии с Постановлением администрации </w:t>
      </w:r>
      <w:proofErr w:type="spellStart"/>
      <w:r>
        <w:t>Новоквасникоского</w:t>
      </w:r>
      <w:proofErr w:type="spellEnd"/>
      <w:r>
        <w:t xml:space="preserve"> сельского поселения от</w:t>
      </w:r>
      <w:r>
        <w:rPr>
          <w:highlight w:val="white"/>
        </w:rPr>
        <w:t xml:space="preserve"> 20.11.2006г. №57 «О создании МУ «</w:t>
      </w:r>
      <w:proofErr w:type="spellStart"/>
      <w:r>
        <w:t>Новоквасниковское</w:t>
      </w:r>
      <w:proofErr w:type="spellEnd"/>
      <w:r>
        <w:t xml:space="preserve"> культурно-досуговое объединение», этим </w:t>
      </w:r>
      <w:r>
        <w:rPr>
          <w:highlight w:val="white"/>
        </w:rPr>
        <w:t>же постановлением утвержден и Устав м</w:t>
      </w:r>
      <w:r>
        <w:t>униципального учреждения «Новоквасниковского культурно-досугового объединения». Постановлением администрации Новоквасниковского сельского поселения от 17</w:t>
      </w:r>
      <w:r>
        <w:rPr>
          <w:highlight w:val="white"/>
        </w:rPr>
        <w:t xml:space="preserve">.06.2011года №31 «Об изменении типа муниципального </w:t>
      </w:r>
      <w:r>
        <w:t>учреждения в целях создания муниципального казенного учреждения» изменен тип муниципального учреждения. Действующая редакция Устава учреждения утверждена постановлением администрации Новоквасниковского сельского поселения от</w:t>
      </w:r>
      <w:r w:rsidR="00CE1B45">
        <w:t xml:space="preserve"> </w:t>
      </w:r>
      <w:r>
        <w:t>13.10.2011года №49.</w:t>
      </w:r>
    </w:p>
    <w:p w:rsidR="004E1228" w:rsidRDefault="00CA19D3">
      <w:pPr>
        <w:ind w:firstLine="708"/>
        <w:jc w:val="both"/>
      </w:pPr>
      <w:r>
        <w:t xml:space="preserve">Муниципальное казенное учреждение имеет официальное полное и сокращенное </w:t>
      </w:r>
      <w:proofErr w:type="gramStart"/>
      <w:r>
        <w:t>наименование :</w:t>
      </w:r>
      <w:proofErr w:type="gramEnd"/>
    </w:p>
    <w:p w:rsidR="004E1228" w:rsidRDefault="00CA19D3">
      <w:pPr>
        <w:ind w:firstLine="708"/>
        <w:jc w:val="both"/>
      </w:pPr>
      <w:r>
        <w:t>полное наименование: муниципальное казенное учреждение «</w:t>
      </w:r>
      <w:proofErr w:type="spellStart"/>
      <w:r>
        <w:t>Новоквасниковское</w:t>
      </w:r>
      <w:proofErr w:type="spellEnd"/>
      <w:r>
        <w:t xml:space="preserve"> культурно</w:t>
      </w:r>
      <w:r>
        <w:rPr>
          <w:strike/>
        </w:rPr>
        <w:t xml:space="preserve"> -</w:t>
      </w:r>
      <w:r>
        <w:t>досуговое объединение»,</w:t>
      </w:r>
    </w:p>
    <w:p w:rsidR="004E1228" w:rsidRDefault="00CA19D3">
      <w:pPr>
        <w:ind w:firstLine="708"/>
        <w:jc w:val="both"/>
      </w:pPr>
      <w:r>
        <w:t>сокращенное наименование: МКУ «НКДО» (далее - Учреждение).</w:t>
      </w:r>
    </w:p>
    <w:p w:rsidR="004E1228" w:rsidRDefault="00CA19D3">
      <w:pPr>
        <w:ind w:firstLine="708"/>
        <w:jc w:val="both"/>
      </w:pPr>
      <w:r>
        <w:t xml:space="preserve">Местонахождения (юридический и почтовый адрес) Учреждения:404209, Волгоградская область, </w:t>
      </w:r>
      <w:proofErr w:type="spellStart"/>
      <w:r>
        <w:t>Старополтавский</w:t>
      </w:r>
      <w:proofErr w:type="spellEnd"/>
      <w:r>
        <w:t xml:space="preserve"> район, </w:t>
      </w:r>
      <w:proofErr w:type="spellStart"/>
      <w:r>
        <w:t>с.Новая</w:t>
      </w:r>
      <w:proofErr w:type="spellEnd"/>
      <w:r>
        <w:t xml:space="preserve"> </w:t>
      </w:r>
      <w:proofErr w:type="spellStart"/>
      <w:r>
        <w:t>Квасниковка</w:t>
      </w:r>
      <w:proofErr w:type="spellEnd"/>
      <w:r>
        <w:t>, ул. Школьная д.20.</w:t>
      </w:r>
    </w:p>
    <w:p w:rsidR="004E1228" w:rsidRDefault="00CA19D3">
      <w:pPr>
        <w:ind w:firstLine="708"/>
        <w:jc w:val="both"/>
      </w:pPr>
      <w:r>
        <w:t>Муниципальное казенное учреждение является некоммерческой организацией, осуществляющей культурно-досуговую деятельность на территории поселения.</w:t>
      </w:r>
    </w:p>
    <w:p w:rsidR="004E1228" w:rsidRDefault="00CA19D3">
      <w:pPr>
        <w:ind w:firstLine="708"/>
        <w:jc w:val="both"/>
      </w:pPr>
      <w:r>
        <w:t xml:space="preserve">Учредителем учреждения является администрация Новоквасниковского сельского поселения </w:t>
      </w:r>
      <w:proofErr w:type="spellStart"/>
      <w:r>
        <w:t>Старополтавского</w:t>
      </w:r>
      <w:proofErr w:type="spellEnd"/>
      <w:r>
        <w:t xml:space="preserve"> района Волгоградской области (далее- учредитель). Отношения между учредителем и учреждением регулируются действующим законодательством РФ </w:t>
      </w:r>
      <w:proofErr w:type="gramStart"/>
      <w:r>
        <w:t>и  настоящим</w:t>
      </w:r>
      <w:proofErr w:type="gramEnd"/>
      <w:r>
        <w:t xml:space="preserve"> Уставом.</w:t>
      </w:r>
    </w:p>
    <w:p w:rsidR="004E1228" w:rsidRDefault="00CA19D3">
      <w:pPr>
        <w:ind w:firstLine="708"/>
        <w:jc w:val="both"/>
      </w:pPr>
      <w:bookmarkStart w:id="0" w:name="__DdeLink__2058_31722851281"/>
      <w:r>
        <w:rPr>
          <w:highlight w:val="white"/>
        </w:rPr>
        <w:t>Учреждение осуществляет свою деятельность</w:t>
      </w:r>
      <w:bookmarkEnd w:id="0"/>
      <w:r>
        <w:rPr>
          <w:highlight w:val="white"/>
        </w:rPr>
        <w:t xml:space="preserve"> в соответствии с Конституцией РФ, федеральными законами,</w:t>
      </w:r>
      <w:r w:rsidR="00CE1B45">
        <w:rPr>
          <w:highlight w:val="white"/>
        </w:rPr>
        <w:t xml:space="preserve"> </w:t>
      </w:r>
      <w:r>
        <w:rPr>
          <w:highlight w:val="white"/>
        </w:rPr>
        <w:t xml:space="preserve">нормативно правовыми актами РФ, постановлениями администрации Новоквасниковского сельского поселения и распоряжениями Главы Новоквасниковского сельского поселения, решениями </w:t>
      </w:r>
      <w:proofErr w:type="spellStart"/>
      <w:r>
        <w:rPr>
          <w:highlight w:val="white"/>
        </w:rPr>
        <w:t>Новоквасниковской</w:t>
      </w:r>
      <w:proofErr w:type="spellEnd"/>
      <w:r>
        <w:rPr>
          <w:highlight w:val="white"/>
        </w:rPr>
        <w:t xml:space="preserve"> сельской Думы, настоящим Уставом.</w:t>
      </w:r>
    </w:p>
    <w:p w:rsidR="004E1228" w:rsidRDefault="00CA19D3">
      <w:pPr>
        <w:ind w:firstLine="708"/>
        <w:jc w:val="both"/>
      </w:pPr>
      <w:r>
        <w:t>Учреждение является юридическим лицом,</w:t>
      </w:r>
      <w:r>
        <w:rPr>
          <w:highlight w:val="white"/>
        </w:rPr>
        <w:t xml:space="preserve"> имеет сам</w:t>
      </w:r>
      <w:r>
        <w:t>остоятельный баланс, лицевой счет, печать со своим наименованием, штамп, бланки, приобретает права и обязанности, может быть истцом и ответчиком в суде.</w:t>
      </w:r>
    </w:p>
    <w:p w:rsidR="004E1228" w:rsidRDefault="00CA19D3">
      <w:pPr>
        <w:ind w:firstLine="708"/>
        <w:jc w:val="both"/>
      </w:pPr>
      <w:r>
        <w:t xml:space="preserve">Учреждение отвечает по своим обязательствам в пределах находящихся в его распоряжении денежных средств. При недостаточности указанных денежных средств </w:t>
      </w:r>
      <w:r>
        <w:lastRenderedPageBreak/>
        <w:t xml:space="preserve">субсидиарную ответственность по обязательствам учреждения несет собственник его </w:t>
      </w:r>
      <w:r>
        <w:rPr>
          <w:highlight w:val="white"/>
        </w:rPr>
        <w:t xml:space="preserve">имущества. </w:t>
      </w:r>
    </w:p>
    <w:p w:rsidR="004E1228" w:rsidRDefault="00CA19D3">
      <w:pPr>
        <w:ind w:firstLine="708"/>
        <w:jc w:val="both"/>
      </w:pPr>
      <w:proofErr w:type="spellStart"/>
      <w:r>
        <w:t>Новоквасниковская</w:t>
      </w:r>
      <w:proofErr w:type="spellEnd"/>
      <w:r>
        <w:t xml:space="preserve"> сельская библиотека является </w:t>
      </w:r>
      <w:bookmarkStart w:id="1" w:name="__DdeLink__16868_30426616"/>
      <w:r>
        <w:t>филиалом муниципального казенного учреждения «</w:t>
      </w:r>
      <w:proofErr w:type="spellStart"/>
      <w:r>
        <w:t>Новоквасниковское</w:t>
      </w:r>
      <w:proofErr w:type="spellEnd"/>
      <w:r>
        <w:t xml:space="preserve"> культурно-досуговое объединение».</w:t>
      </w:r>
      <w:bookmarkEnd w:id="1"/>
      <w:r>
        <w:t xml:space="preserve"> Местонахождение (юридический и почтовый адрес): 404209 Волгоградская область, </w:t>
      </w:r>
      <w:proofErr w:type="spellStart"/>
      <w:r>
        <w:t>Старополтавский</w:t>
      </w:r>
      <w:proofErr w:type="spellEnd"/>
      <w:r>
        <w:t xml:space="preserve"> район, </w:t>
      </w:r>
      <w:proofErr w:type="spellStart"/>
      <w:r>
        <w:t>с.Новая</w:t>
      </w:r>
      <w:proofErr w:type="spellEnd"/>
      <w:r>
        <w:t xml:space="preserve"> </w:t>
      </w:r>
      <w:proofErr w:type="spellStart"/>
      <w:r>
        <w:t>Квасниковка</w:t>
      </w:r>
      <w:proofErr w:type="spellEnd"/>
      <w:r>
        <w:t xml:space="preserve">, </w:t>
      </w:r>
      <w:proofErr w:type="spellStart"/>
      <w:r>
        <w:t>ул.Школьная</w:t>
      </w:r>
      <w:proofErr w:type="spellEnd"/>
      <w:r>
        <w:t xml:space="preserve"> д.20. </w:t>
      </w:r>
    </w:p>
    <w:p w:rsidR="004E1228" w:rsidRDefault="00CA19D3">
      <w:pPr>
        <w:ind w:firstLine="708"/>
        <w:jc w:val="both"/>
      </w:pPr>
      <w:r>
        <w:t xml:space="preserve">Филиал Учреждения не является юридическим лицом и действует на основании настоящего Устава и </w:t>
      </w:r>
      <w:r>
        <w:rPr>
          <w:highlight w:val="white"/>
        </w:rPr>
        <w:t xml:space="preserve">Положения о </w:t>
      </w:r>
      <w:r>
        <w:t>филиале, утвержденного Учредителем.</w:t>
      </w:r>
    </w:p>
    <w:p w:rsidR="004E1228" w:rsidRDefault="00CA19D3">
      <w:pPr>
        <w:ind w:firstLine="708"/>
        <w:jc w:val="both"/>
      </w:pPr>
      <w:r>
        <w:t>Учреждение осуществляет свою деятельность на основании следующих документов:</w:t>
      </w:r>
    </w:p>
    <w:p w:rsidR="004E1228" w:rsidRDefault="00CA19D3">
      <w:pPr>
        <w:ind w:firstLine="708"/>
        <w:jc w:val="both"/>
      </w:pPr>
      <w:r>
        <w:t>Свидетельство о постановке на учет российской организации в налоговом органе по месту ее нахождения Серия 34 №003638206 выдано МИ ФНС №4 по Волгоградской области 08.12.2006г., ИНН 3429031354, КПП 342901001.</w:t>
      </w:r>
    </w:p>
    <w:p w:rsidR="004E1228" w:rsidRDefault="00CA19D3">
      <w:pPr>
        <w:ind w:firstLine="708"/>
        <w:jc w:val="both"/>
      </w:pPr>
      <w:r>
        <w:t>Свидетельство о внесении записи в ЕГРЮЛ Серия34 №003638352, выдано МИ ФНС России №4 по Волгоградской области 14.11.2011г., ОГРН 1063454046985.</w:t>
      </w:r>
    </w:p>
    <w:p w:rsidR="004E1228" w:rsidRDefault="00CA19D3">
      <w:pPr>
        <w:ind w:firstLine="708"/>
        <w:jc w:val="both"/>
      </w:pPr>
      <w:r>
        <w:t>Для ведения финансово-хозяйственной деятельности в УФК Волгоградской области открыт расчетный счет для главного распорядителя бюджетных средств Администрации Новоквасниковского сельского поселения №</w:t>
      </w:r>
      <w:r>
        <w:rPr>
          <w:highlight w:val="white"/>
        </w:rPr>
        <w:t xml:space="preserve">40204810800000000122, </w:t>
      </w:r>
      <w:r>
        <w:t>для МКУ «НКДО» открыты лицевые счета №</w:t>
      </w:r>
      <w:r>
        <w:rPr>
          <w:highlight w:val="white"/>
        </w:rPr>
        <w:t>03293039420-получателя бюджетных средств бюджетный (смета), №05293039420-средства во временном распоряжении.</w:t>
      </w:r>
    </w:p>
    <w:p w:rsidR="004E1228" w:rsidRDefault="00CA19D3">
      <w:pPr>
        <w:ind w:firstLine="708"/>
        <w:jc w:val="both"/>
      </w:pPr>
      <w:r>
        <w:t xml:space="preserve">Учреждение осуществляет свою деятельность в соответствии с </w:t>
      </w:r>
      <w:proofErr w:type="gramStart"/>
      <w:r>
        <w:t>видами  и</w:t>
      </w:r>
      <w:proofErr w:type="gramEnd"/>
      <w:r>
        <w:t xml:space="preserve"> целями деятельности, определенными действующим законодательством РФ и настоящим Уставом.  </w:t>
      </w:r>
    </w:p>
    <w:p w:rsidR="004E1228" w:rsidRDefault="00CA19D3">
      <w:pPr>
        <w:ind w:firstLine="708"/>
        <w:jc w:val="both"/>
      </w:pPr>
      <w:r>
        <w:t xml:space="preserve">Основные цели, задачи </w:t>
      </w:r>
      <w:proofErr w:type="gramStart"/>
      <w:r>
        <w:t>и  виды</w:t>
      </w:r>
      <w:proofErr w:type="gramEnd"/>
      <w:r>
        <w:t xml:space="preserve"> деятельности учреждения:</w:t>
      </w:r>
    </w:p>
    <w:p w:rsidR="004E1228" w:rsidRDefault="00CA19D3">
      <w:pPr>
        <w:ind w:firstLine="708"/>
        <w:jc w:val="both"/>
        <w:rPr>
          <w:strike/>
        </w:rPr>
      </w:pPr>
      <w:r>
        <w:t>-организация досуга и приобщения жителей к творчеству, культурному развитию и самообразованию, любительскому искусству и ремеслам;</w:t>
      </w:r>
    </w:p>
    <w:p w:rsidR="004E1228" w:rsidRDefault="00CA19D3">
      <w:pPr>
        <w:ind w:firstLine="708"/>
        <w:jc w:val="both"/>
      </w:pPr>
      <w:r>
        <w:t>-обеспечение библиотечного обслуживания населения с учетом потребностей и интересов различных возрастных групп;</w:t>
      </w:r>
    </w:p>
    <w:p w:rsidR="004E1228" w:rsidRDefault="00CA19D3">
      <w:pPr>
        <w:ind w:firstLine="708"/>
        <w:jc w:val="both"/>
      </w:pPr>
      <w:r>
        <w:t>- удовлетворение потребностей населения в сохранении и развитии традиционного народного художественного творчества, любительского искусства;</w:t>
      </w:r>
    </w:p>
    <w:p w:rsidR="004E1228" w:rsidRDefault="00CA19D3">
      <w:pPr>
        <w:ind w:firstLine="708"/>
        <w:jc w:val="both"/>
      </w:pPr>
      <w:r>
        <w:t>-поддержка и развитие самобытных национальных культур, народных промыслов и ремесел;</w:t>
      </w:r>
    </w:p>
    <w:p w:rsidR="004E1228" w:rsidRDefault="00CA19D3">
      <w:pPr>
        <w:ind w:firstLine="708"/>
        <w:jc w:val="both"/>
      </w:pPr>
      <w:r>
        <w:t xml:space="preserve">- формирование у молодежи уважения к традициям и символам Российской Федерации, Волгоградской области, </w:t>
      </w:r>
      <w:proofErr w:type="spellStart"/>
      <w:r>
        <w:t>Старополтавского</w:t>
      </w:r>
      <w:proofErr w:type="spellEnd"/>
      <w:r>
        <w:t xml:space="preserve"> района;</w:t>
      </w:r>
    </w:p>
    <w:p w:rsidR="004E1228" w:rsidRDefault="00CA19D3">
      <w:pPr>
        <w:ind w:firstLine="708"/>
        <w:jc w:val="both"/>
      </w:pPr>
      <w:r>
        <w:t>- привлечение несовершеннолетних, находящихся в социально-опасном положении, к занятиям в художественных клубах, кружках, обеспечение их приобщения к ценностям отечественной и мировой культуры;</w:t>
      </w:r>
    </w:p>
    <w:p w:rsidR="004E1228" w:rsidRDefault="00CA19D3">
      <w:pPr>
        <w:ind w:firstLine="708"/>
        <w:jc w:val="both"/>
      </w:pPr>
      <w:r>
        <w:t>- развитие современных форм организации культурного досуга с учетом потребностей различных социально-возрастных групп населения;</w:t>
      </w:r>
    </w:p>
    <w:p w:rsidR="004E1228" w:rsidRDefault="00CA19D3">
      <w:pPr>
        <w:ind w:firstLine="708"/>
        <w:jc w:val="both"/>
      </w:pPr>
      <w:r>
        <w:t>-обеспечение доступности библиотечных услуг библиотечных фондов для жителей Новоквасниковского сельского поселения;</w:t>
      </w:r>
    </w:p>
    <w:p w:rsidR="004E1228" w:rsidRDefault="00CA19D3">
      <w:pPr>
        <w:ind w:firstLine="708"/>
        <w:jc w:val="both"/>
        <w:rPr>
          <w:strike/>
        </w:rPr>
      </w:pPr>
      <w: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w:t>
      </w:r>
    </w:p>
    <w:p w:rsidR="004E1228" w:rsidRDefault="00CA19D3">
      <w:pPr>
        <w:ind w:firstLine="708"/>
        <w:jc w:val="both"/>
      </w:pPr>
      <w:r>
        <w:t xml:space="preserve">- проведение различных по форме и тематике культурно массовых мероприятий-праздников, представлений, смотров, фестивалей, концертов, вечеров, спектаклей и других форм </w:t>
      </w:r>
      <w:proofErr w:type="gramStart"/>
      <w:r>
        <w:t>показа  результатов</w:t>
      </w:r>
      <w:proofErr w:type="gramEnd"/>
      <w:r>
        <w:t xml:space="preserve"> творческой деятельности клубных формирований;</w:t>
      </w:r>
    </w:p>
    <w:p w:rsidR="004E1228" w:rsidRDefault="00CA19D3">
      <w:pPr>
        <w:ind w:firstLine="708"/>
        <w:jc w:val="both"/>
      </w:pPr>
      <w:r>
        <w:rPr>
          <w:strike/>
        </w:rPr>
        <w:t>-</w:t>
      </w:r>
      <w:r>
        <w:t xml:space="preserve"> 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4E1228" w:rsidRDefault="00CA19D3">
      <w:pPr>
        <w:ind w:firstLine="708"/>
        <w:jc w:val="both"/>
      </w:pPr>
      <w:r>
        <w:t xml:space="preserve">- оказание консультативной, методической и организационно-творческой </w:t>
      </w:r>
      <w:proofErr w:type="gramStart"/>
      <w:r>
        <w:t>помощи  в</w:t>
      </w:r>
      <w:proofErr w:type="gramEnd"/>
      <w:r>
        <w:t xml:space="preserve"> подготовке и проведении культурно-досуговых мероприятий;</w:t>
      </w:r>
    </w:p>
    <w:p w:rsidR="004E1228" w:rsidRDefault="00CA19D3">
      <w:pPr>
        <w:ind w:firstLine="708"/>
        <w:jc w:val="both"/>
      </w:pPr>
      <w:r>
        <w:t xml:space="preserve">- организация кино- и </w:t>
      </w:r>
      <w:proofErr w:type="spellStart"/>
      <w:r>
        <w:t>видеообслуживания</w:t>
      </w:r>
      <w:proofErr w:type="spellEnd"/>
      <w:r>
        <w:t xml:space="preserve"> населения;</w:t>
      </w:r>
    </w:p>
    <w:p w:rsidR="004E1228" w:rsidRDefault="00CA19D3">
      <w:pPr>
        <w:ind w:firstLine="708"/>
        <w:jc w:val="both"/>
      </w:pPr>
      <w:r>
        <w:t>- формирование, учет, обеспечение безопасности и сохранности библиотечных фондов;</w:t>
      </w:r>
    </w:p>
    <w:p w:rsidR="004E1228" w:rsidRDefault="00CA19D3">
      <w:pPr>
        <w:ind w:firstLine="708"/>
        <w:jc w:val="both"/>
      </w:pPr>
      <w:r>
        <w:t>-выдача во временное пользование любого документа библиотечного фонда и другие виды услуг.</w:t>
      </w:r>
    </w:p>
    <w:p w:rsidR="004E1228" w:rsidRDefault="00CA19D3">
      <w:pPr>
        <w:ind w:firstLine="708"/>
        <w:jc w:val="both"/>
        <w:rPr>
          <w:highlight w:val="yellow"/>
        </w:rPr>
      </w:pPr>
      <w:r>
        <w:rPr>
          <w:highlight w:val="white"/>
        </w:rPr>
        <w:t>Основной вид деятельности:</w:t>
      </w:r>
    </w:p>
    <w:p w:rsidR="004E1228" w:rsidRDefault="00CA19D3">
      <w:pPr>
        <w:ind w:firstLine="708"/>
        <w:jc w:val="both"/>
        <w:rPr>
          <w:highlight w:val="white"/>
        </w:rPr>
      </w:pPr>
      <w:r>
        <w:rPr>
          <w:highlight w:val="white"/>
        </w:rPr>
        <w:t>-деятельность библиотек, архивов, учреждений клубного типа.</w:t>
      </w:r>
    </w:p>
    <w:p w:rsidR="004E1228" w:rsidRDefault="00CA19D3">
      <w:pPr>
        <w:ind w:firstLine="708"/>
        <w:jc w:val="both"/>
      </w:pPr>
      <w:r>
        <w:lastRenderedPageBreak/>
        <w:t>Муниципальное казенное учреждение «</w:t>
      </w:r>
      <w:proofErr w:type="spellStart"/>
      <w:r>
        <w:t>Новоквасниковское</w:t>
      </w:r>
      <w:proofErr w:type="spellEnd"/>
      <w:r>
        <w:t xml:space="preserve"> культурно-досуговое объединение» платных услуг не оказывает.</w:t>
      </w:r>
    </w:p>
    <w:p w:rsidR="004E1228" w:rsidRDefault="00CA19D3">
      <w:pPr>
        <w:ind w:firstLine="708"/>
        <w:jc w:val="both"/>
      </w:pPr>
      <w:r>
        <w:rPr>
          <w:highlight w:val="white"/>
        </w:rPr>
        <w:t>К проверке представлен План культурно-досуговой деятельности МКУ «Новоквасниковского КДО» на 2018год</w:t>
      </w:r>
      <w:r>
        <w:t xml:space="preserve"> и отчет о его выполнении. Всего проведено </w:t>
      </w:r>
      <w:r>
        <w:rPr>
          <w:highlight w:val="white"/>
        </w:rPr>
        <w:t xml:space="preserve">196 </w:t>
      </w:r>
      <w:r>
        <w:t xml:space="preserve">мероприятий, посетили мероприятия </w:t>
      </w:r>
      <w:r>
        <w:rPr>
          <w:highlight w:val="white"/>
        </w:rPr>
        <w:t>5881</w:t>
      </w:r>
      <w:r>
        <w:t>чел. Культурно-досуговых мероприятий проведено</w:t>
      </w:r>
      <w:r>
        <w:rPr>
          <w:highlight w:val="white"/>
        </w:rPr>
        <w:t xml:space="preserve">-172, </w:t>
      </w:r>
      <w:r>
        <w:t>посетило 5312</w:t>
      </w:r>
      <w:r>
        <w:rPr>
          <w:highlight w:val="white"/>
        </w:rPr>
        <w:t>ч</w:t>
      </w:r>
      <w:r>
        <w:t>ел.,  и</w:t>
      </w:r>
      <w:r>
        <w:rPr>
          <w:highlight w:val="white"/>
        </w:rPr>
        <w:t>з них: для детей проведено 21</w:t>
      </w:r>
      <w:r>
        <w:t>мероприяти</w:t>
      </w:r>
      <w:r w:rsidR="00CE1B45">
        <w:t>е</w:t>
      </w:r>
      <w:r>
        <w:t xml:space="preserve">, посетило </w:t>
      </w:r>
      <w:r>
        <w:rPr>
          <w:highlight w:val="white"/>
        </w:rPr>
        <w:t>689</w:t>
      </w:r>
      <w:r>
        <w:t xml:space="preserve">чел.; для молодежи проведено </w:t>
      </w:r>
      <w:r>
        <w:rPr>
          <w:highlight w:val="white"/>
        </w:rPr>
        <w:t>13</w:t>
      </w:r>
      <w:r>
        <w:t xml:space="preserve"> мероприятий, посетило </w:t>
      </w:r>
      <w:r>
        <w:rPr>
          <w:highlight w:val="white"/>
        </w:rPr>
        <w:t>862</w:t>
      </w:r>
      <w:r>
        <w:t>чел.</w:t>
      </w:r>
      <w:r>
        <w:rPr>
          <w:highlight w:val="white"/>
        </w:rPr>
        <w:t xml:space="preserve">Для населения информационно-просветительские мероприятия проведено -24, посетило 569чел. </w:t>
      </w:r>
      <w:r>
        <w:t>Проведено дискотек 99</w:t>
      </w:r>
      <w:r>
        <w:rPr>
          <w:highlight w:val="white"/>
        </w:rPr>
        <w:t>,</w:t>
      </w:r>
      <w:r>
        <w:t xml:space="preserve"> посетило 1857</w:t>
      </w:r>
      <w:r>
        <w:rPr>
          <w:highlight w:val="white"/>
        </w:rPr>
        <w:t>ч</w:t>
      </w:r>
      <w:r>
        <w:t>ел. Из отчета видно, что запланированная работа по функционированию МКУ «</w:t>
      </w:r>
      <w:proofErr w:type="spellStart"/>
      <w:r>
        <w:t>Новоквасниковское</w:t>
      </w:r>
      <w:proofErr w:type="spellEnd"/>
      <w:r>
        <w:t xml:space="preserve"> КДО», направленная на обеспечение культурного образования и досуга населения, проживающего на территории Новоквасниковского сельского поселения, была </w:t>
      </w:r>
      <w:r w:rsidR="00CE1B45">
        <w:t>выполн</w:t>
      </w:r>
      <w:r>
        <w:t>ена.</w:t>
      </w:r>
    </w:p>
    <w:p w:rsidR="004E1228" w:rsidRDefault="00CA19D3">
      <w:pPr>
        <w:ind w:firstLine="708"/>
        <w:jc w:val="both"/>
      </w:pPr>
      <w:r>
        <w:rPr>
          <w:highlight w:val="white"/>
        </w:rPr>
        <w:t xml:space="preserve">2.Действующая учетная политика учреждения утверждена приказом директора МКУ «Новоквасниковского КДО» от 17.02.2016г. №2.  В нарушение ст.8 </w:t>
      </w:r>
      <w:proofErr w:type="gramStart"/>
      <w:r>
        <w:rPr>
          <w:highlight w:val="white"/>
        </w:rPr>
        <w:t>ФЗ  Закона</w:t>
      </w:r>
      <w:proofErr w:type="gramEnd"/>
      <w:r>
        <w:rPr>
          <w:highlight w:val="white"/>
        </w:rPr>
        <w:t xml:space="preserve"> «О бухгалтерском учете»  от 06.12.2011 №402-ФЗ изменения в учетную политику не вносились. Учетной политикой определены способы ведения бюджетного учета, правила документооборота и технологии обработки учетной информации, порядок проведения инвентаризации имущества и обязательств, порядок учета нефинансовых активов, основных средств и материальных запасов. В данной учетной политике установлен порядок выдачи денежных средств под отчет и порядок оформления отчетов по их исполнению.</w:t>
      </w:r>
    </w:p>
    <w:p w:rsidR="004E1228" w:rsidRDefault="00CA19D3">
      <w:pPr>
        <w:ind w:firstLine="708"/>
        <w:jc w:val="both"/>
        <w:rPr>
          <w:highlight w:val="yellow"/>
        </w:rPr>
      </w:pPr>
      <w:r>
        <w:rPr>
          <w:highlight w:val="white"/>
        </w:rPr>
        <w:t>Наличные денежные средства в проверяемом периоде в подотчет на хозяйственные и прочие расходы по заявлениям подотчетных лиц не выдавались. Закупки производились безналичным путем.</w:t>
      </w:r>
    </w:p>
    <w:p w:rsidR="004E1228" w:rsidRDefault="00CA19D3">
      <w:pPr>
        <w:ind w:firstLine="708"/>
        <w:jc w:val="both"/>
      </w:pPr>
      <w:r>
        <w:rPr>
          <w:highlight w:val="white"/>
        </w:rPr>
        <w:t xml:space="preserve">Постановлением от 20.06.2018г №27 администрации Новоквасниковского сельского поселения «Об утверждении положения о Порядке организации осуществления </w:t>
      </w:r>
      <w:bookmarkStart w:id="2" w:name="__DdeLink__276_2282322438"/>
      <w:r>
        <w:rPr>
          <w:highlight w:val="white"/>
        </w:rPr>
        <w:t>внутреннего  муниципального финансового</w:t>
      </w:r>
      <w:bookmarkEnd w:id="2"/>
      <w:r>
        <w:rPr>
          <w:highlight w:val="white"/>
        </w:rPr>
        <w:t xml:space="preserve">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в </w:t>
      </w:r>
      <w:proofErr w:type="spellStart"/>
      <w:r>
        <w:rPr>
          <w:highlight w:val="white"/>
        </w:rPr>
        <w:t>Новоквасниковском</w:t>
      </w:r>
      <w:proofErr w:type="spellEnd"/>
      <w:r>
        <w:rPr>
          <w:highlight w:val="white"/>
        </w:rPr>
        <w:t xml:space="preserve"> сельском поселении» утвержден Порядок организации осуществления </w:t>
      </w:r>
      <w:bookmarkStart w:id="3" w:name="__DdeLink__276_22823224381"/>
      <w:r>
        <w:rPr>
          <w:highlight w:val="white"/>
        </w:rPr>
        <w:t>внутреннего  муниципального финансового</w:t>
      </w:r>
      <w:bookmarkEnd w:id="3"/>
      <w:r>
        <w:rPr>
          <w:highlight w:val="white"/>
        </w:rPr>
        <w:t xml:space="preserve">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в </w:t>
      </w:r>
      <w:proofErr w:type="spellStart"/>
      <w:r>
        <w:rPr>
          <w:highlight w:val="white"/>
        </w:rPr>
        <w:t>Новоквасниковском</w:t>
      </w:r>
      <w:proofErr w:type="spellEnd"/>
      <w:r>
        <w:rPr>
          <w:highlight w:val="white"/>
        </w:rPr>
        <w:t xml:space="preserve"> сельском поселении.</w:t>
      </w:r>
    </w:p>
    <w:p w:rsidR="004E1228" w:rsidRDefault="00CA19D3">
      <w:pPr>
        <w:ind w:firstLine="708"/>
        <w:jc w:val="both"/>
      </w:pPr>
      <w:r>
        <w:rPr>
          <w:highlight w:val="white"/>
        </w:rPr>
        <w:t>На основании распоряжения администрации Новоквасниковского сельского поселения от 21.04.2018г.№17 «О проведении внутреннего муниципального финансового контроля» комиссией была проведена плановая проверка расходов по заработной плате с начислением и обоснованием штатного расписания МКУ «</w:t>
      </w:r>
      <w:proofErr w:type="spellStart"/>
      <w:r>
        <w:rPr>
          <w:highlight w:val="white"/>
        </w:rPr>
        <w:t>Новоквасниковское</w:t>
      </w:r>
      <w:proofErr w:type="spellEnd"/>
      <w:r>
        <w:rPr>
          <w:highlight w:val="white"/>
        </w:rPr>
        <w:t xml:space="preserve"> КДО» за 1-2квартал 2018года. В результате проведенного внутреннего муниципального финансового контроля расходов по заработной плате с начислениями и обоснованием штатного расписания МКУ «</w:t>
      </w:r>
      <w:proofErr w:type="spellStart"/>
      <w:r>
        <w:rPr>
          <w:highlight w:val="white"/>
        </w:rPr>
        <w:t>Новоквасниковское</w:t>
      </w:r>
      <w:proofErr w:type="spellEnd"/>
      <w:r>
        <w:rPr>
          <w:highlight w:val="white"/>
        </w:rPr>
        <w:t xml:space="preserve"> КДО» нарушений не выявлено, о чем составлен Акт от</w:t>
      </w:r>
      <w:r w:rsidR="00CE1B45">
        <w:rPr>
          <w:highlight w:val="white"/>
        </w:rPr>
        <w:t xml:space="preserve"> </w:t>
      </w:r>
      <w:r>
        <w:rPr>
          <w:highlight w:val="white"/>
        </w:rPr>
        <w:t>29.12.2018</w:t>
      </w:r>
      <w:r w:rsidR="00CE1B45">
        <w:rPr>
          <w:highlight w:val="white"/>
        </w:rPr>
        <w:t xml:space="preserve"> </w:t>
      </w:r>
      <w:r>
        <w:rPr>
          <w:highlight w:val="white"/>
        </w:rPr>
        <w:t>года (проведена проверка специалистами администрации Новоквасниковского сельского поселения).</w:t>
      </w:r>
    </w:p>
    <w:p w:rsidR="004E1228" w:rsidRDefault="00CA19D3">
      <w:pPr>
        <w:ind w:firstLine="708"/>
        <w:jc w:val="both"/>
      </w:pPr>
      <w:r>
        <w:rPr>
          <w:highlight w:val="white"/>
        </w:rPr>
        <w:t>Проведена проверка правильности начисления амортизации основных средств. В результате проверки установлено, что амортизация начисляется в соответствии с Приказом Минфина РФ №157-н от 01.12.2010года. Расчет годовой суммы начисления амортизации основных средств, производится линейным способом исходя из балансовой стоимости объектов основных средств и нормы амортизации, исходя из срока полезного использования этих объектов. В проверяемом периоде амортизация начислялась ежемесячно в размере 1/12годовой суммы.</w:t>
      </w:r>
    </w:p>
    <w:p w:rsidR="004E1228" w:rsidRDefault="00CA19D3">
      <w:pPr>
        <w:ind w:firstLine="708"/>
        <w:jc w:val="both"/>
      </w:pPr>
      <w:r>
        <w:rPr>
          <w:highlight w:val="white"/>
        </w:rPr>
        <w:t xml:space="preserve">Согласно Устава, имущество, передаваемое Учреждению, является муниципальной собственностью и закрепляется за Учреждением на праве оперативного управления. </w:t>
      </w:r>
      <w:r>
        <w:rPr>
          <w:color w:val="000000" w:themeColor="text1"/>
          <w:highlight w:val="white"/>
        </w:rPr>
        <w:t xml:space="preserve">В ходе проверки было установлено, что </w:t>
      </w:r>
      <w:r>
        <w:rPr>
          <w:highlight w:val="white"/>
        </w:rPr>
        <w:t xml:space="preserve">в нарушение ст. 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w:t>
      </w:r>
      <w:r>
        <w:rPr>
          <w:color w:val="000000" w:themeColor="text1"/>
          <w:highlight w:val="white"/>
        </w:rPr>
        <w:t>за МКУ «</w:t>
      </w:r>
      <w:proofErr w:type="spellStart"/>
      <w:r>
        <w:rPr>
          <w:color w:val="000000" w:themeColor="text1"/>
          <w:highlight w:val="white"/>
        </w:rPr>
        <w:t>Новоквасниковское</w:t>
      </w:r>
      <w:proofErr w:type="spellEnd"/>
      <w:r>
        <w:rPr>
          <w:color w:val="000000" w:themeColor="text1"/>
          <w:highlight w:val="white"/>
        </w:rPr>
        <w:t xml:space="preserve"> культурно-досуговое объединение» не зарегистрировано</w:t>
      </w:r>
      <w:r>
        <w:rPr>
          <w:i/>
          <w:color w:val="000000" w:themeColor="text1"/>
          <w:highlight w:val="white"/>
        </w:rPr>
        <w:t xml:space="preserve">  </w:t>
      </w:r>
      <w:r>
        <w:rPr>
          <w:color w:val="000000" w:themeColor="text1"/>
          <w:highlight w:val="white"/>
        </w:rPr>
        <w:t xml:space="preserve">право оперативного управления на здание Дома </w:t>
      </w:r>
      <w:r>
        <w:rPr>
          <w:color w:val="000000" w:themeColor="text1"/>
          <w:highlight w:val="white"/>
        </w:rPr>
        <w:lastRenderedPageBreak/>
        <w:t xml:space="preserve">Культуры балансовой стоимостью 4899,9тыс.рублей. </w:t>
      </w:r>
      <w:r>
        <w:rPr>
          <w:highlight w:val="white"/>
        </w:rPr>
        <w:t>Согласно акт</w:t>
      </w:r>
      <w:r w:rsidR="00112C28">
        <w:rPr>
          <w:highlight w:val="white"/>
        </w:rPr>
        <w:t>у</w:t>
      </w:r>
      <w:r>
        <w:rPr>
          <w:highlight w:val="white"/>
        </w:rPr>
        <w:t xml:space="preserve"> о приеме-передачи имущества от 01.10.2007г.</w:t>
      </w:r>
      <w:r w:rsidR="00112C28">
        <w:rPr>
          <w:highlight w:val="white"/>
        </w:rPr>
        <w:t>,</w:t>
      </w:r>
      <w:r>
        <w:rPr>
          <w:highlight w:val="white"/>
        </w:rPr>
        <w:t xml:space="preserve"> МУ «</w:t>
      </w:r>
      <w:proofErr w:type="spellStart"/>
      <w:r>
        <w:rPr>
          <w:highlight w:val="white"/>
        </w:rPr>
        <w:t>Новоквасниковское</w:t>
      </w:r>
      <w:proofErr w:type="spellEnd"/>
      <w:r>
        <w:rPr>
          <w:highlight w:val="white"/>
        </w:rPr>
        <w:t xml:space="preserve"> КДО» было передано на праве оперативного управления здание дома культуры.</w:t>
      </w:r>
      <w:r>
        <w:rPr>
          <w:color w:val="000000" w:themeColor="text1"/>
          <w:highlight w:val="white"/>
        </w:rPr>
        <w:t xml:space="preserve"> К проверке представлено с</w:t>
      </w:r>
      <w:r>
        <w:rPr>
          <w:highlight w:val="white"/>
        </w:rPr>
        <w:t xml:space="preserve">видетельство о государственной регистрации права собственности Новоквасниковского сельского поселения </w:t>
      </w:r>
      <w:proofErr w:type="spellStart"/>
      <w:r>
        <w:rPr>
          <w:highlight w:val="white"/>
        </w:rPr>
        <w:t>Старополтавского</w:t>
      </w:r>
      <w:proofErr w:type="spellEnd"/>
      <w:r>
        <w:rPr>
          <w:highlight w:val="white"/>
        </w:rPr>
        <w:t xml:space="preserve"> муниципального района на здание Дома </w:t>
      </w:r>
      <w:proofErr w:type="gramStart"/>
      <w:r>
        <w:rPr>
          <w:highlight w:val="white"/>
        </w:rPr>
        <w:t>культуры  от</w:t>
      </w:r>
      <w:proofErr w:type="gramEnd"/>
      <w:r>
        <w:rPr>
          <w:highlight w:val="white"/>
        </w:rPr>
        <w:t xml:space="preserve"> 06.07.2010г. серия 34-АБ №411932.</w:t>
      </w:r>
    </w:p>
    <w:p w:rsidR="004E1228" w:rsidRDefault="00CA19D3">
      <w:pPr>
        <w:ind w:firstLine="708"/>
        <w:jc w:val="both"/>
      </w:pPr>
      <w:r>
        <w:rPr>
          <w:highlight w:val="white"/>
        </w:rPr>
        <w:t xml:space="preserve">Земельный участок под здание Дома культуры не выделялся </w:t>
      </w:r>
      <w:proofErr w:type="gramStart"/>
      <w:r>
        <w:rPr>
          <w:highlight w:val="white"/>
        </w:rPr>
        <w:t>и  на</w:t>
      </w:r>
      <w:proofErr w:type="gramEnd"/>
      <w:r>
        <w:rPr>
          <w:highlight w:val="white"/>
        </w:rPr>
        <w:t xml:space="preserve"> праве постоянного (бессрочного) пользования Учреждению не представлялся. КСП </w:t>
      </w:r>
      <w:bookmarkStart w:id="4" w:name="__DdeLink__969_13151136631"/>
      <w:r>
        <w:rPr>
          <w:highlight w:val="white"/>
        </w:rPr>
        <w:t>рекомендует запросить у администрации Новоквасниковского сельского поселения выделение земельного участка под объектом, переданным в оперативное управление и закрепить земельный участок за МКУ «НКДО» на праве  постоянного (бессрочного) пользования с последующей государственной регистрацией</w:t>
      </w:r>
      <w:bookmarkEnd w:id="4"/>
      <w:r>
        <w:rPr>
          <w:highlight w:val="white"/>
        </w:rPr>
        <w:t xml:space="preserve">. Также необходимо произвести государственную регистрацию права оперативного управления </w:t>
      </w:r>
      <w:r w:rsidR="00112C28">
        <w:rPr>
          <w:highlight w:val="white"/>
        </w:rPr>
        <w:t>на</w:t>
      </w:r>
      <w:r>
        <w:rPr>
          <w:highlight w:val="white"/>
        </w:rPr>
        <w:t xml:space="preserve"> здание Дома культуры.</w:t>
      </w:r>
    </w:p>
    <w:p w:rsidR="004E1228" w:rsidRDefault="00CA19D3">
      <w:pPr>
        <w:ind w:firstLine="708"/>
        <w:jc w:val="both"/>
      </w:pPr>
      <w:r>
        <w:rPr>
          <w:highlight w:val="white"/>
        </w:rPr>
        <w:t>3.Правовым актом, регулирующим социально-трудовые отношения в учреждении и заключаемым работниками и работодателем в лице их представителей является коллективный договор на 2017-2020гг., который прошел регистрацию в Г</w:t>
      </w:r>
      <w:r w:rsidR="00112C28">
        <w:rPr>
          <w:highlight w:val="white"/>
        </w:rPr>
        <w:t>КУ «</w:t>
      </w:r>
      <w:r>
        <w:rPr>
          <w:highlight w:val="white"/>
        </w:rPr>
        <w:t xml:space="preserve">Центр занятости населения </w:t>
      </w:r>
      <w:proofErr w:type="spellStart"/>
      <w:r>
        <w:rPr>
          <w:highlight w:val="white"/>
        </w:rPr>
        <w:t>Старополтавского</w:t>
      </w:r>
      <w:proofErr w:type="spellEnd"/>
      <w:r>
        <w:rPr>
          <w:highlight w:val="white"/>
        </w:rPr>
        <w:t xml:space="preserve"> района Волгоградской области</w:t>
      </w:r>
      <w:r w:rsidR="00112C28">
        <w:rPr>
          <w:highlight w:val="white"/>
        </w:rPr>
        <w:t>»</w:t>
      </w:r>
      <w:r>
        <w:rPr>
          <w:highlight w:val="white"/>
        </w:rPr>
        <w:t xml:space="preserve"> регистрационный номер 18-СТП-2019 от 18.09.2019г. Подписи работодателя и от имени представителей работников имеются. Коллективный договор заключен сроком на 3года. Он вступает в силу со дня подписания и действует в течении всего срока. Изменения и дополнения коллективного договора в течение срока его действия принимаются только по взаимному согласию сторон, в порядке и той же комиссией, в каком был принят настоящий коллективный договор. Контроль за исполнением коллективного договора </w:t>
      </w:r>
      <w:proofErr w:type="gramStart"/>
      <w:r>
        <w:rPr>
          <w:highlight w:val="white"/>
        </w:rPr>
        <w:t>осуществляется  обеими</w:t>
      </w:r>
      <w:proofErr w:type="gramEnd"/>
      <w:r>
        <w:rPr>
          <w:highlight w:val="white"/>
        </w:rPr>
        <w:t xml:space="preserve"> сторонами, подписавшими его. Работодатель и Совет учреждения ежегодно отчитываются о выполнении коллективного договора на собрании трудового коллектива.</w:t>
      </w:r>
    </w:p>
    <w:p w:rsidR="004E1228" w:rsidRDefault="00CA19D3">
      <w:pPr>
        <w:ind w:firstLine="708"/>
        <w:jc w:val="both"/>
      </w:pPr>
      <w:r>
        <w:rPr>
          <w:highlight w:val="white"/>
        </w:rPr>
        <w:t xml:space="preserve">Проведена проверка начисления и выплаты заработной платы работникам учреждения. Заработная плата работникам начислялась в соответствии с Положением об оплате труда работников на соответствующий период и изменениями (в связи с реализацией Указа Президента РФ от </w:t>
      </w:r>
      <w:r>
        <w:t xml:space="preserve">07.05.2012г.№597 «О мероприятиях по реализации государственной социальной политики) </w:t>
      </w:r>
      <w:r>
        <w:rPr>
          <w:highlight w:val="white"/>
        </w:rPr>
        <w:t>утвержденными</w:t>
      </w:r>
      <w:r>
        <w:t xml:space="preserve"> приказами директора учреждения, на основании коллективного договора, табелей учета рабочего времени. Начисление и выплата премий производится по приказу директора МКУ «</w:t>
      </w:r>
      <w:proofErr w:type="spellStart"/>
      <w:r>
        <w:t>Новоквасниковское</w:t>
      </w:r>
      <w:proofErr w:type="spellEnd"/>
      <w:r>
        <w:t xml:space="preserve"> КДО». Выплачено заработной платы работникам МКУ «</w:t>
      </w:r>
      <w:proofErr w:type="spellStart"/>
      <w:r>
        <w:t>Новоквасниковское</w:t>
      </w:r>
      <w:proofErr w:type="spellEnd"/>
      <w:r>
        <w:t xml:space="preserve"> КДО» за 2018год 353945,54руб., начисления на заработную плату составили -86727,80руб., в общей сумме 440673,34руб. Фактически работающих в КДО-5чел., количество штатных единиц работников учреждения на 01.01.2018г.-1,75шт.ед., на 01.11.2018г.-1,75шт.ед., штатные расписания на 2018год утверждены Главой сельского поселения. Трудовые договора, должностные инструкции имеются на всех работников учреждения, все сотрудники с должностными обязанностями ознакомлены.  В ходе проверки было выявлено несоблюдение требований по оформлению первичных документов. Приказы на отпуск составлены в произвольной форме, в приказах не указано сколько дней отпуска основного и дополнительного предоставляется, не указывают за какой период предоставлен отпуск. </w:t>
      </w:r>
    </w:p>
    <w:p w:rsidR="004E1228" w:rsidRDefault="00CA19D3">
      <w:pPr>
        <w:ind w:firstLine="708"/>
        <w:jc w:val="both"/>
      </w:pPr>
      <w:r>
        <w:t>При проверке выплаты заработной платы выявлена ошибка начисления заработной платы.  По расчетам КСП, с апреля по июль месяц 2018года заработная плата библиотекарю и художественн</w:t>
      </w:r>
      <w:r w:rsidR="00B03996">
        <w:t>ому</w:t>
      </w:r>
      <w:r>
        <w:t xml:space="preserve"> руководител</w:t>
      </w:r>
      <w:r w:rsidR="00B03996">
        <w:t>ю</w:t>
      </w:r>
      <w:r>
        <w:t xml:space="preserve"> МКУ «НКДО» Тараненко Н.М. </w:t>
      </w:r>
      <w:proofErr w:type="spellStart"/>
      <w:r>
        <w:t>недоначислялась</w:t>
      </w:r>
      <w:proofErr w:type="spellEnd"/>
      <w:r>
        <w:t xml:space="preserve"> заработная плата в общей сумме 6,00рублей за каждый месяц, всего сумма недоплаты, подлежащая начислению, составила 24,0рубля. КСП рекомендует доплатить Тараненко Н.М. не выплаченные 24(двадцать четыре) рубля за 2018год. Также проверкой была выявлена ошибка начисления заработной платы уборщице </w:t>
      </w:r>
      <w:proofErr w:type="spellStart"/>
      <w:r>
        <w:t>Головчанской</w:t>
      </w:r>
      <w:proofErr w:type="spellEnd"/>
      <w:r>
        <w:t xml:space="preserve"> Е.К., </w:t>
      </w:r>
      <w:r>
        <w:rPr>
          <w:highlight w:val="white"/>
        </w:rPr>
        <w:t xml:space="preserve">в июле месяце 2018года был предоставлен </w:t>
      </w:r>
      <w:proofErr w:type="gramStart"/>
      <w:r>
        <w:rPr>
          <w:highlight w:val="white"/>
        </w:rPr>
        <w:t>отпуск  с</w:t>
      </w:r>
      <w:proofErr w:type="gramEnd"/>
      <w:r>
        <w:rPr>
          <w:highlight w:val="white"/>
        </w:rPr>
        <w:t xml:space="preserve"> 02.07.2018г по 03</w:t>
      </w:r>
      <w:r>
        <w:t xml:space="preserve">.08.2018г. на 33календарных дня. Заработная плата за август месяц уборщице выплачена полностью в размере 6204,00рублей, сумма </w:t>
      </w:r>
      <w:bookmarkStart w:id="5" w:name="__DdeLink__2695_969429567"/>
      <w:r>
        <w:t>переплаты за 3рабочих дня составила 809,22рубля</w:t>
      </w:r>
      <w:bookmarkEnd w:id="5"/>
      <w:r>
        <w:t xml:space="preserve">, данная сумма в последующих выплатах заработной платы не удерживалась. </w:t>
      </w:r>
    </w:p>
    <w:p w:rsidR="004E1228" w:rsidRDefault="00CA19D3">
      <w:pPr>
        <w:widowControl w:val="0"/>
        <w:shd w:val="clear" w:color="auto" w:fill="FEFFFF"/>
        <w:ind w:firstLine="708"/>
        <w:jc w:val="both"/>
      </w:pPr>
      <w:r>
        <w:t xml:space="preserve">В ходе проведения проверки эффективности использования бюджетных средств </w:t>
      </w:r>
      <w:r>
        <w:lastRenderedPageBreak/>
        <w:t xml:space="preserve">установлено, что первоначально расходная часть бюджета была утверждена в сумме </w:t>
      </w:r>
      <w:proofErr w:type="gramStart"/>
      <w:r>
        <w:t>719,2тыс.рулей</w:t>
      </w:r>
      <w:proofErr w:type="gramEnd"/>
      <w:r>
        <w:t>, с учетом внесенных изменений расходная часть бюджета МКУ «</w:t>
      </w:r>
      <w:proofErr w:type="spellStart"/>
      <w:r>
        <w:t>Новоквасниковское</w:t>
      </w:r>
      <w:proofErr w:type="spellEnd"/>
      <w:r>
        <w:t xml:space="preserve"> КДО» составила 658,3тыс.рублей, исполнение расходов составило 630387,48рублей.  На 2018год составлены первоначальные и уточненные бюджетные сметы, наибольшее </w:t>
      </w:r>
      <w:proofErr w:type="gramStart"/>
      <w:r>
        <w:t xml:space="preserve">увеличение </w:t>
      </w:r>
      <w:r>
        <w:rPr>
          <w:shd w:val="clear" w:color="auto" w:fill="FFFFFF"/>
          <w:lang w:bidi="he-IL"/>
        </w:rPr>
        <w:t xml:space="preserve"> коснулось</w:t>
      </w:r>
      <w:proofErr w:type="gramEnd"/>
      <w:r>
        <w:rPr>
          <w:shd w:val="clear" w:color="auto" w:fill="FFFFFF"/>
          <w:lang w:bidi="he-IL"/>
        </w:rPr>
        <w:t xml:space="preserve"> статей КОСГУ отвечающих за заработную плату, </w:t>
      </w:r>
      <w:r>
        <w:rPr>
          <w:highlight w:val="white"/>
          <w:shd w:val="clear" w:color="auto" w:fill="FFFFFF"/>
          <w:lang w:bidi="he-IL"/>
        </w:rPr>
        <w:t>небольшое сокращение затрат коснулось статей отвечающих за</w:t>
      </w:r>
      <w:r>
        <w:rPr>
          <w:shd w:val="clear" w:color="auto" w:fill="FFFFFF"/>
          <w:lang w:bidi="he-IL"/>
        </w:rPr>
        <w:t xml:space="preserve"> прочие закупки товаров, работ и услуг для обеспечения государственных (муниципальных) нужд. Финансовые средства, выделяемые из бюджета Новоквасниковского сельского поселения на обеспечение деятельности МКУ «</w:t>
      </w:r>
      <w:proofErr w:type="spellStart"/>
      <w:r>
        <w:rPr>
          <w:shd w:val="clear" w:color="auto" w:fill="FFFFFF"/>
          <w:lang w:bidi="he-IL"/>
        </w:rPr>
        <w:t>Новоквасниковское</w:t>
      </w:r>
      <w:proofErr w:type="spellEnd"/>
      <w:r>
        <w:rPr>
          <w:shd w:val="clear" w:color="auto" w:fill="FFFFFF"/>
          <w:lang w:bidi="he-IL"/>
        </w:rPr>
        <w:t xml:space="preserve"> КДО</w:t>
      </w:r>
      <w:proofErr w:type="gramStart"/>
      <w:r>
        <w:rPr>
          <w:shd w:val="clear" w:color="auto" w:fill="FFFFFF"/>
          <w:lang w:bidi="he-IL"/>
        </w:rPr>
        <w:t>»,  использованы</w:t>
      </w:r>
      <w:proofErr w:type="gramEnd"/>
      <w:r>
        <w:rPr>
          <w:shd w:val="clear" w:color="auto" w:fill="FFFFFF"/>
          <w:lang w:bidi="he-IL"/>
        </w:rPr>
        <w:t xml:space="preserve"> результативно по назначению или на 95,7% к утвержденным бюджетным назначениям, неисполнение составило 27,9тыс.рублей. Расходование средств производилось на выплату и начисления заработной платы, оплата за электроэнергию, газ, услуги связи, консультационные услуги, техобслуживание объектов систем газораспределения и газопотребления и т. д.</w:t>
      </w:r>
    </w:p>
    <w:p w:rsidR="004E1228" w:rsidRDefault="00CA19D3">
      <w:pPr>
        <w:widowControl w:val="0"/>
        <w:shd w:val="clear" w:color="auto" w:fill="FEFFFF"/>
        <w:ind w:firstLine="708"/>
        <w:jc w:val="both"/>
      </w:pPr>
      <w:r>
        <w:rPr>
          <w:shd w:val="clear" w:color="auto" w:fill="FFFFFF"/>
          <w:lang w:bidi="he-IL"/>
        </w:rPr>
        <w:t>При проверке платежных документов установлено, что МКУ «</w:t>
      </w:r>
      <w:proofErr w:type="spellStart"/>
      <w:r>
        <w:rPr>
          <w:shd w:val="clear" w:color="auto" w:fill="FFFFFF"/>
          <w:lang w:bidi="he-IL"/>
        </w:rPr>
        <w:t>Новоквасниковское</w:t>
      </w:r>
      <w:proofErr w:type="spellEnd"/>
      <w:r>
        <w:rPr>
          <w:shd w:val="clear" w:color="auto" w:fill="FFFFFF"/>
          <w:lang w:bidi="he-IL"/>
        </w:rPr>
        <w:t xml:space="preserve"> КДО» в проверяемом периоде за несвоевременное перечисление страховых взносов были уплачены пени   в сумме 2015,18 рублей, оплата пени за налог на имущество в  сумме 50,74рублей, оплата пени по НДФЛ в сумме 1099,86рублей,оплата пени по несвоевременно оплаченным обязательствам за газ в сумме 3712,83рублей. Всего уплачено различных санкций на общую сумму 6878,61 рублей, что является неэффективным использованием средств бюджета Новоквасниковского сельского поселения.</w:t>
      </w:r>
    </w:p>
    <w:p w:rsidR="004E1228" w:rsidRDefault="00CA19D3">
      <w:pPr>
        <w:widowControl w:val="0"/>
        <w:shd w:val="clear" w:color="auto" w:fill="FEFFFF"/>
        <w:ind w:firstLine="708"/>
        <w:jc w:val="both"/>
      </w:pPr>
      <w:r>
        <w:rPr>
          <w:shd w:val="clear" w:color="auto" w:fill="FFFFFF"/>
          <w:lang w:bidi="he-IL"/>
        </w:rPr>
        <w:t>По состоянию на 01.01.2019г.  кредиторская задолженность составила 54804,23</w:t>
      </w:r>
      <w:r>
        <w:rPr>
          <w:highlight w:val="white"/>
          <w:lang w:bidi="he-IL"/>
        </w:rPr>
        <w:t>р</w:t>
      </w:r>
      <w:r>
        <w:rPr>
          <w:shd w:val="clear" w:color="auto" w:fill="FFFFFF"/>
          <w:lang w:bidi="he-IL"/>
        </w:rPr>
        <w:t>ублей, дебиторская задолженность отсутствует, просроченная дебиторская и кредиторская задолженность отсутствует.</w:t>
      </w:r>
    </w:p>
    <w:p w:rsidR="004E1228" w:rsidRDefault="00CA19D3">
      <w:pPr>
        <w:ind w:firstLine="540"/>
        <w:jc w:val="both"/>
      </w:pPr>
      <w:r>
        <w:rPr>
          <w:b/>
        </w:rPr>
        <w:t>Выводы:</w:t>
      </w:r>
    </w:p>
    <w:p w:rsidR="004E1228" w:rsidRDefault="00CA19D3">
      <w:pPr>
        <w:ind w:firstLine="540"/>
        <w:jc w:val="both"/>
      </w:pPr>
      <w:r>
        <w:t xml:space="preserve">1.В ходе проверки определено, что финансовые </w:t>
      </w:r>
      <w:proofErr w:type="gramStart"/>
      <w:r>
        <w:t xml:space="preserve">средства  </w:t>
      </w:r>
      <w:r>
        <w:rPr>
          <w:shd w:val="clear" w:color="auto" w:fill="FFFFFF"/>
          <w:lang w:bidi="he-IL"/>
        </w:rPr>
        <w:t>выделенные</w:t>
      </w:r>
      <w:proofErr w:type="gramEnd"/>
      <w:r>
        <w:rPr>
          <w:shd w:val="clear" w:color="auto" w:fill="FFFFFF"/>
          <w:lang w:bidi="he-IL"/>
        </w:rPr>
        <w:t xml:space="preserve"> из бюджета Новоквасниковского сельского поселения на обеспечение деятельности МКУ «</w:t>
      </w:r>
      <w:proofErr w:type="spellStart"/>
      <w:r>
        <w:rPr>
          <w:shd w:val="clear" w:color="auto" w:fill="FFFFFF"/>
          <w:lang w:bidi="he-IL"/>
        </w:rPr>
        <w:t>Новоквасниковское</w:t>
      </w:r>
      <w:proofErr w:type="spellEnd"/>
      <w:r>
        <w:rPr>
          <w:shd w:val="clear" w:color="auto" w:fill="FFFFFF"/>
          <w:lang w:bidi="he-IL"/>
        </w:rPr>
        <w:t xml:space="preserve"> КДО»,  использованы по назначению, согласно сметы;</w:t>
      </w:r>
    </w:p>
    <w:p w:rsidR="004E1228" w:rsidRDefault="00CA19D3">
      <w:pPr>
        <w:jc w:val="both"/>
      </w:pPr>
      <w:r>
        <w:rPr>
          <w:shd w:val="clear" w:color="auto" w:fill="FFFFFF"/>
          <w:lang w:bidi="he-IL"/>
        </w:rPr>
        <w:t xml:space="preserve">     2.В</w:t>
      </w:r>
      <w:r>
        <w:rPr>
          <w:highlight w:val="white"/>
          <w:shd w:val="clear" w:color="auto" w:fill="FFFFFF"/>
          <w:lang w:bidi="he-IL"/>
        </w:rPr>
        <w:t xml:space="preserve"> нарушение ст. 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w:t>
      </w:r>
      <w:r>
        <w:rPr>
          <w:color w:val="000000" w:themeColor="text1"/>
          <w:highlight w:val="white"/>
          <w:lang w:bidi="he-IL"/>
        </w:rPr>
        <w:t>за МКУ «</w:t>
      </w:r>
      <w:proofErr w:type="spellStart"/>
      <w:r>
        <w:rPr>
          <w:color w:val="000000" w:themeColor="text1"/>
          <w:highlight w:val="white"/>
          <w:lang w:bidi="he-IL"/>
        </w:rPr>
        <w:t>Новоквасниковское</w:t>
      </w:r>
      <w:proofErr w:type="spellEnd"/>
      <w:r>
        <w:rPr>
          <w:color w:val="000000" w:themeColor="text1"/>
          <w:highlight w:val="white"/>
          <w:lang w:bidi="he-IL"/>
        </w:rPr>
        <w:t xml:space="preserve"> КДО» не зарегистрировано  право </w:t>
      </w:r>
      <w:bookmarkStart w:id="6" w:name="__DdeLink__246_1232445539"/>
      <w:r>
        <w:rPr>
          <w:color w:val="000000" w:themeColor="text1"/>
          <w:highlight w:val="white"/>
          <w:lang w:bidi="he-IL"/>
        </w:rPr>
        <w:t>оперативного управления на здание Дома Культуры</w:t>
      </w:r>
      <w:bookmarkEnd w:id="6"/>
      <w:r>
        <w:rPr>
          <w:highlight w:val="white"/>
          <w:shd w:val="clear" w:color="auto" w:fill="FFFFFF"/>
          <w:lang w:bidi="he-IL"/>
        </w:rPr>
        <w:t>;</w:t>
      </w:r>
    </w:p>
    <w:p w:rsidR="004E1228" w:rsidRDefault="00CA19D3">
      <w:pPr>
        <w:ind w:firstLine="540"/>
        <w:jc w:val="both"/>
      </w:pPr>
      <w:r>
        <w:rPr>
          <w:shd w:val="clear" w:color="auto" w:fill="FFFFFF"/>
          <w:lang w:bidi="he-IL"/>
        </w:rPr>
        <w:t xml:space="preserve">3.При проверке выявлено </w:t>
      </w:r>
      <w:proofErr w:type="spellStart"/>
      <w:r>
        <w:rPr>
          <w:shd w:val="clear" w:color="auto" w:fill="FFFFFF"/>
          <w:lang w:bidi="he-IL"/>
        </w:rPr>
        <w:t>недоначисление</w:t>
      </w:r>
      <w:proofErr w:type="spellEnd"/>
      <w:r>
        <w:rPr>
          <w:shd w:val="clear" w:color="auto" w:fill="FFFFFF"/>
          <w:lang w:bidi="he-IL"/>
        </w:rPr>
        <w:t xml:space="preserve"> заработной </w:t>
      </w:r>
      <w:proofErr w:type="gramStart"/>
      <w:r>
        <w:rPr>
          <w:shd w:val="clear" w:color="auto" w:fill="FFFFFF"/>
          <w:lang w:bidi="he-IL"/>
        </w:rPr>
        <w:t>платы  в</w:t>
      </w:r>
      <w:proofErr w:type="gramEnd"/>
      <w:r>
        <w:rPr>
          <w:shd w:val="clear" w:color="auto" w:fill="FFFFFF"/>
          <w:lang w:bidi="he-IL"/>
        </w:rPr>
        <w:t xml:space="preserve"> сумме 24рубля;</w:t>
      </w:r>
    </w:p>
    <w:p w:rsidR="004E1228" w:rsidRDefault="00CA19D3">
      <w:pPr>
        <w:ind w:firstLine="540"/>
        <w:jc w:val="both"/>
      </w:pPr>
      <w:r>
        <w:rPr>
          <w:shd w:val="clear" w:color="auto" w:fill="FFFFFF"/>
          <w:lang w:bidi="he-IL"/>
        </w:rPr>
        <w:t>4.</w:t>
      </w:r>
      <w:r w:rsidR="00B03996">
        <w:rPr>
          <w:shd w:val="clear" w:color="auto" w:fill="FFFFFF"/>
          <w:lang w:bidi="he-IL"/>
        </w:rPr>
        <w:t>Д</w:t>
      </w:r>
      <w:r>
        <w:rPr>
          <w:shd w:val="clear" w:color="auto" w:fill="FFFFFF"/>
          <w:lang w:bidi="he-IL"/>
        </w:rPr>
        <w:t>опущено неэффективное использование средств бюджета Новоквасниковского сельского поселения в результате оплаты пени   в сумме 6878,61рублей.</w:t>
      </w:r>
    </w:p>
    <w:p w:rsidR="004E1228" w:rsidRDefault="00CA19D3">
      <w:pPr>
        <w:ind w:firstLine="540"/>
        <w:jc w:val="both"/>
      </w:pPr>
      <w:r>
        <w:rPr>
          <w:b/>
          <w:bCs/>
        </w:rPr>
        <w:t>Предложения:</w:t>
      </w:r>
    </w:p>
    <w:p w:rsidR="004E1228" w:rsidRDefault="00CA19D3">
      <w:pPr>
        <w:ind w:firstLine="426"/>
        <w:jc w:val="both"/>
      </w:pPr>
      <w:r>
        <w:rPr>
          <w:rFonts w:eastAsiaTheme="minorHAnsi"/>
          <w:color w:val="000000"/>
          <w:highlight w:val="white"/>
          <w:lang w:eastAsia="en-US"/>
        </w:rPr>
        <w:t>1.МКУ «</w:t>
      </w:r>
      <w:proofErr w:type="spellStart"/>
      <w:r>
        <w:rPr>
          <w:rFonts w:eastAsiaTheme="minorHAnsi"/>
          <w:color w:val="000000"/>
          <w:highlight w:val="white"/>
          <w:lang w:eastAsia="en-US"/>
        </w:rPr>
        <w:t>Новоквасниковское</w:t>
      </w:r>
      <w:proofErr w:type="spellEnd"/>
      <w:r>
        <w:rPr>
          <w:rFonts w:eastAsiaTheme="minorHAnsi"/>
          <w:color w:val="000000"/>
          <w:highlight w:val="white"/>
          <w:lang w:eastAsia="en-US"/>
        </w:rPr>
        <w:t xml:space="preserve"> КДО»</w:t>
      </w:r>
      <w:r>
        <w:rPr>
          <w:color w:val="000000" w:themeColor="text1"/>
          <w:highlight w:val="white"/>
        </w:rPr>
        <w:t xml:space="preserve"> обеспечить государственную регистрацию прав оперативного управления на здание Дома Культуры. </w:t>
      </w:r>
    </w:p>
    <w:p w:rsidR="004E1228" w:rsidRDefault="00CA19D3">
      <w:pPr>
        <w:ind w:firstLine="426"/>
        <w:jc w:val="both"/>
      </w:pPr>
      <w:r>
        <w:rPr>
          <w:rFonts w:eastAsia="Calibri"/>
          <w:color w:val="000000" w:themeColor="text1"/>
          <w:highlight w:val="white"/>
          <w:lang w:eastAsia="en-US"/>
        </w:rPr>
        <w:t>2</w:t>
      </w:r>
      <w:r>
        <w:rPr>
          <w:rFonts w:eastAsiaTheme="minorHAnsi"/>
          <w:color w:val="000000"/>
          <w:highlight w:val="white"/>
          <w:lang w:eastAsia="en-US"/>
        </w:rPr>
        <w:t>.</w:t>
      </w:r>
      <w:r>
        <w:rPr>
          <w:color w:val="000000" w:themeColor="text1"/>
          <w:highlight w:val="white"/>
        </w:rPr>
        <w:t>Выделить и закрепить земельный участок за МКУ «</w:t>
      </w:r>
      <w:proofErr w:type="spellStart"/>
      <w:r>
        <w:rPr>
          <w:color w:val="000000" w:themeColor="text1"/>
          <w:highlight w:val="white"/>
        </w:rPr>
        <w:t>Новоквасниковское</w:t>
      </w:r>
      <w:proofErr w:type="spellEnd"/>
      <w:r>
        <w:rPr>
          <w:color w:val="000000" w:themeColor="text1"/>
          <w:highlight w:val="white"/>
        </w:rPr>
        <w:t xml:space="preserve"> КДО» на </w:t>
      </w:r>
      <w:proofErr w:type="gramStart"/>
      <w:r>
        <w:rPr>
          <w:color w:val="000000" w:themeColor="text1"/>
          <w:highlight w:val="white"/>
        </w:rPr>
        <w:t>праве  постоянного</w:t>
      </w:r>
      <w:proofErr w:type="gramEnd"/>
      <w:r>
        <w:rPr>
          <w:color w:val="000000" w:themeColor="text1"/>
          <w:highlight w:val="white"/>
        </w:rPr>
        <w:t xml:space="preserve"> (бессрочного) пользования с последующей регистрацией.</w:t>
      </w:r>
    </w:p>
    <w:p w:rsidR="00B03996" w:rsidRDefault="00B03996">
      <w:pPr>
        <w:ind w:firstLine="426"/>
        <w:jc w:val="both"/>
      </w:pPr>
      <w:bookmarkStart w:id="7" w:name="_GoBack"/>
      <w:bookmarkEnd w:id="7"/>
    </w:p>
    <w:sectPr w:rsidR="00B03996" w:rsidSect="00B03996">
      <w:footerReference w:type="default" r:id="rId7"/>
      <w:pgSz w:w="11906" w:h="16838"/>
      <w:pgMar w:top="426" w:right="849" w:bottom="851"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178" w:rsidRDefault="00083178">
      <w:r>
        <w:separator/>
      </w:r>
    </w:p>
  </w:endnote>
  <w:endnote w:type="continuationSeparator" w:id="0">
    <w:p w:rsidR="00083178" w:rsidRDefault="0008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1"/>
    <w:family w:val="roman"/>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140178"/>
      <w:docPartObj>
        <w:docPartGallery w:val="Page Numbers (Bottom of Page)"/>
        <w:docPartUnique/>
      </w:docPartObj>
    </w:sdtPr>
    <w:sdtEndPr/>
    <w:sdtContent>
      <w:p w:rsidR="004E1228" w:rsidRDefault="00CA19D3">
        <w:pPr>
          <w:pStyle w:val="af2"/>
          <w:jc w:val="right"/>
        </w:pPr>
        <w:r>
          <w:fldChar w:fldCharType="begin"/>
        </w:r>
        <w:r>
          <w:instrText>PAGE</w:instrText>
        </w:r>
        <w:r>
          <w:fldChar w:fldCharType="separate"/>
        </w:r>
        <w:r>
          <w:t>6</w:t>
        </w:r>
        <w:r>
          <w:fldChar w:fldCharType="end"/>
        </w:r>
      </w:p>
    </w:sdtContent>
  </w:sdt>
  <w:p w:rsidR="004E1228" w:rsidRDefault="004E122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178" w:rsidRDefault="00083178">
      <w:r>
        <w:separator/>
      </w:r>
    </w:p>
  </w:footnote>
  <w:footnote w:type="continuationSeparator" w:id="0">
    <w:p w:rsidR="00083178" w:rsidRDefault="00083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228"/>
    <w:rsid w:val="00083178"/>
    <w:rsid w:val="00112C28"/>
    <w:rsid w:val="00125642"/>
    <w:rsid w:val="004E1228"/>
    <w:rsid w:val="00B03996"/>
    <w:rsid w:val="00CA19D3"/>
    <w:rsid w:val="00CE1B45"/>
    <w:rsid w:val="00FF57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5068"/>
  <w15:docId w15:val="{7827182B-11A0-4717-8245-F4CA287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b w:val="0"/>
      <w:i w:val="0"/>
    </w:rPr>
  </w:style>
  <w:style w:type="character" w:customStyle="1" w:styleId="ListLabel14">
    <w:name w:val="ListLabel 14"/>
    <w:qFormat/>
    <w:rPr>
      <w:b w:val="0"/>
      <w:i w:val="0"/>
    </w:rPr>
  </w:style>
  <w:style w:type="character" w:customStyle="1" w:styleId="ListLabel15">
    <w:name w:val="ListLabel 15"/>
    <w:qFormat/>
    <w:rPr>
      <w:b w:val="0"/>
      <w:i w:val="0"/>
    </w:rPr>
  </w:style>
  <w:style w:type="character" w:customStyle="1" w:styleId="ListLabel16">
    <w:name w:val="ListLabel 16"/>
    <w:qFormat/>
    <w:rPr>
      <w:b w:val="0"/>
      <w:i w:val="0"/>
    </w:rPr>
  </w:style>
  <w:style w:type="character" w:customStyle="1" w:styleId="ListLabel17">
    <w:name w:val="ListLabel 17"/>
    <w:qFormat/>
    <w:rPr>
      <w:b w:val="0"/>
      <w:i w:val="0"/>
    </w:rPr>
  </w:style>
  <w:style w:type="character" w:customStyle="1" w:styleId="ListLabel18">
    <w:name w:val="ListLabel 18"/>
    <w:qFormat/>
    <w:rPr>
      <w:b w:val="0"/>
      <w:i w:val="0"/>
    </w:rPr>
  </w:style>
  <w:style w:type="character" w:customStyle="1" w:styleId="ListLabel19">
    <w:name w:val="ListLabel 19"/>
    <w:qFormat/>
    <w:rPr>
      <w:b w:val="0"/>
      <w:i w:val="0"/>
    </w:rPr>
  </w:style>
  <w:style w:type="character" w:customStyle="1" w:styleId="ListLabel20">
    <w:name w:val="ListLabel 20"/>
    <w:qFormat/>
    <w:rPr>
      <w:b w:val="0"/>
      <w:i w:val="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8">
    <w:name w:val="Title"/>
    <w:basedOn w:val="a"/>
    <w:next w:val="a9"/>
    <w:qFormat/>
    <w:pPr>
      <w:keepNext/>
      <w:spacing w:before="240" w:after="120"/>
    </w:pPr>
    <w:rPr>
      <w:rFonts w:ascii="Liberation Sans" w:eastAsia="Arial Unicode MS"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d">
    <w:name w:val="List Paragraph"/>
    <w:basedOn w:val="a"/>
    <w:uiPriority w:val="99"/>
    <w:qFormat/>
    <w:rsid w:val="00694DD6"/>
    <w:pPr>
      <w:ind w:left="720"/>
      <w:contextualSpacing/>
    </w:pPr>
  </w:style>
  <w:style w:type="paragraph" w:styleId="ae">
    <w:name w:val="Balloon Text"/>
    <w:basedOn w:val="a"/>
    <w:uiPriority w:val="99"/>
    <w:semiHidden/>
    <w:unhideWhenUsed/>
    <w:qFormat/>
    <w:rsid w:val="00FC0ABF"/>
    <w:rPr>
      <w:rFonts w:ascii="Tahoma" w:hAnsi="Tahoma" w:cs="Tahoma"/>
      <w:sz w:val="16"/>
      <w:szCs w:val="16"/>
    </w:rPr>
  </w:style>
  <w:style w:type="paragraph" w:styleId="af">
    <w:name w:val="Body Text Indent"/>
    <w:basedOn w:val="a"/>
    <w:uiPriority w:val="99"/>
    <w:rsid w:val="00B863BE"/>
    <w:pPr>
      <w:spacing w:after="120"/>
      <w:ind w:left="283"/>
    </w:pPr>
  </w:style>
  <w:style w:type="paragraph" w:styleId="af0">
    <w:name w:val="No Spacing"/>
    <w:uiPriority w:val="99"/>
    <w:qFormat/>
    <w:rsid w:val="004F0E4E"/>
    <w:rPr>
      <w:rFonts w:ascii="Times New Roman" w:eastAsia="Times New Roman" w:hAnsi="Times New Roman" w:cs="Times New Roman"/>
      <w:color w:val="00000A"/>
      <w:sz w:val="24"/>
      <w:szCs w:val="24"/>
      <w:lang w:eastAsia="ru-RU"/>
    </w:rPr>
  </w:style>
  <w:style w:type="paragraph" w:styleId="af1">
    <w:name w:val="header"/>
    <w:basedOn w:val="a"/>
    <w:uiPriority w:val="99"/>
    <w:unhideWhenUsed/>
    <w:rsid w:val="008933E7"/>
    <w:pPr>
      <w:tabs>
        <w:tab w:val="center" w:pos="4677"/>
        <w:tab w:val="right" w:pos="9355"/>
      </w:tabs>
    </w:pPr>
  </w:style>
  <w:style w:type="paragraph" w:styleId="af2">
    <w:name w:val="footer"/>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table" w:styleId="af3">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B1D8-AFDD-4019-B3F6-52E37C7E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4078</TotalTime>
  <Pages>1</Pages>
  <Words>2686</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176</cp:revision>
  <cp:lastPrinted>2019-09-25T09:53:00Z</cp:lastPrinted>
  <dcterms:created xsi:type="dcterms:W3CDTF">2018-01-29T11:31:00Z</dcterms:created>
  <dcterms:modified xsi:type="dcterms:W3CDTF">2019-12-18T09:56:00Z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